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6" w:rsidRDefault="00EA4B66" w:rsidP="00EA4B66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EA4B66" w:rsidRDefault="00EA4B66" w:rsidP="00EA4B66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EA4B66" w:rsidRDefault="00EA4B66" w:rsidP="00EA4B66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EA4B66" w:rsidRDefault="00EA4B66" w:rsidP="00EA4B66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EA4B66" w:rsidRDefault="00EA4B66" w:rsidP="00EA4B66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EA4B66" w:rsidRDefault="00EA4B66" w:rsidP="00EA4B66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EA4B66" w:rsidRDefault="00EA4B66" w:rsidP="00EA4B66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EA4B66" w:rsidRDefault="00C46C37" w:rsidP="00EA4B66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теме «</w:t>
      </w:r>
      <w:r w:rsidR="00EA4B66">
        <w:rPr>
          <w:sz w:val="28"/>
          <w:szCs w:val="28"/>
        </w:rPr>
        <w:t>финансовые риски</w:t>
      </w:r>
      <w:r>
        <w:rPr>
          <w:sz w:val="28"/>
          <w:szCs w:val="28"/>
        </w:rPr>
        <w:t>»</w:t>
      </w:r>
    </w:p>
    <w:p w:rsidR="00EA4B66" w:rsidRDefault="00EA4B66" w:rsidP="00EA4B66">
      <w:pPr>
        <w:rPr>
          <w:rFonts w:ascii="Arial Narrow" w:hAnsi="Arial Narrow" w:cs="Arial"/>
          <w:u w:val="single"/>
        </w:rPr>
      </w:pPr>
    </w:p>
    <w:p w:rsidR="00EA4B66" w:rsidRDefault="00EA4B66" w:rsidP="00EA4B66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 xml:space="preserve">Контракт № FEFLP/FGI-5-2-02 </w:t>
      </w:r>
    </w:p>
    <w:p w:rsidR="00EA4B66" w:rsidRDefault="00EA4B66" w:rsidP="00EA4B6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в рамках «Конкурсной поддержки инициатив в области развития финансовой грамотности и защиты прав потребителей»</w:t>
      </w:r>
    </w:p>
    <w:p w:rsidR="00DC0952" w:rsidRPr="009D0492" w:rsidRDefault="00DC0952" w:rsidP="009D0492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562298" w:rsidRPr="00DC0952" w:rsidRDefault="00C70266" w:rsidP="00DC0952">
      <w:pPr>
        <w:pStyle w:val="1"/>
        <w:numPr>
          <w:ilvl w:val="0"/>
          <w:numId w:val="5"/>
        </w:numPr>
      </w:pPr>
      <w:r w:rsidRPr="00C70266">
        <w:lastRenderedPageBreak/>
        <w:t>Логика преподавания темы</w:t>
      </w:r>
    </w:p>
    <w:p w:rsidR="00C70266" w:rsidRDefault="00C70266" w:rsidP="00C7026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3.1 «</w:t>
      </w:r>
      <w:r w:rsidR="0094731D">
        <w:rPr>
          <w:rFonts w:ascii="Times New Roman" w:hAnsi="Times New Roman" w:cs="Times New Roman"/>
          <w:sz w:val="24"/>
          <w:szCs w:val="24"/>
        </w:rPr>
        <w:t>Финансовые риски</w:t>
      </w:r>
      <w:r>
        <w:rPr>
          <w:rFonts w:ascii="Times New Roman" w:hAnsi="Times New Roman" w:cs="Times New Roman"/>
          <w:sz w:val="24"/>
          <w:szCs w:val="24"/>
        </w:rPr>
        <w:t xml:space="preserve">» входит в Модуль </w:t>
      </w:r>
      <w:r w:rsidR="009473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4731D" w:rsidRPr="0094731D">
        <w:rPr>
          <w:rFonts w:ascii="Times New Roman" w:hAnsi="Times New Roman" w:cs="Times New Roman"/>
          <w:sz w:val="24"/>
          <w:szCs w:val="24"/>
        </w:rPr>
        <w:t>Защита от финансовых угроз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1A57">
        <w:rPr>
          <w:rFonts w:ascii="Times New Roman" w:hAnsi="Times New Roman" w:cs="Times New Roman"/>
          <w:sz w:val="24"/>
          <w:szCs w:val="24"/>
        </w:rPr>
        <w:t xml:space="preserve"> (с нее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начинать изучение </w:t>
      </w:r>
      <w:r w:rsidR="0094731D">
        <w:rPr>
          <w:rFonts w:ascii="Times New Roman" w:hAnsi="Times New Roman" w:cs="Times New Roman"/>
          <w:sz w:val="24"/>
          <w:szCs w:val="24"/>
        </w:rPr>
        <w:t>модуля</w:t>
      </w:r>
      <w:r w:rsidR="0036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731D">
        <w:rPr>
          <w:rFonts w:ascii="Times New Roman" w:hAnsi="Times New Roman" w:cs="Times New Roman"/>
          <w:sz w:val="24"/>
          <w:szCs w:val="24"/>
        </w:rPr>
        <w:t xml:space="preserve"> Она не только систематизирует </w:t>
      </w:r>
      <w:r w:rsidR="000E4D1C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361A5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0E4D1C">
        <w:rPr>
          <w:rFonts w:ascii="Times New Roman" w:hAnsi="Times New Roman" w:cs="Times New Roman"/>
          <w:sz w:val="24"/>
          <w:szCs w:val="24"/>
        </w:rPr>
        <w:t xml:space="preserve">о </w:t>
      </w:r>
      <w:r w:rsidR="0094731D">
        <w:rPr>
          <w:rFonts w:ascii="Times New Roman" w:hAnsi="Times New Roman" w:cs="Times New Roman"/>
          <w:sz w:val="24"/>
          <w:szCs w:val="24"/>
        </w:rPr>
        <w:t>финансовы</w:t>
      </w:r>
      <w:r w:rsidR="000E4D1C">
        <w:rPr>
          <w:rFonts w:ascii="Times New Roman" w:hAnsi="Times New Roman" w:cs="Times New Roman"/>
          <w:sz w:val="24"/>
          <w:szCs w:val="24"/>
        </w:rPr>
        <w:t>х</w:t>
      </w:r>
      <w:r w:rsidR="0094731D">
        <w:rPr>
          <w:rFonts w:ascii="Times New Roman" w:hAnsi="Times New Roman" w:cs="Times New Roman"/>
          <w:sz w:val="24"/>
          <w:szCs w:val="24"/>
        </w:rPr>
        <w:t xml:space="preserve"> угроз</w:t>
      </w:r>
      <w:r w:rsidR="000E4D1C">
        <w:rPr>
          <w:rFonts w:ascii="Times New Roman" w:hAnsi="Times New Roman" w:cs="Times New Roman"/>
          <w:sz w:val="24"/>
          <w:szCs w:val="24"/>
        </w:rPr>
        <w:t>ах</w:t>
      </w:r>
      <w:r w:rsidR="0094731D">
        <w:rPr>
          <w:rFonts w:ascii="Times New Roman" w:hAnsi="Times New Roman" w:cs="Times New Roman"/>
          <w:sz w:val="24"/>
          <w:szCs w:val="24"/>
        </w:rPr>
        <w:t xml:space="preserve"> и способ</w:t>
      </w:r>
      <w:r w:rsidR="000E4D1C">
        <w:rPr>
          <w:rFonts w:ascii="Times New Roman" w:hAnsi="Times New Roman" w:cs="Times New Roman"/>
          <w:sz w:val="24"/>
          <w:szCs w:val="24"/>
        </w:rPr>
        <w:t>ах</w:t>
      </w:r>
      <w:r w:rsidR="0094731D">
        <w:rPr>
          <w:rFonts w:ascii="Times New Roman" w:hAnsi="Times New Roman" w:cs="Times New Roman"/>
          <w:sz w:val="24"/>
          <w:szCs w:val="24"/>
        </w:rPr>
        <w:t xml:space="preserve"> реагирования на них, но и закладывает</w:t>
      </w:r>
      <w:r w:rsidRPr="00EA67F1">
        <w:rPr>
          <w:rFonts w:ascii="Times New Roman" w:hAnsi="Times New Roman" w:cs="Times New Roman"/>
          <w:sz w:val="24"/>
          <w:szCs w:val="24"/>
        </w:rPr>
        <w:t xml:space="preserve"> </w:t>
      </w:r>
      <w:r w:rsidR="0094731D">
        <w:rPr>
          <w:rFonts w:ascii="Times New Roman" w:hAnsi="Times New Roman" w:cs="Times New Roman"/>
          <w:sz w:val="24"/>
          <w:szCs w:val="24"/>
        </w:rPr>
        <w:t xml:space="preserve">основы для изучения страхования (Тема 3.2), которое в Интерактивном курсе рассматривается как один из способов реагирования на риск. </w:t>
      </w:r>
      <w:r w:rsidR="00361A57">
        <w:rPr>
          <w:rFonts w:ascii="Times New Roman" w:hAnsi="Times New Roman" w:cs="Times New Roman"/>
          <w:sz w:val="24"/>
          <w:szCs w:val="24"/>
        </w:rPr>
        <w:t>Хотя</w:t>
      </w:r>
      <w:r w:rsidR="008C3042">
        <w:rPr>
          <w:rFonts w:ascii="Times New Roman" w:hAnsi="Times New Roman" w:cs="Times New Roman"/>
          <w:sz w:val="24"/>
          <w:szCs w:val="24"/>
        </w:rPr>
        <w:t xml:space="preserve"> </w:t>
      </w:r>
      <w:r w:rsidR="00361A57">
        <w:rPr>
          <w:rFonts w:ascii="Times New Roman" w:hAnsi="Times New Roman" w:cs="Times New Roman"/>
          <w:sz w:val="24"/>
          <w:szCs w:val="24"/>
        </w:rPr>
        <w:t xml:space="preserve">в Теме 3.1 </w:t>
      </w:r>
      <w:r w:rsidR="008C3042">
        <w:rPr>
          <w:rFonts w:ascii="Times New Roman" w:hAnsi="Times New Roman" w:cs="Times New Roman"/>
          <w:sz w:val="24"/>
          <w:szCs w:val="24"/>
        </w:rPr>
        <w:t>иде</w:t>
      </w:r>
      <w:r w:rsidR="00361A57">
        <w:rPr>
          <w:rFonts w:ascii="Times New Roman" w:hAnsi="Times New Roman" w:cs="Times New Roman"/>
          <w:sz w:val="24"/>
          <w:szCs w:val="24"/>
        </w:rPr>
        <w:t>я</w:t>
      </w:r>
      <w:r w:rsidR="008C3042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361A57">
        <w:rPr>
          <w:rFonts w:ascii="Times New Roman" w:hAnsi="Times New Roman" w:cs="Times New Roman"/>
          <w:sz w:val="24"/>
          <w:szCs w:val="24"/>
        </w:rPr>
        <w:t>я</w:t>
      </w:r>
      <w:r w:rsidR="0094731D">
        <w:rPr>
          <w:rFonts w:ascii="Times New Roman" w:hAnsi="Times New Roman" w:cs="Times New Roman"/>
          <w:sz w:val="24"/>
          <w:szCs w:val="24"/>
        </w:rPr>
        <w:t xml:space="preserve"> </w:t>
      </w:r>
      <w:r w:rsidR="00361A57">
        <w:rPr>
          <w:rFonts w:ascii="Times New Roman" w:hAnsi="Times New Roman" w:cs="Times New Roman"/>
          <w:sz w:val="24"/>
          <w:szCs w:val="24"/>
        </w:rPr>
        <w:t xml:space="preserve">и </w:t>
      </w:r>
      <w:r w:rsidR="0094731D">
        <w:rPr>
          <w:rFonts w:ascii="Times New Roman" w:hAnsi="Times New Roman" w:cs="Times New Roman"/>
          <w:sz w:val="24"/>
          <w:szCs w:val="24"/>
        </w:rPr>
        <w:t xml:space="preserve">вводится, </w:t>
      </w:r>
      <w:r w:rsidR="00361A57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8C3042">
        <w:rPr>
          <w:rFonts w:ascii="Times New Roman" w:hAnsi="Times New Roman" w:cs="Times New Roman"/>
          <w:sz w:val="24"/>
          <w:szCs w:val="24"/>
        </w:rPr>
        <w:t>особенност</w:t>
      </w:r>
      <w:r w:rsidR="00361A57">
        <w:rPr>
          <w:rFonts w:ascii="Times New Roman" w:hAnsi="Times New Roman" w:cs="Times New Roman"/>
          <w:sz w:val="24"/>
          <w:szCs w:val="24"/>
        </w:rPr>
        <w:t>ей механизма страхования</w:t>
      </w:r>
      <w:r w:rsidR="008C3042">
        <w:rPr>
          <w:rFonts w:ascii="Times New Roman" w:hAnsi="Times New Roman" w:cs="Times New Roman"/>
          <w:sz w:val="24"/>
          <w:szCs w:val="24"/>
        </w:rPr>
        <w:t xml:space="preserve"> </w:t>
      </w:r>
      <w:r w:rsidR="00361A57">
        <w:rPr>
          <w:rFonts w:ascii="Times New Roman" w:hAnsi="Times New Roman" w:cs="Times New Roman"/>
          <w:sz w:val="24"/>
          <w:szCs w:val="24"/>
        </w:rPr>
        <w:t>она не предусматривает</w:t>
      </w:r>
      <w:r w:rsidR="008C3042">
        <w:rPr>
          <w:rFonts w:ascii="Times New Roman" w:hAnsi="Times New Roman" w:cs="Times New Roman"/>
          <w:sz w:val="24"/>
          <w:szCs w:val="24"/>
        </w:rPr>
        <w:t>.</w:t>
      </w:r>
    </w:p>
    <w:p w:rsidR="00C70266" w:rsidRDefault="00C70266" w:rsidP="00C702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темы «</w:t>
      </w:r>
      <w:r w:rsidR="008C3042">
        <w:rPr>
          <w:rFonts w:ascii="Times New Roman" w:hAnsi="Times New Roman" w:cs="Times New Roman"/>
          <w:b/>
          <w:sz w:val="24"/>
          <w:szCs w:val="24"/>
        </w:rPr>
        <w:t>Финансовые риски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формирование </w:t>
      </w:r>
      <w:r w:rsidRPr="00670BEB">
        <w:rPr>
          <w:rFonts w:ascii="Times New Roman" w:hAnsi="Times New Roman" w:cs="Times New Roman"/>
          <w:sz w:val="24"/>
          <w:szCs w:val="24"/>
        </w:rPr>
        <w:t xml:space="preserve">компетенций, необходимых для </w:t>
      </w:r>
      <w:r w:rsidR="008C3042">
        <w:rPr>
          <w:rFonts w:ascii="Times New Roman" w:hAnsi="Times New Roman" w:cs="Times New Roman"/>
          <w:sz w:val="24"/>
          <w:szCs w:val="24"/>
        </w:rPr>
        <w:t xml:space="preserve">минимизации ущерба </w:t>
      </w:r>
      <w:r w:rsidR="008C3042" w:rsidRPr="008C3042">
        <w:rPr>
          <w:rFonts w:ascii="Times New Roman" w:hAnsi="Times New Roman" w:cs="Times New Roman"/>
          <w:sz w:val="24"/>
          <w:szCs w:val="24"/>
        </w:rPr>
        <w:t>(в том числе финансового)</w:t>
      </w:r>
      <w:r w:rsidR="008C3042">
        <w:rPr>
          <w:rFonts w:ascii="Times New Roman" w:hAnsi="Times New Roman" w:cs="Times New Roman"/>
          <w:sz w:val="24"/>
          <w:szCs w:val="24"/>
        </w:rPr>
        <w:t xml:space="preserve"> от негативных событий</w:t>
      </w:r>
      <w:r w:rsidRPr="00670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266" w:rsidRDefault="00C70266" w:rsidP="00C7026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Ключевая проблема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042" w:rsidRPr="008C3042">
        <w:rPr>
          <w:rFonts w:ascii="Times New Roman" w:hAnsi="Times New Roman" w:cs="Times New Roman"/>
          <w:sz w:val="24"/>
          <w:szCs w:val="24"/>
        </w:rPr>
        <w:t xml:space="preserve">В жизни часто происходят </w:t>
      </w:r>
      <w:r w:rsidR="00F8363E">
        <w:rPr>
          <w:rFonts w:ascii="Times New Roman" w:hAnsi="Times New Roman" w:cs="Times New Roman"/>
          <w:sz w:val="24"/>
          <w:szCs w:val="24"/>
        </w:rPr>
        <w:t xml:space="preserve">непредвиденные </w:t>
      </w:r>
      <w:r w:rsidR="00361A57">
        <w:rPr>
          <w:rFonts w:ascii="Times New Roman" w:hAnsi="Times New Roman" w:cs="Times New Roman"/>
          <w:sz w:val="24"/>
          <w:szCs w:val="24"/>
        </w:rPr>
        <w:t>события</w:t>
      </w:r>
      <w:r w:rsidR="008C3042" w:rsidRPr="008C3042">
        <w:rPr>
          <w:rFonts w:ascii="Times New Roman" w:hAnsi="Times New Roman" w:cs="Times New Roman"/>
          <w:sz w:val="24"/>
          <w:szCs w:val="24"/>
        </w:rPr>
        <w:t xml:space="preserve">, </w:t>
      </w:r>
      <w:r w:rsidR="00F8363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8C3042" w:rsidRPr="008C3042">
        <w:rPr>
          <w:rFonts w:ascii="Times New Roman" w:hAnsi="Times New Roman" w:cs="Times New Roman"/>
          <w:sz w:val="24"/>
          <w:szCs w:val="24"/>
        </w:rPr>
        <w:t>неприятные</w:t>
      </w:r>
      <w:r w:rsidR="00F8363E">
        <w:rPr>
          <w:rFonts w:ascii="Times New Roman" w:hAnsi="Times New Roman" w:cs="Times New Roman"/>
          <w:sz w:val="24"/>
          <w:szCs w:val="24"/>
        </w:rPr>
        <w:t xml:space="preserve"> и</w:t>
      </w:r>
      <w:r w:rsidR="008C3042" w:rsidRPr="008C3042">
        <w:rPr>
          <w:rFonts w:ascii="Times New Roman" w:hAnsi="Times New Roman" w:cs="Times New Roman"/>
          <w:sz w:val="24"/>
          <w:szCs w:val="24"/>
        </w:rPr>
        <w:t xml:space="preserve"> наносящие ущерб личным финансам. </w:t>
      </w:r>
      <w:r w:rsidR="00F8363E">
        <w:rPr>
          <w:rFonts w:ascii="Times New Roman" w:hAnsi="Times New Roman" w:cs="Times New Roman"/>
          <w:sz w:val="24"/>
          <w:szCs w:val="24"/>
        </w:rPr>
        <w:t>Однако</w:t>
      </w:r>
      <w:r w:rsidR="008C3042" w:rsidRPr="008C3042">
        <w:rPr>
          <w:rFonts w:ascii="Times New Roman" w:hAnsi="Times New Roman" w:cs="Times New Roman"/>
          <w:sz w:val="24"/>
          <w:szCs w:val="24"/>
        </w:rPr>
        <w:t xml:space="preserve"> попытк</w:t>
      </w:r>
      <w:r w:rsidR="00F8363E">
        <w:rPr>
          <w:rFonts w:ascii="Times New Roman" w:hAnsi="Times New Roman" w:cs="Times New Roman"/>
          <w:sz w:val="24"/>
          <w:szCs w:val="24"/>
        </w:rPr>
        <w:t>и</w:t>
      </w:r>
      <w:r w:rsidR="008C3042" w:rsidRPr="008C3042">
        <w:rPr>
          <w:rFonts w:ascii="Times New Roman" w:hAnsi="Times New Roman" w:cs="Times New Roman"/>
          <w:sz w:val="24"/>
          <w:szCs w:val="24"/>
        </w:rPr>
        <w:t xml:space="preserve"> предотвратить все эти события привел</w:t>
      </w:r>
      <w:r w:rsidR="00F8363E">
        <w:rPr>
          <w:rFonts w:ascii="Times New Roman" w:hAnsi="Times New Roman" w:cs="Times New Roman"/>
          <w:sz w:val="24"/>
          <w:szCs w:val="24"/>
        </w:rPr>
        <w:t>и</w:t>
      </w:r>
      <w:r w:rsidR="008C3042" w:rsidRPr="008C3042">
        <w:rPr>
          <w:rFonts w:ascii="Times New Roman" w:hAnsi="Times New Roman" w:cs="Times New Roman"/>
          <w:sz w:val="24"/>
          <w:szCs w:val="24"/>
        </w:rPr>
        <w:t xml:space="preserve"> бы к еще большим расходам. Можно</w:t>
      </w:r>
      <w:r w:rsidR="00F8363E">
        <w:rPr>
          <w:rFonts w:ascii="Times New Roman" w:hAnsi="Times New Roman" w:cs="Times New Roman"/>
          <w:sz w:val="24"/>
          <w:szCs w:val="24"/>
        </w:rPr>
        <w:t xml:space="preserve"> </w:t>
      </w:r>
      <w:r w:rsidR="008C3042" w:rsidRPr="008C3042">
        <w:rPr>
          <w:rFonts w:ascii="Times New Roman" w:hAnsi="Times New Roman" w:cs="Times New Roman"/>
          <w:sz w:val="24"/>
          <w:szCs w:val="24"/>
        </w:rPr>
        <w:t>ли защититься от них так, чтобы они не оказывали разрушительного влияния на нашу жизнь?</w:t>
      </w:r>
    </w:p>
    <w:p w:rsidR="005B7DEC" w:rsidRDefault="00344FF7" w:rsidP="00C7026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76826"/>
      <w:r w:rsidRPr="002F12F5">
        <w:rPr>
          <w:rFonts w:ascii="Times New Roman" w:hAnsi="Times New Roman" w:cs="Times New Roman"/>
          <w:sz w:val="24"/>
          <w:szCs w:val="24"/>
        </w:rPr>
        <w:t xml:space="preserve">Часто при преподавании этой темы основной акцент делается на математические расчеты (оценка вероятности, величина ущерба и т.д.). К тому же управление рисками обычно рассматривается с точки зрения финансовой организации, а не с точки зрения потребителя. В </w:t>
      </w:r>
      <w:proofErr w:type="gramStart"/>
      <w:r w:rsidRPr="002F12F5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2F12F5">
        <w:rPr>
          <w:rFonts w:ascii="Times New Roman" w:hAnsi="Times New Roman" w:cs="Times New Roman"/>
          <w:sz w:val="24"/>
          <w:szCs w:val="24"/>
        </w:rPr>
        <w:t xml:space="preserve"> у </w:t>
      </w:r>
      <w:r w:rsidR="003D015E" w:rsidRPr="002F12F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2F12F5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3D015E" w:rsidRPr="002F12F5">
        <w:rPr>
          <w:rFonts w:ascii="Times New Roman" w:hAnsi="Times New Roman" w:cs="Times New Roman"/>
          <w:sz w:val="24"/>
          <w:szCs w:val="24"/>
        </w:rPr>
        <w:t xml:space="preserve">впечатление, что управление рисками </w:t>
      </w:r>
      <w:r w:rsidR="005B7DEC" w:rsidRPr="002F12F5">
        <w:rPr>
          <w:rFonts w:ascii="Times New Roman" w:hAnsi="Times New Roman" w:cs="Times New Roman"/>
          <w:sz w:val="24"/>
          <w:szCs w:val="24"/>
        </w:rPr>
        <w:t xml:space="preserve">невозможно и не нужно в </w:t>
      </w:r>
      <w:r w:rsidR="003D015E" w:rsidRPr="002F12F5">
        <w:rPr>
          <w:rFonts w:ascii="Times New Roman" w:hAnsi="Times New Roman" w:cs="Times New Roman"/>
          <w:sz w:val="24"/>
          <w:szCs w:val="24"/>
        </w:rPr>
        <w:t>частной жизни</w:t>
      </w:r>
      <w:r w:rsidR="005B7DEC" w:rsidRPr="002F12F5">
        <w:rPr>
          <w:rFonts w:ascii="Times New Roman" w:hAnsi="Times New Roman" w:cs="Times New Roman"/>
          <w:sz w:val="24"/>
          <w:szCs w:val="24"/>
        </w:rPr>
        <w:t xml:space="preserve"> обычного</w:t>
      </w:r>
      <w:r w:rsidR="003D015E" w:rsidRPr="002F12F5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3D015E" w:rsidRDefault="005B7DEC" w:rsidP="00C7026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Интерактивном курсе, напротив, отправной точкой в изучении рисков становятся не </w:t>
      </w:r>
      <w:r w:rsidRPr="00B64444">
        <w:rPr>
          <w:rFonts w:ascii="Times New Roman" w:hAnsi="Times New Roman" w:cs="Times New Roman"/>
          <w:i/>
          <w:sz w:val="24"/>
          <w:szCs w:val="24"/>
        </w:rPr>
        <w:t>финансовые риски в узком смысле</w:t>
      </w:r>
      <w:r w:rsidR="0004192F">
        <w:rPr>
          <w:rStyle w:val="af5"/>
          <w:rFonts w:ascii="Times New Roman" w:hAnsi="Times New Roman" w:cs="Times New Roman"/>
          <w:i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(рыночные, риски контрагента и т.д.), а риски бытовые (не связанные с использованием финансовых инструментов, но имеющие финансовые последствия: расходы на ремонт имущества, лечение и т.д.), которые человек оценивает и реагирует на них ежедневно (хоть и не самым </w:t>
      </w:r>
      <w:r w:rsidR="00B64444">
        <w:rPr>
          <w:rFonts w:ascii="Times New Roman" w:hAnsi="Times New Roman" w:cs="Times New Roman"/>
          <w:sz w:val="24"/>
          <w:szCs w:val="24"/>
        </w:rPr>
        <w:t>рациональным</w:t>
      </w:r>
      <w:r>
        <w:rPr>
          <w:rFonts w:ascii="Times New Roman" w:hAnsi="Times New Roman" w:cs="Times New Roman"/>
          <w:sz w:val="24"/>
          <w:szCs w:val="24"/>
        </w:rPr>
        <w:t xml:space="preserve"> образом). </w:t>
      </w:r>
      <w:r w:rsidR="00B6444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огика раскрытия темы</w:t>
      </w:r>
      <w:r w:rsidR="003D015E">
        <w:rPr>
          <w:rFonts w:ascii="Times New Roman" w:hAnsi="Times New Roman" w:cs="Times New Roman"/>
          <w:sz w:val="24"/>
          <w:szCs w:val="24"/>
        </w:rPr>
        <w:t xml:space="preserve"> предполагает плавн</w:t>
      </w:r>
      <w:r w:rsidR="00B64444">
        <w:rPr>
          <w:rFonts w:ascii="Times New Roman" w:hAnsi="Times New Roman" w:cs="Times New Roman"/>
          <w:sz w:val="24"/>
          <w:szCs w:val="24"/>
        </w:rPr>
        <w:t>ый переход</w:t>
      </w:r>
      <w:r w:rsidR="003D01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привычных способов реагирования на </w:t>
      </w:r>
      <w:r w:rsidR="003D015E">
        <w:rPr>
          <w:rFonts w:ascii="Times New Roman" w:hAnsi="Times New Roman" w:cs="Times New Roman"/>
          <w:sz w:val="24"/>
          <w:szCs w:val="24"/>
        </w:rPr>
        <w:t>бытовы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риски к финансово грамотному управлению ими и далее к применению тех же методов управления к финансовым рискам в узком смысле</w:t>
      </w:r>
      <w:r w:rsidR="003D01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266" w:rsidRDefault="00C70266" w:rsidP="00C702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ключевой проблемы темы требуется ее детализация до уровня более узких задач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подпроблем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учебных вопросов): </w:t>
      </w:r>
    </w:p>
    <w:bookmarkEnd w:id="0"/>
    <w:p w:rsidR="003D015E" w:rsidRPr="00493044" w:rsidRDefault="003D015E" w:rsidP="003D015E">
      <w:pPr>
        <w:numPr>
          <w:ilvl w:val="0"/>
          <w:numId w:val="6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21">
        <w:rPr>
          <w:rFonts w:ascii="Times New Roman" w:hAnsi="Times New Roman" w:cs="Times New Roman"/>
          <w:sz w:val="24"/>
          <w:szCs w:val="24"/>
        </w:rPr>
        <w:t xml:space="preserve">Как управлять </w:t>
      </w:r>
      <w:r w:rsidR="00B64444">
        <w:rPr>
          <w:rFonts w:ascii="Times New Roman" w:hAnsi="Times New Roman" w:cs="Times New Roman"/>
          <w:sz w:val="24"/>
          <w:szCs w:val="24"/>
        </w:rPr>
        <w:t xml:space="preserve">бытовыми </w:t>
      </w:r>
      <w:r w:rsidRPr="00651221">
        <w:rPr>
          <w:rFonts w:ascii="Times New Roman" w:hAnsi="Times New Roman" w:cs="Times New Roman"/>
          <w:sz w:val="24"/>
          <w:szCs w:val="24"/>
        </w:rPr>
        <w:t>рисками</w:t>
      </w:r>
      <w:r w:rsidRPr="00493044">
        <w:rPr>
          <w:rFonts w:ascii="Times New Roman" w:hAnsi="Times New Roman" w:cs="Times New Roman"/>
          <w:sz w:val="24"/>
          <w:szCs w:val="24"/>
        </w:rPr>
        <w:t>?</w:t>
      </w:r>
    </w:p>
    <w:p w:rsidR="003D015E" w:rsidRPr="00493044" w:rsidRDefault="003D015E" w:rsidP="003D015E">
      <w:pPr>
        <w:numPr>
          <w:ilvl w:val="0"/>
          <w:numId w:val="6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21">
        <w:rPr>
          <w:rFonts w:ascii="Times New Roman" w:hAnsi="Times New Roman" w:cs="Times New Roman"/>
          <w:sz w:val="24"/>
          <w:szCs w:val="24"/>
        </w:rPr>
        <w:t>Как управлять фин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221">
        <w:rPr>
          <w:rFonts w:ascii="Times New Roman" w:hAnsi="Times New Roman" w:cs="Times New Roman"/>
          <w:sz w:val="24"/>
          <w:szCs w:val="24"/>
        </w:rPr>
        <w:t>нсовыми рисками?</w:t>
      </w:r>
    </w:p>
    <w:p w:rsidR="003D015E" w:rsidRPr="00493044" w:rsidRDefault="003D015E" w:rsidP="003D015E">
      <w:pPr>
        <w:numPr>
          <w:ilvl w:val="0"/>
          <w:numId w:val="6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21">
        <w:rPr>
          <w:rFonts w:ascii="Times New Roman" w:hAnsi="Times New Roman" w:cs="Times New Roman"/>
          <w:sz w:val="24"/>
          <w:szCs w:val="24"/>
        </w:rPr>
        <w:t>Как не стать жертвой мошенников</w:t>
      </w:r>
      <w:r w:rsidRPr="00493044">
        <w:rPr>
          <w:rFonts w:ascii="Times New Roman" w:hAnsi="Times New Roman" w:cs="Times New Roman"/>
          <w:sz w:val="24"/>
          <w:szCs w:val="24"/>
        </w:rPr>
        <w:t>?</w:t>
      </w:r>
    </w:p>
    <w:p w:rsidR="00C70266" w:rsidRDefault="00C70266" w:rsidP="00C702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каждой из задач описывается как последовательность шагов (анализ). Успешное выполнение шагов решения по всем задачам, обеспечивает решение ключевой проблемы темы (синтез). Содержание и структура теоретических и практических материалов по задаче соответствует последовательности шагов решения.</w:t>
      </w:r>
    </w:p>
    <w:p w:rsidR="00972FB6" w:rsidRDefault="00972FB6" w:rsidP="00C70266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66" w:rsidRPr="007B2787" w:rsidRDefault="00C70266" w:rsidP="00C70266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Pr="007B2787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72F39" w:rsidRPr="00C72F39">
        <w:rPr>
          <w:rFonts w:ascii="Times New Roman" w:hAnsi="Times New Roman" w:cs="Times New Roman"/>
          <w:b/>
          <w:sz w:val="24"/>
          <w:szCs w:val="24"/>
        </w:rPr>
        <w:t xml:space="preserve">Как управлять </w:t>
      </w:r>
      <w:r w:rsidR="00FA19B0">
        <w:rPr>
          <w:rFonts w:ascii="Times New Roman" w:hAnsi="Times New Roman" w:cs="Times New Roman"/>
          <w:b/>
          <w:sz w:val="24"/>
          <w:szCs w:val="24"/>
        </w:rPr>
        <w:t>бытовыми рисками</w:t>
      </w:r>
      <w:r>
        <w:rPr>
          <w:rFonts w:ascii="Times New Roman" w:hAnsi="Times New Roman" w:cs="Times New Roman"/>
          <w:b/>
          <w:sz w:val="24"/>
          <w:szCs w:val="24"/>
        </w:rPr>
        <w:t>?»</w:t>
      </w:r>
    </w:p>
    <w:p w:rsidR="00C70266" w:rsidRDefault="00C70266" w:rsidP="00C7026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Расшифровка задачи</w:t>
      </w:r>
      <w:r w:rsidR="008463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463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26C6">
        <w:rPr>
          <w:rFonts w:ascii="Times New Roman" w:hAnsi="Times New Roman" w:cs="Times New Roman"/>
          <w:sz w:val="24"/>
          <w:szCs w:val="24"/>
        </w:rPr>
        <w:t>Многим людям</w:t>
      </w:r>
      <w:r w:rsidR="0084635D" w:rsidRPr="0084635D">
        <w:rPr>
          <w:rFonts w:ascii="Times New Roman" w:hAnsi="Times New Roman" w:cs="Times New Roman"/>
          <w:sz w:val="24"/>
          <w:szCs w:val="24"/>
        </w:rPr>
        <w:t xml:space="preserve"> негативные события представляются чем-то </w:t>
      </w:r>
      <w:r w:rsidR="003526C6">
        <w:rPr>
          <w:rFonts w:ascii="Times New Roman" w:hAnsi="Times New Roman" w:cs="Times New Roman"/>
          <w:sz w:val="24"/>
          <w:szCs w:val="24"/>
        </w:rPr>
        <w:t>внезапным</w:t>
      </w:r>
      <w:r w:rsidR="003526C6" w:rsidRPr="0084635D">
        <w:rPr>
          <w:rFonts w:ascii="Times New Roman" w:hAnsi="Times New Roman" w:cs="Times New Roman"/>
          <w:sz w:val="24"/>
          <w:szCs w:val="24"/>
        </w:rPr>
        <w:t xml:space="preserve"> </w:t>
      </w:r>
      <w:r w:rsidR="0084635D" w:rsidRPr="0084635D">
        <w:rPr>
          <w:rFonts w:ascii="Times New Roman" w:hAnsi="Times New Roman" w:cs="Times New Roman"/>
          <w:sz w:val="24"/>
          <w:szCs w:val="24"/>
        </w:rPr>
        <w:t xml:space="preserve">и неотвратимым. Можно ли рационально описать неприятные </w:t>
      </w:r>
      <w:r w:rsidR="003526C6">
        <w:rPr>
          <w:rFonts w:ascii="Times New Roman" w:hAnsi="Times New Roman" w:cs="Times New Roman"/>
          <w:sz w:val="24"/>
          <w:szCs w:val="24"/>
        </w:rPr>
        <w:t>и непредвиденные события</w:t>
      </w:r>
      <w:r w:rsidR="0084635D" w:rsidRPr="0084635D">
        <w:rPr>
          <w:rFonts w:ascii="Times New Roman" w:hAnsi="Times New Roman" w:cs="Times New Roman"/>
          <w:sz w:val="24"/>
          <w:szCs w:val="24"/>
        </w:rPr>
        <w:t xml:space="preserve">, </w:t>
      </w:r>
      <w:r w:rsidR="003526C6">
        <w:rPr>
          <w:rFonts w:ascii="Times New Roman" w:hAnsi="Times New Roman" w:cs="Times New Roman"/>
          <w:sz w:val="24"/>
          <w:szCs w:val="24"/>
        </w:rPr>
        <w:t>которые происходят в нашей жизни</w:t>
      </w:r>
      <w:r w:rsidR="0084635D" w:rsidRPr="0084635D">
        <w:rPr>
          <w:rFonts w:ascii="Times New Roman" w:hAnsi="Times New Roman" w:cs="Times New Roman"/>
          <w:sz w:val="24"/>
          <w:szCs w:val="24"/>
        </w:rPr>
        <w:t>?</w:t>
      </w:r>
    </w:p>
    <w:p w:rsidR="00C70266" w:rsidRPr="001B3E7F" w:rsidRDefault="00C70266" w:rsidP="00C70266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>Шаги решения задачи 1:</w:t>
      </w:r>
    </w:p>
    <w:p w:rsidR="001C1E50" w:rsidRDefault="001C1E50" w:rsidP="001C1E50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A92">
        <w:rPr>
          <w:rFonts w:ascii="Times New Roman" w:hAnsi="Times New Roman" w:cs="Times New Roman"/>
          <w:sz w:val="24"/>
          <w:szCs w:val="24"/>
        </w:rPr>
        <w:t>Понимать, как оценивается риск и какая информация для этого нужна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E50" w:rsidRPr="007A5ACE" w:rsidRDefault="007A5ACE" w:rsidP="007A5ACE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ACE">
        <w:rPr>
          <w:rFonts w:ascii="Times New Roman" w:hAnsi="Times New Roman" w:cs="Times New Roman"/>
          <w:sz w:val="24"/>
          <w:szCs w:val="24"/>
        </w:rPr>
        <w:t>Делать предварительную оценку вероятности и ущерба и в</w:t>
      </w:r>
      <w:r w:rsidR="001C1E50" w:rsidRPr="007A5ACE">
        <w:rPr>
          <w:rFonts w:ascii="Times New Roman" w:hAnsi="Times New Roman" w:cs="Times New Roman"/>
          <w:sz w:val="24"/>
          <w:szCs w:val="24"/>
        </w:rPr>
        <w:t>ыявлять с</w:t>
      </w:r>
      <w:r w:rsidRPr="007A5ACE">
        <w:rPr>
          <w:rFonts w:ascii="Times New Roman" w:hAnsi="Times New Roman" w:cs="Times New Roman"/>
          <w:sz w:val="24"/>
          <w:szCs w:val="24"/>
        </w:rPr>
        <w:t>ущественные риски в своей жизни, у</w:t>
      </w:r>
      <w:r w:rsidR="001C1E50" w:rsidRPr="007A5ACE">
        <w:rPr>
          <w:rFonts w:ascii="Times New Roman" w:hAnsi="Times New Roman" w:cs="Times New Roman"/>
          <w:sz w:val="24"/>
          <w:szCs w:val="24"/>
        </w:rPr>
        <w:t>читыва</w:t>
      </w:r>
      <w:r w:rsidRPr="007A5ACE">
        <w:rPr>
          <w:rFonts w:ascii="Times New Roman" w:hAnsi="Times New Roman" w:cs="Times New Roman"/>
          <w:sz w:val="24"/>
          <w:szCs w:val="24"/>
        </w:rPr>
        <w:t>я</w:t>
      </w:r>
      <w:r w:rsidR="001C1E50" w:rsidRPr="007A5ACE">
        <w:rPr>
          <w:rFonts w:ascii="Times New Roman" w:hAnsi="Times New Roman" w:cs="Times New Roman"/>
          <w:sz w:val="24"/>
          <w:szCs w:val="24"/>
        </w:rPr>
        <w:t xml:space="preserve"> специфику рисков разного происхождения.</w:t>
      </w:r>
    </w:p>
    <w:p w:rsidR="001C1E50" w:rsidRPr="007A5ACE" w:rsidRDefault="007A5ACE" w:rsidP="001C1E50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ACE">
        <w:rPr>
          <w:rFonts w:ascii="Times New Roman" w:hAnsi="Times New Roman" w:cs="Times New Roman"/>
          <w:sz w:val="24"/>
          <w:szCs w:val="24"/>
        </w:rPr>
        <w:t>Корректировать предварительную оценку, учитывая личные особенности</w:t>
      </w:r>
      <w:r w:rsidR="001C1E50" w:rsidRPr="007A5ACE">
        <w:rPr>
          <w:rFonts w:ascii="Times New Roman" w:hAnsi="Times New Roman" w:cs="Times New Roman"/>
          <w:sz w:val="24"/>
          <w:szCs w:val="24"/>
        </w:rPr>
        <w:t>.</w:t>
      </w:r>
    </w:p>
    <w:p w:rsidR="001C1E50" w:rsidRPr="001429E9" w:rsidRDefault="007A5ACE" w:rsidP="001E0800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9E9">
        <w:rPr>
          <w:rFonts w:ascii="Times New Roman" w:hAnsi="Times New Roman" w:cs="Times New Roman"/>
          <w:sz w:val="24"/>
          <w:szCs w:val="24"/>
        </w:rPr>
        <w:t xml:space="preserve">Собирать дополнительную информацию об особенностях наиболее существенных рисков, влияющую на выбор способа реагирования на них. </w:t>
      </w:r>
    </w:p>
    <w:p w:rsidR="001C1E50" w:rsidRPr="001429E9" w:rsidRDefault="001C1E50" w:rsidP="001C1E50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9E9">
        <w:rPr>
          <w:rFonts w:ascii="Times New Roman" w:hAnsi="Times New Roman" w:cs="Times New Roman"/>
          <w:sz w:val="24"/>
          <w:szCs w:val="24"/>
        </w:rPr>
        <w:t xml:space="preserve">Реалистично оценивать собственные возможности </w:t>
      </w:r>
      <w:r w:rsidR="001429E9">
        <w:rPr>
          <w:rFonts w:ascii="Times New Roman" w:hAnsi="Times New Roman" w:cs="Times New Roman"/>
          <w:sz w:val="24"/>
          <w:szCs w:val="24"/>
        </w:rPr>
        <w:t>защититься от разных рисков,</w:t>
      </w:r>
      <w:r w:rsidRPr="001429E9">
        <w:rPr>
          <w:rFonts w:ascii="Times New Roman" w:hAnsi="Times New Roman" w:cs="Times New Roman"/>
          <w:sz w:val="24"/>
          <w:szCs w:val="24"/>
        </w:rPr>
        <w:t xml:space="preserve"> расставлять приоритеты</w:t>
      </w:r>
      <w:r w:rsidR="001429E9">
        <w:rPr>
          <w:rFonts w:ascii="Times New Roman" w:hAnsi="Times New Roman" w:cs="Times New Roman"/>
          <w:sz w:val="24"/>
          <w:szCs w:val="24"/>
        </w:rPr>
        <w:t xml:space="preserve"> и выбирать способы реагирования на них</w:t>
      </w:r>
      <w:r w:rsidRPr="001429E9">
        <w:rPr>
          <w:rFonts w:ascii="Times New Roman" w:hAnsi="Times New Roman" w:cs="Times New Roman"/>
          <w:sz w:val="24"/>
          <w:szCs w:val="24"/>
        </w:rPr>
        <w:t>.</w:t>
      </w:r>
    </w:p>
    <w:p w:rsidR="00C70266" w:rsidRDefault="001C1E50" w:rsidP="00C7026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4314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люб</w:t>
      </w:r>
      <w:r w:rsidR="004314C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4314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4C5">
        <w:rPr>
          <w:rFonts w:ascii="Times New Roman" w:hAnsi="Times New Roman" w:cs="Times New Roman"/>
          <w:sz w:val="24"/>
          <w:szCs w:val="24"/>
        </w:rPr>
        <w:t xml:space="preserve">люди сталкиваются </w:t>
      </w:r>
      <w:r>
        <w:rPr>
          <w:rFonts w:ascii="Times New Roman" w:hAnsi="Times New Roman" w:cs="Times New Roman"/>
          <w:sz w:val="24"/>
          <w:szCs w:val="24"/>
        </w:rPr>
        <w:t xml:space="preserve">с нехваткой информации, из-за </w:t>
      </w:r>
      <w:r w:rsidR="004314C5">
        <w:rPr>
          <w:rFonts w:ascii="Times New Roman" w:hAnsi="Times New Roman" w:cs="Times New Roman"/>
          <w:sz w:val="24"/>
          <w:szCs w:val="24"/>
        </w:rPr>
        <w:t xml:space="preserve">которой </w:t>
      </w:r>
      <w:r>
        <w:rPr>
          <w:rFonts w:ascii="Times New Roman" w:hAnsi="Times New Roman" w:cs="Times New Roman"/>
          <w:sz w:val="24"/>
          <w:szCs w:val="24"/>
        </w:rPr>
        <w:t>возникают неопределенность (в т.ч. возможность</w:t>
      </w:r>
      <w:r w:rsidR="004314C5">
        <w:rPr>
          <w:rFonts w:ascii="Times New Roman" w:hAnsi="Times New Roman" w:cs="Times New Roman"/>
          <w:sz w:val="24"/>
          <w:szCs w:val="24"/>
        </w:rPr>
        <w:t xml:space="preserve"> наступления</w:t>
      </w:r>
      <w:r>
        <w:rPr>
          <w:rFonts w:ascii="Times New Roman" w:hAnsi="Times New Roman" w:cs="Times New Roman"/>
          <w:sz w:val="24"/>
          <w:szCs w:val="24"/>
        </w:rPr>
        <w:t xml:space="preserve"> негативных событий) и риск (оценка возможных негативных </w:t>
      </w:r>
      <w:r w:rsidR="004314C5">
        <w:rPr>
          <w:rFonts w:ascii="Times New Roman" w:hAnsi="Times New Roman" w:cs="Times New Roman"/>
          <w:sz w:val="24"/>
          <w:szCs w:val="24"/>
        </w:rPr>
        <w:t xml:space="preserve">событий </w:t>
      </w:r>
      <w:r>
        <w:rPr>
          <w:rFonts w:ascii="Times New Roman" w:hAnsi="Times New Roman" w:cs="Times New Roman"/>
          <w:sz w:val="24"/>
          <w:szCs w:val="24"/>
        </w:rPr>
        <w:t>с учетом их вероятности и масштаба</w:t>
      </w:r>
      <w:r w:rsidR="004314C5">
        <w:rPr>
          <w:rFonts w:ascii="Times New Roman" w:hAnsi="Times New Roman" w:cs="Times New Roman"/>
          <w:sz w:val="24"/>
          <w:szCs w:val="24"/>
        </w:rPr>
        <w:t xml:space="preserve"> (величины)</w:t>
      </w:r>
      <w:r>
        <w:rPr>
          <w:rFonts w:ascii="Times New Roman" w:hAnsi="Times New Roman" w:cs="Times New Roman"/>
          <w:sz w:val="24"/>
          <w:szCs w:val="24"/>
        </w:rPr>
        <w:t xml:space="preserve"> ущерба)</w:t>
      </w:r>
      <w:r w:rsidR="00C70266">
        <w:rPr>
          <w:rFonts w:ascii="Times New Roman" w:hAnsi="Times New Roman" w:cs="Times New Roman"/>
          <w:sz w:val="24"/>
          <w:szCs w:val="24"/>
        </w:rPr>
        <w:t xml:space="preserve">. </w:t>
      </w:r>
      <w:r w:rsidR="004314C5">
        <w:rPr>
          <w:rFonts w:ascii="Times New Roman" w:hAnsi="Times New Roman" w:cs="Times New Roman"/>
          <w:sz w:val="24"/>
          <w:szCs w:val="24"/>
        </w:rPr>
        <w:t>Люди так или иначе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4C5">
        <w:rPr>
          <w:rFonts w:ascii="Times New Roman" w:hAnsi="Times New Roman" w:cs="Times New Roman"/>
          <w:sz w:val="24"/>
          <w:szCs w:val="24"/>
        </w:rPr>
        <w:t xml:space="preserve">оценивают </w:t>
      </w:r>
      <w:r>
        <w:rPr>
          <w:rFonts w:ascii="Times New Roman" w:hAnsi="Times New Roman" w:cs="Times New Roman"/>
          <w:sz w:val="24"/>
          <w:szCs w:val="24"/>
        </w:rPr>
        <w:t>риски</w:t>
      </w:r>
      <w:r w:rsidR="004314C5">
        <w:rPr>
          <w:rFonts w:ascii="Times New Roman" w:hAnsi="Times New Roman" w:cs="Times New Roman"/>
          <w:sz w:val="24"/>
          <w:szCs w:val="24"/>
        </w:rPr>
        <w:t xml:space="preserve"> на бытовом уровне</w:t>
      </w:r>
      <w:r w:rsidR="001429E9">
        <w:rPr>
          <w:rFonts w:ascii="Times New Roman" w:hAnsi="Times New Roman" w:cs="Times New Roman"/>
          <w:sz w:val="24"/>
          <w:szCs w:val="24"/>
        </w:rPr>
        <w:t xml:space="preserve"> и выбирают привычный для себя способ реагирования.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9E9">
        <w:rPr>
          <w:rFonts w:ascii="Times New Roman" w:hAnsi="Times New Roman" w:cs="Times New Roman"/>
          <w:sz w:val="24"/>
          <w:szCs w:val="24"/>
        </w:rPr>
        <w:t>привычные способы реагирования часто оказываются не соответствующими меняющейся жизненной ситуации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29E9">
        <w:rPr>
          <w:rFonts w:ascii="Times New Roman" w:hAnsi="Times New Roman" w:cs="Times New Roman"/>
          <w:sz w:val="24"/>
          <w:szCs w:val="24"/>
        </w:rPr>
        <w:t>Существенно уменьшить угрозы и потери можно, освоив рациональный подход к управлению рисками разных типов. Однако собрать всю информацию обо всех рисках невозможно, т.к. это требует затрат ресурсов. Поэтому нужно выявлять наиболее существенные риски, изучать их взаимосвязи</w:t>
      </w:r>
      <w:r w:rsidR="00CF67D0">
        <w:rPr>
          <w:rFonts w:ascii="Times New Roman" w:hAnsi="Times New Roman" w:cs="Times New Roman"/>
          <w:sz w:val="24"/>
          <w:szCs w:val="24"/>
        </w:rPr>
        <w:t xml:space="preserve"> и подбира</w:t>
      </w:r>
      <w:r w:rsidR="001429E9">
        <w:rPr>
          <w:rFonts w:ascii="Times New Roman" w:hAnsi="Times New Roman" w:cs="Times New Roman"/>
          <w:sz w:val="24"/>
          <w:szCs w:val="24"/>
        </w:rPr>
        <w:t>ть</w:t>
      </w:r>
      <w:r w:rsidR="00CF67D0">
        <w:rPr>
          <w:rFonts w:ascii="Times New Roman" w:hAnsi="Times New Roman" w:cs="Times New Roman"/>
          <w:sz w:val="24"/>
          <w:szCs w:val="24"/>
        </w:rPr>
        <w:t xml:space="preserve"> подходящие способы реагирования на риск: избегание, принятие, страхование</w:t>
      </w:r>
      <w:r w:rsidR="0083796B">
        <w:rPr>
          <w:rFonts w:ascii="Times New Roman" w:hAnsi="Times New Roman" w:cs="Times New Roman"/>
          <w:sz w:val="24"/>
          <w:szCs w:val="24"/>
        </w:rPr>
        <w:t xml:space="preserve"> или</w:t>
      </w:r>
      <w:r w:rsidR="00CF67D0">
        <w:rPr>
          <w:rFonts w:ascii="Times New Roman" w:hAnsi="Times New Roman" w:cs="Times New Roman"/>
          <w:sz w:val="24"/>
          <w:szCs w:val="24"/>
        </w:rPr>
        <w:t xml:space="preserve"> финансирование.</w:t>
      </w:r>
    </w:p>
    <w:p w:rsidR="00C70266" w:rsidRDefault="00C70266" w:rsidP="00C7026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7F">
        <w:rPr>
          <w:rFonts w:ascii="Times New Roman" w:hAnsi="Times New Roman" w:cs="Times New Roman"/>
          <w:b/>
          <w:sz w:val="24"/>
          <w:szCs w:val="24"/>
        </w:rPr>
        <w:t>Ключевые понятия задачи 1:</w:t>
      </w: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CF67D0" w:rsidRPr="00CF67D0">
        <w:rPr>
          <w:rFonts w:ascii="Times New Roman" w:hAnsi="Times New Roman" w:cs="Times New Roman"/>
          <w:sz w:val="24"/>
          <w:szCs w:val="24"/>
        </w:rPr>
        <w:t>неопределенность, риск, субъективная оценка риска, статистическая оценка риска, значимость риска, устранение неопределенности, бремя собственника, карта рисков, принятие риска, страхование риска, избегание риска, финансирование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266" w:rsidRDefault="00C70266" w:rsidP="00C70266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96B" w:rsidRPr="007B2787" w:rsidRDefault="0083796B" w:rsidP="0083796B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7B27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2F39">
        <w:rPr>
          <w:rFonts w:ascii="Times New Roman" w:hAnsi="Times New Roman" w:cs="Times New Roman"/>
          <w:b/>
          <w:sz w:val="24"/>
          <w:szCs w:val="24"/>
        </w:rPr>
        <w:t>Как управлять</w:t>
      </w:r>
      <w:r w:rsidR="004A4340">
        <w:rPr>
          <w:rFonts w:ascii="Times New Roman" w:hAnsi="Times New Roman" w:cs="Times New Roman"/>
          <w:b/>
          <w:sz w:val="24"/>
          <w:szCs w:val="24"/>
        </w:rPr>
        <w:t xml:space="preserve"> финансовыми</w:t>
      </w:r>
      <w:r w:rsidRPr="00C72F39">
        <w:rPr>
          <w:rFonts w:ascii="Times New Roman" w:hAnsi="Times New Roman" w:cs="Times New Roman"/>
          <w:b/>
          <w:sz w:val="24"/>
          <w:szCs w:val="24"/>
        </w:rPr>
        <w:t xml:space="preserve"> рисками</w:t>
      </w:r>
      <w:r>
        <w:rPr>
          <w:rFonts w:ascii="Times New Roman" w:hAnsi="Times New Roman" w:cs="Times New Roman"/>
          <w:b/>
          <w:sz w:val="24"/>
          <w:szCs w:val="24"/>
        </w:rPr>
        <w:t>?»</w:t>
      </w:r>
    </w:p>
    <w:p w:rsidR="0083796B" w:rsidRDefault="0083796B" w:rsidP="0083796B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Расшифровка задачи 2: </w:t>
      </w:r>
      <w:r w:rsidRPr="0083796B">
        <w:rPr>
          <w:rFonts w:ascii="Times New Roman" w:hAnsi="Times New Roman" w:cs="Times New Roman"/>
          <w:sz w:val="24"/>
          <w:szCs w:val="24"/>
        </w:rPr>
        <w:t xml:space="preserve">В отличие от </w:t>
      </w:r>
      <w:r w:rsidR="004314C5">
        <w:rPr>
          <w:rFonts w:ascii="Times New Roman" w:hAnsi="Times New Roman" w:cs="Times New Roman"/>
          <w:sz w:val="24"/>
          <w:szCs w:val="24"/>
        </w:rPr>
        <w:t>бытовых рисков</w:t>
      </w:r>
      <w:r w:rsidRPr="0083796B">
        <w:rPr>
          <w:rFonts w:ascii="Times New Roman" w:hAnsi="Times New Roman" w:cs="Times New Roman"/>
          <w:sz w:val="24"/>
          <w:szCs w:val="24"/>
        </w:rPr>
        <w:t xml:space="preserve">, финансовые риски возникают лишь </w:t>
      </w:r>
      <w:r w:rsidR="00335BEB"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83796B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335BEB">
        <w:rPr>
          <w:rFonts w:ascii="Times New Roman" w:hAnsi="Times New Roman" w:cs="Times New Roman"/>
          <w:sz w:val="24"/>
          <w:szCs w:val="24"/>
        </w:rPr>
        <w:t>х</w:t>
      </w:r>
      <w:r w:rsidRPr="0083796B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335BEB">
        <w:rPr>
          <w:rFonts w:ascii="Times New Roman" w:hAnsi="Times New Roman" w:cs="Times New Roman"/>
          <w:sz w:val="24"/>
          <w:szCs w:val="24"/>
        </w:rPr>
        <w:t>ов</w:t>
      </w:r>
      <w:r w:rsidRPr="0083796B">
        <w:rPr>
          <w:rFonts w:ascii="Times New Roman" w:hAnsi="Times New Roman" w:cs="Times New Roman"/>
          <w:sz w:val="24"/>
          <w:szCs w:val="24"/>
        </w:rPr>
        <w:t xml:space="preserve">. </w:t>
      </w:r>
      <w:r w:rsidR="004314C5">
        <w:rPr>
          <w:rFonts w:ascii="Times New Roman" w:hAnsi="Times New Roman" w:cs="Times New Roman"/>
          <w:sz w:val="24"/>
          <w:szCs w:val="24"/>
        </w:rPr>
        <w:t>Но</w:t>
      </w:r>
      <w:r w:rsidRPr="00837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минимум </w:t>
      </w:r>
      <w:r w:rsidRPr="0083796B">
        <w:rPr>
          <w:rFonts w:ascii="Times New Roman" w:hAnsi="Times New Roman" w:cs="Times New Roman"/>
          <w:sz w:val="24"/>
          <w:szCs w:val="24"/>
        </w:rPr>
        <w:t xml:space="preserve">один </w:t>
      </w:r>
      <w:r w:rsidR="00335BEB">
        <w:rPr>
          <w:rFonts w:ascii="Times New Roman" w:hAnsi="Times New Roman" w:cs="Times New Roman"/>
          <w:sz w:val="24"/>
          <w:szCs w:val="24"/>
        </w:rPr>
        <w:t>из них</w:t>
      </w:r>
      <w:r w:rsidRPr="0083796B">
        <w:rPr>
          <w:rFonts w:ascii="Times New Roman" w:hAnsi="Times New Roman" w:cs="Times New Roman"/>
          <w:sz w:val="24"/>
          <w:szCs w:val="24"/>
        </w:rPr>
        <w:t xml:space="preserve"> (деньги)</w:t>
      </w:r>
      <w:r w:rsidR="005443A9">
        <w:rPr>
          <w:rFonts w:ascii="Times New Roman" w:hAnsi="Times New Roman" w:cs="Times New Roman"/>
          <w:sz w:val="24"/>
          <w:szCs w:val="24"/>
        </w:rPr>
        <w:t xml:space="preserve"> </w:t>
      </w:r>
      <w:r w:rsidRPr="0083796B">
        <w:rPr>
          <w:rFonts w:ascii="Times New Roman" w:hAnsi="Times New Roman" w:cs="Times New Roman"/>
          <w:sz w:val="24"/>
          <w:szCs w:val="24"/>
        </w:rPr>
        <w:t>использу</w:t>
      </w:r>
      <w:r w:rsidR="00335BEB">
        <w:rPr>
          <w:rFonts w:ascii="Times New Roman" w:hAnsi="Times New Roman" w:cs="Times New Roman"/>
          <w:sz w:val="24"/>
          <w:szCs w:val="24"/>
        </w:rPr>
        <w:t>ют все</w:t>
      </w:r>
      <w:r w:rsidRPr="0083796B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335BEB">
        <w:rPr>
          <w:rFonts w:ascii="Times New Roman" w:hAnsi="Times New Roman" w:cs="Times New Roman"/>
          <w:sz w:val="24"/>
          <w:szCs w:val="24"/>
        </w:rPr>
        <w:t xml:space="preserve">с финансовыми </w:t>
      </w:r>
      <w:r w:rsidRPr="0083796B">
        <w:rPr>
          <w:rFonts w:ascii="Times New Roman" w:hAnsi="Times New Roman" w:cs="Times New Roman"/>
          <w:sz w:val="24"/>
          <w:szCs w:val="24"/>
        </w:rPr>
        <w:t>риск</w:t>
      </w:r>
      <w:r w:rsidR="00335BEB">
        <w:rPr>
          <w:rFonts w:ascii="Times New Roman" w:hAnsi="Times New Roman" w:cs="Times New Roman"/>
          <w:sz w:val="24"/>
          <w:szCs w:val="24"/>
        </w:rPr>
        <w:t>ами</w:t>
      </w:r>
      <w:r w:rsidRPr="0083796B">
        <w:rPr>
          <w:rFonts w:ascii="Times New Roman" w:hAnsi="Times New Roman" w:cs="Times New Roman"/>
          <w:sz w:val="24"/>
          <w:szCs w:val="24"/>
        </w:rPr>
        <w:t xml:space="preserve"> </w:t>
      </w:r>
      <w:r w:rsidR="00335BEB">
        <w:rPr>
          <w:rFonts w:ascii="Times New Roman" w:hAnsi="Times New Roman" w:cs="Times New Roman"/>
          <w:sz w:val="24"/>
          <w:szCs w:val="24"/>
        </w:rPr>
        <w:t>сталкивается каждый</w:t>
      </w:r>
      <w:r w:rsidRPr="0083796B">
        <w:rPr>
          <w:rFonts w:ascii="Times New Roman" w:hAnsi="Times New Roman" w:cs="Times New Roman"/>
          <w:sz w:val="24"/>
          <w:szCs w:val="24"/>
        </w:rPr>
        <w:t xml:space="preserve">. Эти риски особенно важны </w:t>
      </w:r>
      <w:r>
        <w:rPr>
          <w:rFonts w:ascii="Times New Roman" w:hAnsi="Times New Roman" w:cs="Times New Roman"/>
          <w:sz w:val="24"/>
          <w:szCs w:val="24"/>
        </w:rPr>
        <w:t>при выборе</w:t>
      </w:r>
      <w:r w:rsidRPr="0083796B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>
        <w:rPr>
          <w:rFonts w:ascii="Times New Roman" w:hAnsi="Times New Roman" w:cs="Times New Roman"/>
          <w:sz w:val="24"/>
          <w:szCs w:val="24"/>
        </w:rPr>
        <w:t>ых продуктов</w:t>
      </w:r>
      <w:r w:rsidRPr="0083796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3796B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деятельности, но </w:t>
      </w:r>
      <w:r w:rsidR="00335BEB">
        <w:rPr>
          <w:rFonts w:ascii="Times New Roman" w:hAnsi="Times New Roman" w:cs="Times New Roman"/>
          <w:sz w:val="24"/>
          <w:szCs w:val="24"/>
        </w:rPr>
        <w:t>также имеют значение при</w:t>
      </w:r>
      <w:r w:rsidRPr="0083796B">
        <w:rPr>
          <w:rFonts w:ascii="Times New Roman" w:hAnsi="Times New Roman" w:cs="Times New Roman"/>
          <w:sz w:val="24"/>
          <w:szCs w:val="24"/>
        </w:rPr>
        <w:t xml:space="preserve"> выборе </w:t>
      </w:r>
      <w:r w:rsidR="00335BEB">
        <w:rPr>
          <w:rFonts w:ascii="Times New Roman" w:hAnsi="Times New Roman" w:cs="Times New Roman"/>
          <w:sz w:val="24"/>
          <w:szCs w:val="24"/>
        </w:rPr>
        <w:t xml:space="preserve">потребительских </w:t>
      </w:r>
      <w:r w:rsidRPr="0083796B">
        <w:rPr>
          <w:rFonts w:ascii="Times New Roman" w:hAnsi="Times New Roman" w:cs="Times New Roman"/>
          <w:sz w:val="24"/>
          <w:szCs w:val="24"/>
        </w:rPr>
        <w:t>финансовых 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6B">
        <w:rPr>
          <w:rFonts w:ascii="Times New Roman" w:hAnsi="Times New Roman" w:cs="Times New Roman"/>
          <w:sz w:val="24"/>
          <w:szCs w:val="24"/>
        </w:rPr>
        <w:t>(кредитов, страховок</w:t>
      </w:r>
      <w:r>
        <w:rPr>
          <w:rFonts w:ascii="Times New Roman" w:hAnsi="Times New Roman" w:cs="Times New Roman"/>
          <w:sz w:val="24"/>
          <w:szCs w:val="24"/>
        </w:rPr>
        <w:t>, банковских карт</w:t>
      </w:r>
      <w:r w:rsidRPr="0083796B">
        <w:rPr>
          <w:rFonts w:ascii="Times New Roman" w:hAnsi="Times New Roman" w:cs="Times New Roman"/>
          <w:sz w:val="24"/>
          <w:szCs w:val="24"/>
        </w:rPr>
        <w:t xml:space="preserve"> и т.д.). </w:t>
      </w:r>
      <w:r w:rsidR="005D0328">
        <w:rPr>
          <w:rFonts w:ascii="Times New Roman" w:hAnsi="Times New Roman" w:cs="Times New Roman"/>
          <w:sz w:val="24"/>
          <w:szCs w:val="24"/>
        </w:rPr>
        <w:t>Человеку нужно</w:t>
      </w:r>
      <w:r w:rsidRPr="0083796B">
        <w:rPr>
          <w:rFonts w:ascii="Times New Roman" w:hAnsi="Times New Roman" w:cs="Times New Roman"/>
          <w:sz w:val="24"/>
          <w:szCs w:val="24"/>
        </w:rPr>
        <w:t xml:space="preserve"> понимать, когда он оказывается в ситуации риска, осознавать его содержание и особенности</w:t>
      </w:r>
      <w:r w:rsidR="00EF669F">
        <w:rPr>
          <w:rFonts w:ascii="Times New Roman" w:hAnsi="Times New Roman" w:cs="Times New Roman"/>
          <w:sz w:val="24"/>
          <w:szCs w:val="24"/>
        </w:rPr>
        <w:t>,</w:t>
      </w:r>
      <w:r w:rsidRPr="0083796B">
        <w:rPr>
          <w:rFonts w:ascii="Times New Roman" w:hAnsi="Times New Roman" w:cs="Times New Roman"/>
          <w:sz w:val="24"/>
          <w:szCs w:val="24"/>
        </w:rPr>
        <w:t xml:space="preserve"> и при необходимости собирать дополнительную информацию. Что можно сделать, чтобы использование финансовых инструментов не приводило к неприятным </w:t>
      </w:r>
      <w:r w:rsidR="005D0328">
        <w:rPr>
          <w:rFonts w:ascii="Times New Roman" w:hAnsi="Times New Roman" w:cs="Times New Roman"/>
          <w:sz w:val="24"/>
          <w:szCs w:val="24"/>
        </w:rPr>
        <w:t>и неожиданным последствиям</w:t>
      </w:r>
      <w:r w:rsidRPr="0083796B">
        <w:rPr>
          <w:rFonts w:ascii="Times New Roman" w:hAnsi="Times New Roman" w:cs="Times New Roman"/>
          <w:sz w:val="24"/>
          <w:szCs w:val="24"/>
        </w:rPr>
        <w:t>?</w:t>
      </w:r>
    </w:p>
    <w:p w:rsidR="00972FB6" w:rsidRPr="00FA19B0" w:rsidRDefault="00972FB6" w:rsidP="0083796B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96B" w:rsidRPr="001B3E7F" w:rsidRDefault="0083796B" w:rsidP="0083796B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Шаги решения задачи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4B5E">
        <w:rPr>
          <w:rFonts w:ascii="Times New Roman" w:hAnsi="Times New Roman" w:cs="Times New Roman"/>
          <w:b/>
          <w:sz w:val="24"/>
          <w:szCs w:val="24"/>
        </w:rPr>
        <w:t>:</w:t>
      </w:r>
    </w:p>
    <w:p w:rsidR="009C776B" w:rsidRPr="000E1A92" w:rsidRDefault="009C776B" w:rsidP="009C776B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E1A92">
        <w:rPr>
          <w:rFonts w:ascii="Times New Roman" w:hAnsi="Times New Roman" w:cs="Times New Roman"/>
          <w:sz w:val="24"/>
          <w:szCs w:val="24"/>
        </w:rPr>
        <w:t>читывать наличие у всех финансовых инструментов специфических рыночных рисков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76B" w:rsidRPr="000E1A92" w:rsidRDefault="009C776B" w:rsidP="009C776B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E1A92">
        <w:rPr>
          <w:rFonts w:ascii="Times New Roman" w:hAnsi="Times New Roman" w:cs="Times New Roman"/>
          <w:sz w:val="24"/>
          <w:szCs w:val="24"/>
        </w:rPr>
        <w:t>читывать социально-экономический контекст, в котором принимаются финансовые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76B" w:rsidRPr="000E1A92" w:rsidRDefault="009C776B" w:rsidP="009C776B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E1A92">
        <w:rPr>
          <w:rFonts w:ascii="Times New Roman" w:hAnsi="Times New Roman" w:cs="Times New Roman"/>
          <w:sz w:val="24"/>
          <w:szCs w:val="24"/>
        </w:rPr>
        <w:t>ыбирать организации-контрагенты с учетом их рискованности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76B" w:rsidRPr="000E1A92" w:rsidRDefault="009C776B" w:rsidP="009C776B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E1A92">
        <w:rPr>
          <w:rFonts w:ascii="Times New Roman" w:hAnsi="Times New Roman" w:cs="Times New Roman"/>
          <w:sz w:val="24"/>
          <w:szCs w:val="24"/>
        </w:rPr>
        <w:t>орректно трактовать неудачу при принятии финансовых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3A9" w:rsidRDefault="005443A9" w:rsidP="00EF669F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управлении финансовыми рисками применяется тот же алгоритм, что и в управлении бытовыми рисками (шаги решения задачи 1), но у финансовых рисков есть особенности, которые необходимо учесть. </w:t>
      </w:r>
    </w:p>
    <w:p w:rsidR="0083796B" w:rsidRDefault="001429E9" w:rsidP="00EF669F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F669F">
        <w:rPr>
          <w:rFonts w:ascii="Times New Roman" w:hAnsi="Times New Roman" w:cs="Times New Roman"/>
          <w:sz w:val="24"/>
          <w:szCs w:val="24"/>
        </w:rPr>
        <w:t>инансовые риски связаны с договорами, сделками и т.п., которые мы заключаем</w:t>
      </w:r>
      <w:r w:rsidR="0083796B">
        <w:rPr>
          <w:rFonts w:ascii="Times New Roman" w:hAnsi="Times New Roman" w:cs="Times New Roman"/>
          <w:sz w:val="24"/>
          <w:szCs w:val="24"/>
        </w:rPr>
        <w:t>.</w:t>
      </w:r>
      <w:r w:rsidR="00EF669F">
        <w:rPr>
          <w:rFonts w:ascii="Times New Roman" w:hAnsi="Times New Roman" w:cs="Times New Roman"/>
          <w:sz w:val="24"/>
          <w:szCs w:val="24"/>
        </w:rPr>
        <w:t xml:space="preserve"> </w:t>
      </w:r>
      <w:r w:rsidR="00EF669F" w:rsidRPr="00EF669F">
        <w:rPr>
          <w:rFonts w:ascii="Times New Roman" w:hAnsi="Times New Roman" w:cs="Times New Roman"/>
          <w:sz w:val="24"/>
          <w:szCs w:val="24"/>
        </w:rPr>
        <w:t xml:space="preserve">Управляя всеми финансовыми рисками, </w:t>
      </w:r>
      <w:r w:rsidR="00EF669F">
        <w:rPr>
          <w:rFonts w:ascii="Times New Roman" w:hAnsi="Times New Roman" w:cs="Times New Roman"/>
          <w:sz w:val="24"/>
          <w:szCs w:val="24"/>
        </w:rPr>
        <w:t>человек должен определить, н</w:t>
      </w:r>
      <w:r w:rsidR="00EF669F" w:rsidRPr="00EF669F">
        <w:rPr>
          <w:rFonts w:ascii="Times New Roman" w:hAnsi="Times New Roman" w:cs="Times New Roman"/>
          <w:sz w:val="24"/>
          <w:szCs w:val="24"/>
        </w:rPr>
        <w:t>асколько рискованно решение</w:t>
      </w:r>
      <w:r w:rsidR="00EF669F">
        <w:rPr>
          <w:rFonts w:ascii="Times New Roman" w:hAnsi="Times New Roman" w:cs="Times New Roman"/>
          <w:sz w:val="24"/>
          <w:szCs w:val="24"/>
        </w:rPr>
        <w:t xml:space="preserve"> о выборе финансового продукта, насколько оно устойчиво к внешним угрозам (в т.ч. исходящим от социально-экономической ситуации), и насколько надежен контрагент (организация, с которой заключена сделка). </w:t>
      </w:r>
      <w:r w:rsidR="005D0328">
        <w:rPr>
          <w:rFonts w:ascii="Times New Roman" w:hAnsi="Times New Roman" w:cs="Times New Roman"/>
          <w:sz w:val="24"/>
          <w:szCs w:val="24"/>
        </w:rPr>
        <w:t>Чтобы ответить</w:t>
      </w:r>
      <w:r w:rsidR="00EF669F" w:rsidRPr="00EF669F">
        <w:rPr>
          <w:rFonts w:ascii="Times New Roman" w:hAnsi="Times New Roman" w:cs="Times New Roman"/>
          <w:sz w:val="24"/>
          <w:szCs w:val="24"/>
        </w:rPr>
        <w:t xml:space="preserve"> на эти вопросы</w:t>
      </w:r>
      <w:r w:rsidR="005D0328">
        <w:rPr>
          <w:rFonts w:ascii="Times New Roman" w:hAnsi="Times New Roman" w:cs="Times New Roman"/>
          <w:sz w:val="24"/>
          <w:szCs w:val="24"/>
        </w:rPr>
        <w:t>,</w:t>
      </w:r>
      <w:r w:rsidR="00EF669F" w:rsidRPr="00EF669F">
        <w:rPr>
          <w:rFonts w:ascii="Times New Roman" w:hAnsi="Times New Roman" w:cs="Times New Roman"/>
          <w:sz w:val="24"/>
          <w:szCs w:val="24"/>
        </w:rPr>
        <w:t xml:space="preserve"> может потребовать</w:t>
      </w:r>
      <w:r w:rsidR="005D0328">
        <w:rPr>
          <w:rFonts w:ascii="Times New Roman" w:hAnsi="Times New Roman" w:cs="Times New Roman"/>
          <w:sz w:val="24"/>
          <w:szCs w:val="24"/>
        </w:rPr>
        <w:t>ся</w:t>
      </w:r>
      <w:r w:rsidR="00EF669F" w:rsidRPr="00EF669F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5D0328">
        <w:rPr>
          <w:rFonts w:ascii="Times New Roman" w:hAnsi="Times New Roman" w:cs="Times New Roman"/>
          <w:sz w:val="24"/>
          <w:szCs w:val="24"/>
        </w:rPr>
        <w:t>я</w:t>
      </w:r>
      <w:r w:rsidR="00EF669F" w:rsidRPr="00EF669F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5D0328">
        <w:rPr>
          <w:rFonts w:ascii="Times New Roman" w:hAnsi="Times New Roman" w:cs="Times New Roman"/>
          <w:sz w:val="24"/>
          <w:szCs w:val="24"/>
        </w:rPr>
        <w:t xml:space="preserve"> или</w:t>
      </w:r>
      <w:r w:rsidR="00EF669F" w:rsidRPr="00EF669F">
        <w:rPr>
          <w:rFonts w:ascii="Times New Roman" w:hAnsi="Times New Roman" w:cs="Times New Roman"/>
          <w:sz w:val="24"/>
          <w:szCs w:val="24"/>
        </w:rPr>
        <w:t xml:space="preserve"> платны</w:t>
      </w:r>
      <w:r w:rsidR="005D0328">
        <w:rPr>
          <w:rFonts w:ascii="Times New Roman" w:hAnsi="Times New Roman" w:cs="Times New Roman"/>
          <w:sz w:val="24"/>
          <w:szCs w:val="24"/>
        </w:rPr>
        <w:t>е</w:t>
      </w:r>
      <w:r w:rsidR="00EF669F" w:rsidRPr="00EF669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D0328">
        <w:rPr>
          <w:rFonts w:ascii="Times New Roman" w:hAnsi="Times New Roman" w:cs="Times New Roman"/>
          <w:sz w:val="24"/>
          <w:szCs w:val="24"/>
        </w:rPr>
        <w:t>и</w:t>
      </w:r>
      <w:r w:rsidR="00EF669F" w:rsidRPr="00EF669F">
        <w:rPr>
          <w:rFonts w:ascii="Times New Roman" w:hAnsi="Times New Roman" w:cs="Times New Roman"/>
          <w:sz w:val="24"/>
          <w:szCs w:val="24"/>
        </w:rPr>
        <w:t xml:space="preserve"> по сбору информации. </w:t>
      </w:r>
      <w:r w:rsidR="005D0328">
        <w:rPr>
          <w:rFonts w:ascii="Times New Roman" w:hAnsi="Times New Roman" w:cs="Times New Roman"/>
          <w:sz w:val="24"/>
          <w:szCs w:val="24"/>
        </w:rPr>
        <w:t>Для того, кто не собирается торговать на фондовом рынке, н</w:t>
      </w:r>
      <w:r w:rsidR="00EF669F" w:rsidRPr="00EF669F">
        <w:rPr>
          <w:rFonts w:ascii="Times New Roman" w:hAnsi="Times New Roman" w:cs="Times New Roman"/>
          <w:sz w:val="24"/>
          <w:szCs w:val="24"/>
        </w:rPr>
        <w:t xml:space="preserve">ет никакого практического смысла читать учебники по фондовому рынку. Но если </w:t>
      </w:r>
      <w:r w:rsidR="005D0328">
        <w:rPr>
          <w:rFonts w:ascii="Times New Roman" w:hAnsi="Times New Roman" w:cs="Times New Roman"/>
          <w:sz w:val="24"/>
          <w:szCs w:val="24"/>
        </w:rPr>
        <w:t>человек</w:t>
      </w:r>
      <w:r w:rsidR="005D0328" w:rsidRPr="00EF669F">
        <w:rPr>
          <w:rFonts w:ascii="Times New Roman" w:hAnsi="Times New Roman" w:cs="Times New Roman"/>
          <w:sz w:val="24"/>
          <w:szCs w:val="24"/>
        </w:rPr>
        <w:t xml:space="preserve"> </w:t>
      </w:r>
      <w:r w:rsidR="00EF669F" w:rsidRPr="00EF669F">
        <w:rPr>
          <w:rFonts w:ascii="Times New Roman" w:hAnsi="Times New Roman" w:cs="Times New Roman"/>
          <w:sz w:val="24"/>
          <w:szCs w:val="24"/>
        </w:rPr>
        <w:t>используе</w:t>
      </w:r>
      <w:r w:rsidR="005D0328">
        <w:rPr>
          <w:rFonts w:ascii="Times New Roman" w:hAnsi="Times New Roman" w:cs="Times New Roman"/>
          <w:sz w:val="24"/>
          <w:szCs w:val="24"/>
        </w:rPr>
        <w:t>т</w:t>
      </w:r>
      <w:r w:rsidR="00EF669F" w:rsidRPr="00EF669F">
        <w:rPr>
          <w:rFonts w:ascii="Times New Roman" w:hAnsi="Times New Roman" w:cs="Times New Roman"/>
          <w:sz w:val="24"/>
          <w:szCs w:val="24"/>
        </w:rPr>
        <w:t xml:space="preserve"> какой-то финансовый продукт, то </w:t>
      </w:r>
      <w:r w:rsidR="005D0328">
        <w:rPr>
          <w:rFonts w:ascii="Times New Roman" w:hAnsi="Times New Roman" w:cs="Times New Roman"/>
          <w:sz w:val="24"/>
          <w:szCs w:val="24"/>
        </w:rPr>
        <w:t xml:space="preserve">он </w:t>
      </w:r>
      <w:r w:rsidR="00EF669F" w:rsidRPr="00EF669F">
        <w:rPr>
          <w:rFonts w:ascii="Times New Roman" w:hAnsi="Times New Roman" w:cs="Times New Roman"/>
          <w:sz w:val="24"/>
          <w:szCs w:val="24"/>
        </w:rPr>
        <w:t>долж</w:t>
      </w:r>
      <w:r w:rsidR="005D0328">
        <w:rPr>
          <w:rFonts w:ascii="Times New Roman" w:hAnsi="Times New Roman" w:cs="Times New Roman"/>
          <w:sz w:val="24"/>
          <w:szCs w:val="24"/>
        </w:rPr>
        <w:t>ен</w:t>
      </w:r>
      <w:r w:rsidR="00EF669F" w:rsidRPr="00EF669F">
        <w:rPr>
          <w:rFonts w:ascii="Times New Roman" w:hAnsi="Times New Roman" w:cs="Times New Roman"/>
          <w:sz w:val="24"/>
          <w:szCs w:val="24"/>
        </w:rPr>
        <w:t xml:space="preserve"> быть готов и к появлению рисков, грамотно собирая необходимую</w:t>
      </w:r>
      <w:r w:rsidR="00EF669F">
        <w:rPr>
          <w:rFonts w:ascii="Times New Roman" w:hAnsi="Times New Roman" w:cs="Times New Roman"/>
          <w:sz w:val="24"/>
          <w:szCs w:val="24"/>
        </w:rPr>
        <w:t xml:space="preserve"> для их оценки</w:t>
      </w:r>
      <w:r w:rsidR="00EF669F" w:rsidRPr="00EF669F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83796B" w:rsidRDefault="0083796B" w:rsidP="0083796B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7F">
        <w:rPr>
          <w:rFonts w:ascii="Times New Roman" w:hAnsi="Times New Roman" w:cs="Times New Roman"/>
          <w:b/>
          <w:sz w:val="24"/>
          <w:szCs w:val="24"/>
        </w:rPr>
        <w:t xml:space="preserve">Ключевые понятия задачи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3E7F">
        <w:rPr>
          <w:rFonts w:ascii="Times New Roman" w:hAnsi="Times New Roman" w:cs="Times New Roman"/>
          <w:b/>
          <w:sz w:val="24"/>
          <w:szCs w:val="24"/>
        </w:rPr>
        <w:t>:</w:t>
      </w: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EF669F" w:rsidRPr="00EF669F">
        <w:rPr>
          <w:rFonts w:ascii="Times New Roman" w:hAnsi="Times New Roman" w:cs="Times New Roman"/>
          <w:sz w:val="24"/>
          <w:szCs w:val="24"/>
        </w:rPr>
        <w:t>финансовый риск (в узком смысле), рыночный риск, риск контрагента, неудачное решение, ошибочное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6B" w:rsidRDefault="0083796B" w:rsidP="0083796B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69F" w:rsidRPr="007B2787" w:rsidRDefault="00EF669F" w:rsidP="00EF669F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  <w:r w:rsidRPr="007B27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46630" w:rsidRPr="00F46630">
        <w:rPr>
          <w:rFonts w:ascii="Times New Roman" w:hAnsi="Times New Roman" w:cs="Times New Roman"/>
          <w:b/>
          <w:sz w:val="24"/>
          <w:szCs w:val="24"/>
        </w:rPr>
        <w:t>Как не стать жертвой мошенников</w:t>
      </w:r>
      <w:r>
        <w:rPr>
          <w:rFonts w:ascii="Times New Roman" w:hAnsi="Times New Roman" w:cs="Times New Roman"/>
          <w:b/>
          <w:sz w:val="24"/>
          <w:szCs w:val="24"/>
        </w:rPr>
        <w:t>?»</w:t>
      </w:r>
    </w:p>
    <w:p w:rsidR="00F46630" w:rsidRPr="00F46630" w:rsidRDefault="00EF669F" w:rsidP="00F46630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Расшифровка задачи 3: </w:t>
      </w:r>
      <w:r w:rsidR="00F46630" w:rsidRPr="00F46630">
        <w:rPr>
          <w:rFonts w:ascii="Times New Roman" w:hAnsi="Times New Roman" w:cs="Times New Roman"/>
          <w:sz w:val="24"/>
          <w:szCs w:val="24"/>
        </w:rPr>
        <w:t>Среди рисков с большими финансовыми последствиями и высокой вероятностью особ</w:t>
      </w:r>
      <w:r w:rsidR="005D0328">
        <w:rPr>
          <w:rFonts w:ascii="Times New Roman" w:hAnsi="Times New Roman" w:cs="Times New Roman"/>
          <w:sz w:val="24"/>
          <w:szCs w:val="24"/>
        </w:rPr>
        <w:t>ое место занимает</w:t>
      </w:r>
      <w:r w:rsidR="00F46630" w:rsidRPr="00F46630">
        <w:rPr>
          <w:rFonts w:ascii="Times New Roman" w:hAnsi="Times New Roman" w:cs="Times New Roman"/>
          <w:sz w:val="24"/>
          <w:szCs w:val="24"/>
        </w:rPr>
        <w:t xml:space="preserve"> мошенничество. Каждый из нас слышал страшные рассказы про кражу денег с кредитных карт, обманутых дольщиков жилья и т.д. Насколько правдивы эти слухи, и можно ли что-то предпринять, чтобы </w:t>
      </w:r>
      <w:r w:rsidR="005D0328">
        <w:rPr>
          <w:rFonts w:ascii="Times New Roman" w:hAnsi="Times New Roman" w:cs="Times New Roman"/>
          <w:sz w:val="24"/>
          <w:szCs w:val="24"/>
        </w:rPr>
        <w:t xml:space="preserve">самому </w:t>
      </w:r>
      <w:r w:rsidR="00F46630" w:rsidRPr="00F46630">
        <w:rPr>
          <w:rFonts w:ascii="Times New Roman" w:hAnsi="Times New Roman" w:cs="Times New Roman"/>
          <w:sz w:val="24"/>
          <w:szCs w:val="24"/>
        </w:rPr>
        <w:t>не оказаться</w:t>
      </w:r>
      <w:r w:rsidR="005443A9">
        <w:rPr>
          <w:rFonts w:ascii="Times New Roman" w:hAnsi="Times New Roman" w:cs="Times New Roman"/>
          <w:sz w:val="24"/>
          <w:szCs w:val="24"/>
        </w:rPr>
        <w:t xml:space="preserve"> </w:t>
      </w:r>
      <w:r w:rsidR="00F46630" w:rsidRPr="00F46630">
        <w:rPr>
          <w:rFonts w:ascii="Times New Roman" w:hAnsi="Times New Roman" w:cs="Times New Roman"/>
          <w:sz w:val="24"/>
          <w:szCs w:val="24"/>
        </w:rPr>
        <w:t>жертвой мошенников?</w:t>
      </w:r>
    </w:p>
    <w:p w:rsidR="00A50D36" w:rsidRPr="00CE42EE" w:rsidRDefault="00A50D36" w:rsidP="00A50D3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2EE">
        <w:rPr>
          <w:rFonts w:ascii="Times New Roman" w:hAnsi="Times New Roman" w:cs="Times New Roman"/>
          <w:sz w:val="24"/>
          <w:szCs w:val="24"/>
        </w:rPr>
        <w:t>Выявлять признаки мошенничества и перепроверять информацию, в достоверности которой есть основания сомневаться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36" w:rsidRDefault="005443A9" w:rsidP="00A50D3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4B42">
        <w:rPr>
          <w:rFonts w:ascii="Times New Roman" w:hAnsi="Times New Roman" w:cs="Times New Roman"/>
          <w:sz w:val="24"/>
          <w:szCs w:val="24"/>
        </w:rPr>
        <w:t>е допускать «утечки»</w:t>
      </w:r>
      <w:r w:rsidR="00A50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конфиденциальной</w:t>
      </w:r>
      <w:r w:rsidR="00A50D36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0D36">
        <w:rPr>
          <w:rFonts w:ascii="Times New Roman" w:hAnsi="Times New Roman" w:cs="Times New Roman"/>
          <w:sz w:val="24"/>
          <w:szCs w:val="24"/>
        </w:rPr>
        <w:t>.</w:t>
      </w:r>
    </w:p>
    <w:p w:rsidR="00A50D36" w:rsidRPr="00CE42EE" w:rsidRDefault="00A50D36" w:rsidP="00A50D3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2EE">
        <w:rPr>
          <w:rFonts w:ascii="Times New Roman" w:hAnsi="Times New Roman" w:cs="Times New Roman"/>
          <w:sz w:val="24"/>
          <w:szCs w:val="24"/>
        </w:rPr>
        <w:t>Пресекать мошеннические действия, оставаясь в рамках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36" w:rsidRPr="00CE42EE" w:rsidRDefault="00A50D36" w:rsidP="00A50D3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2EE">
        <w:rPr>
          <w:rFonts w:ascii="Times New Roman" w:hAnsi="Times New Roman" w:cs="Times New Roman"/>
          <w:sz w:val="24"/>
          <w:szCs w:val="24"/>
        </w:rPr>
        <w:t>Оказавшись жертвой мошенников, использовать предоставленные законом возможности для получения компенсации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36" w:rsidRDefault="00A50D36" w:rsidP="00A50D3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мошенников постоянно изменяются, поэтому научиться противодействовать каждому </w:t>
      </w:r>
      <w:r w:rsidR="00022F3E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невозможно. Вместо этого нужно думать о защите информации, которую могут использовать мошенники,</w:t>
      </w:r>
      <w:r w:rsidRPr="00F46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быстро замечать признаки опасности. Поэтому п</w:t>
      </w:r>
      <w:r w:rsidRPr="00F46630">
        <w:rPr>
          <w:rFonts w:ascii="Times New Roman" w:hAnsi="Times New Roman" w:cs="Times New Roman"/>
          <w:sz w:val="24"/>
          <w:szCs w:val="24"/>
        </w:rPr>
        <w:t xml:space="preserve">равильное отношение к мошенничеству </w:t>
      </w:r>
      <w:r w:rsidR="00084B42">
        <w:rPr>
          <w:rFonts w:ascii="Times New Roman" w:hAnsi="Times New Roman" w:cs="Times New Roman"/>
          <w:sz w:val="24"/>
          <w:szCs w:val="24"/>
        </w:rPr>
        <w:t>подразумевает</w:t>
      </w:r>
      <w:r w:rsidRPr="00F46630">
        <w:rPr>
          <w:rFonts w:ascii="Times New Roman" w:hAnsi="Times New Roman" w:cs="Times New Roman"/>
          <w:sz w:val="24"/>
          <w:szCs w:val="24"/>
        </w:rPr>
        <w:t xml:space="preserve"> соблюдение простых правил безопасности, критическое отношение к финансовым предложениям и </w:t>
      </w:r>
      <w:r w:rsidRPr="00F46630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отстаивать свои интересы в сложной ситуации.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="00084B42">
        <w:rPr>
          <w:rFonts w:ascii="Times New Roman" w:hAnsi="Times New Roman" w:cs="Times New Roman"/>
          <w:sz w:val="24"/>
          <w:szCs w:val="24"/>
        </w:rPr>
        <w:t xml:space="preserve"> полностью защититься от всех возможных угроз невозможно.</w:t>
      </w:r>
      <w:r w:rsidR="00912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Поэтому, выбирая, что и как защищать, нужно</w:t>
      </w:r>
      <w:r w:rsidRPr="00F46630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F46630">
        <w:rPr>
          <w:rFonts w:ascii="Times New Roman" w:hAnsi="Times New Roman" w:cs="Times New Roman"/>
          <w:sz w:val="24"/>
          <w:szCs w:val="24"/>
        </w:rPr>
        <w:t xml:space="preserve"> приоритет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F46630">
        <w:rPr>
          <w:rFonts w:ascii="Times New Roman" w:hAnsi="Times New Roman" w:cs="Times New Roman"/>
          <w:sz w:val="24"/>
          <w:szCs w:val="24"/>
        </w:rPr>
        <w:t>и уч</w:t>
      </w:r>
      <w:r>
        <w:rPr>
          <w:rFonts w:ascii="Times New Roman" w:hAnsi="Times New Roman" w:cs="Times New Roman"/>
          <w:sz w:val="24"/>
          <w:szCs w:val="24"/>
        </w:rPr>
        <w:t>итывать</w:t>
      </w:r>
      <w:r w:rsidRPr="00F46630">
        <w:rPr>
          <w:rFonts w:ascii="Times New Roman" w:hAnsi="Times New Roman" w:cs="Times New Roman"/>
          <w:sz w:val="24"/>
          <w:szCs w:val="24"/>
        </w:rPr>
        <w:t xml:space="preserve"> взаимосвязи рисков мошенничества с другими рисками.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69F" w:rsidRDefault="00EF669F" w:rsidP="00EF669F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7F">
        <w:rPr>
          <w:rFonts w:ascii="Times New Roman" w:hAnsi="Times New Roman" w:cs="Times New Roman"/>
          <w:b/>
          <w:sz w:val="24"/>
          <w:szCs w:val="24"/>
        </w:rPr>
        <w:t xml:space="preserve">Ключевые понятия задачи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3E7F">
        <w:rPr>
          <w:rFonts w:ascii="Times New Roman" w:hAnsi="Times New Roman" w:cs="Times New Roman"/>
          <w:b/>
          <w:sz w:val="24"/>
          <w:szCs w:val="24"/>
        </w:rPr>
        <w:t>:</w:t>
      </w: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Pr="00EF669F">
        <w:rPr>
          <w:rFonts w:ascii="Times New Roman" w:hAnsi="Times New Roman" w:cs="Times New Roman"/>
          <w:sz w:val="24"/>
          <w:szCs w:val="24"/>
        </w:rPr>
        <w:t>мошенничество, персональные данные, конфиденциальность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6B" w:rsidRDefault="0083796B" w:rsidP="00C70266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044" w:rsidRDefault="00567D21" w:rsidP="00CE42EE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>решение ключевой проблемы (ключевые выводы) темы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67D21">
        <w:rPr>
          <w:rFonts w:ascii="Times New Roman" w:hAnsi="Times New Roman" w:cs="Times New Roman"/>
          <w:sz w:val="24"/>
          <w:szCs w:val="24"/>
        </w:rPr>
        <w:t xml:space="preserve">Можно ли защититься от </w:t>
      </w:r>
      <w:r>
        <w:rPr>
          <w:rFonts w:ascii="Times New Roman" w:hAnsi="Times New Roman" w:cs="Times New Roman"/>
          <w:sz w:val="24"/>
          <w:szCs w:val="24"/>
        </w:rPr>
        <w:t xml:space="preserve">негативных событий </w:t>
      </w:r>
      <w:r w:rsidRPr="00567D21">
        <w:rPr>
          <w:rFonts w:ascii="Times New Roman" w:hAnsi="Times New Roman" w:cs="Times New Roman"/>
          <w:sz w:val="24"/>
          <w:szCs w:val="24"/>
        </w:rPr>
        <w:t>так, чтобы они не оказывали разрушительного влияния на нашу жизнь</w:t>
      </w:r>
      <w:r>
        <w:rPr>
          <w:rFonts w:ascii="Times New Roman" w:hAnsi="Times New Roman" w:cs="Times New Roman"/>
          <w:sz w:val="24"/>
          <w:szCs w:val="24"/>
        </w:rPr>
        <w:t>?» состоит в</w:t>
      </w:r>
      <w:r w:rsidRPr="00985D8C">
        <w:rPr>
          <w:rFonts w:ascii="Times New Roman" w:hAnsi="Times New Roman" w:cs="Times New Roman"/>
          <w:sz w:val="24"/>
          <w:szCs w:val="24"/>
        </w:rPr>
        <w:t xml:space="preserve"> том, чтобы </w:t>
      </w:r>
      <w:r>
        <w:rPr>
          <w:rFonts w:ascii="Times New Roman" w:hAnsi="Times New Roman" w:cs="Times New Roman"/>
          <w:sz w:val="24"/>
          <w:szCs w:val="24"/>
        </w:rPr>
        <w:t xml:space="preserve">оценивать риски и выбирать среди них наиболее </w:t>
      </w:r>
      <w:r w:rsidR="00084B42">
        <w:rPr>
          <w:rFonts w:ascii="Times New Roman" w:hAnsi="Times New Roman" w:cs="Times New Roman"/>
          <w:sz w:val="24"/>
          <w:szCs w:val="24"/>
        </w:rPr>
        <w:t>значимые и грамотно управлять ими.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 Некоторые риски поддаются контролю </w:t>
      </w:r>
      <w:r w:rsidR="00084B42" w:rsidRPr="00CE42EE"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r w:rsidR="00CE42EE" w:rsidRPr="00CE42EE">
        <w:rPr>
          <w:rFonts w:ascii="Times New Roman" w:hAnsi="Times New Roman" w:cs="Times New Roman"/>
          <w:sz w:val="24"/>
          <w:szCs w:val="24"/>
        </w:rPr>
        <w:t>(быто</w:t>
      </w:r>
      <w:r w:rsidR="00084B42">
        <w:rPr>
          <w:rFonts w:ascii="Times New Roman" w:hAnsi="Times New Roman" w:cs="Times New Roman"/>
          <w:sz w:val="24"/>
          <w:szCs w:val="24"/>
        </w:rPr>
        <w:t>вые риски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), другие </w:t>
      </w:r>
      <w:r w:rsidR="00BB0BC4">
        <w:rPr>
          <w:rFonts w:ascii="Times New Roman" w:hAnsi="Times New Roman" w:cs="Times New Roman"/>
          <w:sz w:val="24"/>
          <w:szCs w:val="24"/>
        </w:rPr>
        <w:t xml:space="preserve">– в </w:t>
      </w:r>
      <w:r w:rsidR="00CE42EE" w:rsidRPr="00CE42EE">
        <w:rPr>
          <w:rFonts w:ascii="Times New Roman" w:hAnsi="Times New Roman" w:cs="Times New Roman"/>
          <w:sz w:val="24"/>
          <w:szCs w:val="24"/>
        </w:rPr>
        <w:t>меньше</w:t>
      </w:r>
      <w:r w:rsidR="00BB0BC4">
        <w:rPr>
          <w:rFonts w:ascii="Times New Roman" w:hAnsi="Times New Roman" w:cs="Times New Roman"/>
          <w:sz w:val="24"/>
          <w:szCs w:val="24"/>
        </w:rPr>
        <w:t>й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 (форс-мажорные обстоятельства, страновые риски и т.д.). Для разных категорий рисков могут использоваться разные </w:t>
      </w:r>
      <w:r w:rsidR="00BB0BC4">
        <w:rPr>
          <w:rFonts w:ascii="Times New Roman" w:hAnsi="Times New Roman" w:cs="Times New Roman"/>
          <w:sz w:val="24"/>
          <w:szCs w:val="24"/>
        </w:rPr>
        <w:t>способы реагирования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 (принятие, страхование, финансирование, избегание).</w:t>
      </w:r>
      <w:r w:rsidR="006F0461">
        <w:rPr>
          <w:rFonts w:ascii="Times New Roman" w:hAnsi="Times New Roman" w:cs="Times New Roman"/>
          <w:sz w:val="24"/>
          <w:szCs w:val="24"/>
        </w:rPr>
        <w:t xml:space="preserve"> </w:t>
      </w:r>
      <w:r w:rsidR="00307A3F">
        <w:rPr>
          <w:rFonts w:ascii="Times New Roman" w:hAnsi="Times New Roman" w:cs="Times New Roman"/>
          <w:sz w:val="24"/>
          <w:szCs w:val="24"/>
        </w:rPr>
        <w:t>Ф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инансовые риски относятся к управляемым, так как </w:t>
      </w:r>
      <w:r w:rsidR="00084B42">
        <w:rPr>
          <w:rFonts w:ascii="Times New Roman" w:hAnsi="Times New Roman" w:cs="Times New Roman"/>
          <w:sz w:val="24"/>
          <w:szCs w:val="24"/>
        </w:rPr>
        <w:t>люди</w:t>
      </w:r>
      <w:r w:rsidR="00084B42" w:rsidRPr="00CE42EE">
        <w:rPr>
          <w:rFonts w:ascii="Times New Roman" w:hAnsi="Times New Roman" w:cs="Times New Roman"/>
          <w:sz w:val="24"/>
          <w:szCs w:val="24"/>
        </w:rPr>
        <w:t xml:space="preserve"> </w:t>
      </w:r>
      <w:r w:rsidR="00CE42EE" w:rsidRPr="00CE42EE">
        <w:rPr>
          <w:rFonts w:ascii="Times New Roman" w:hAnsi="Times New Roman" w:cs="Times New Roman"/>
          <w:sz w:val="24"/>
          <w:szCs w:val="24"/>
        </w:rPr>
        <w:t>самостоятельно принима</w:t>
      </w:r>
      <w:r w:rsidR="00084B42">
        <w:rPr>
          <w:rFonts w:ascii="Times New Roman" w:hAnsi="Times New Roman" w:cs="Times New Roman"/>
          <w:sz w:val="24"/>
          <w:szCs w:val="24"/>
        </w:rPr>
        <w:t>ют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 решения в этой сфере, но для этого нужн</w:t>
      </w:r>
      <w:r w:rsidR="00084B42">
        <w:rPr>
          <w:rFonts w:ascii="Times New Roman" w:hAnsi="Times New Roman" w:cs="Times New Roman"/>
          <w:sz w:val="24"/>
          <w:szCs w:val="24"/>
        </w:rPr>
        <w:t>ы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 базовы</w:t>
      </w:r>
      <w:r w:rsidR="00084B42">
        <w:rPr>
          <w:rFonts w:ascii="Times New Roman" w:hAnsi="Times New Roman" w:cs="Times New Roman"/>
          <w:sz w:val="24"/>
          <w:szCs w:val="24"/>
        </w:rPr>
        <w:t>е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 знания об экономике и обществе. Это же касается и рисков мошенничества: </w:t>
      </w:r>
      <w:r w:rsidR="006F0461">
        <w:rPr>
          <w:rFonts w:ascii="Times New Roman" w:hAnsi="Times New Roman" w:cs="Times New Roman"/>
          <w:sz w:val="24"/>
          <w:szCs w:val="24"/>
        </w:rPr>
        <w:t>соблюд</w:t>
      </w:r>
      <w:r w:rsidR="00084B42">
        <w:rPr>
          <w:rFonts w:ascii="Times New Roman" w:hAnsi="Times New Roman" w:cs="Times New Roman"/>
          <w:sz w:val="24"/>
          <w:szCs w:val="24"/>
        </w:rPr>
        <w:t>ение</w:t>
      </w:r>
      <w:r w:rsidR="006F0461">
        <w:rPr>
          <w:rFonts w:ascii="Times New Roman" w:hAnsi="Times New Roman" w:cs="Times New Roman"/>
          <w:sz w:val="24"/>
          <w:szCs w:val="24"/>
        </w:rPr>
        <w:t xml:space="preserve"> правил безопасности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 </w:t>
      </w:r>
      <w:r w:rsidR="00084B42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CE42EE" w:rsidRPr="00CE42EE">
        <w:rPr>
          <w:rFonts w:ascii="Times New Roman" w:hAnsi="Times New Roman" w:cs="Times New Roman"/>
          <w:sz w:val="24"/>
          <w:szCs w:val="24"/>
        </w:rPr>
        <w:t>их избегать</w:t>
      </w:r>
      <w:r w:rsidR="00493044" w:rsidRPr="00CE42EE">
        <w:rPr>
          <w:rFonts w:ascii="Times New Roman" w:hAnsi="Times New Roman" w:cs="Times New Roman"/>
          <w:sz w:val="24"/>
          <w:szCs w:val="24"/>
        </w:rPr>
        <w:t>.</w:t>
      </w:r>
    </w:p>
    <w:p w:rsidR="00535AC0" w:rsidRPr="00093846" w:rsidRDefault="00535AC0" w:rsidP="00093846">
      <w:pPr>
        <w:pStyle w:val="1"/>
        <w:numPr>
          <w:ilvl w:val="0"/>
          <w:numId w:val="5"/>
        </w:numPr>
      </w:pPr>
      <w:r w:rsidRPr="00093846">
        <w:t>Методика преподавания темы</w:t>
      </w:r>
    </w:p>
    <w:p w:rsidR="00A61845" w:rsidRDefault="00A61845" w:rsidP="00A618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образовательная организация использует собственные подходы, форму организации обучения, программы преподавания финансовой грамотности с различной структурой и выделенным объемом учебных часов, поэтому порядок изучения тем, заданный Программой и Планом обучения данного Интерактивного курса, не может считаться универсальной базой для изучения темы с Учащимися. Тем не менее, при преподавании темы по разработанным материалам рекомендуется придерживаться заданной выше логики изложения темы (последовательности материалов), за исключением случаев, прямо оговоренных в рекомендациях к отдельным материалам.</w:t>
      </w:r>
    </w:p>
    <w:p w:rsidR="00022F3E" w:rsidRDefault="00022F3E" w:rsidP="00022F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финансовой грамотности в значительной степени связано с коррекцией общераспространенных, но ошибочных представлений и стереотипов, установок, убеждений и ценностей. Поскольку для их коррекции необходим диалог и дискуссия с Учащимися (пассивного чтения материала недостаточно), основной акцент в данных методических рекомендациях сделан именно на работе с установками. </w:t>
      </w:r>
    </w:p>
    <w:p w:rsidR="00A61845" w:rsidRDefault="00A61845" w:rsidP="00A618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установками важно соблюдать корректность по отношению к личному опыту людей, не обесценивая его, а расширяя и дополняя, показывая его неполноту. В связи с этим рекомендуется соблюдать несколько простых общих правил, упорядочивающих процесс преподавания. </w:t>
      </w:r>
    </w:p>
    <w:p w:rsidR="00A61845" w:rsidRDefault="00A61845" w:rsidP="00A618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следует избегать апелляции к личному опыту. Вместо этого предпочтительно использовать близких Учащимся по социальному статусу вымышленных героев, с которыми им легко себя </w:t>
      </w:r>
      <w:r w:rsidR="00022F3E">
        <w:rPr>
          <w:rFonts w:ascii="Times New Roman" w:hAnsi="Times New Roman" w:cs="Times New Roman"/>
          <w:sz w:val="24"/>
          <w:szCs w:val="24"/>
        </w:rPr>
        <w:t>отождествить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340" w:rsidRDefault="004A4340" w:rsidP="004A43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любые теоретические положения и практические рекомендации, противоречащие бытовому опыту Учащихся, следует вводить лишь после того, как на </w:t>
      </w:r>
      <w:r>
        <w:rPr>
          <w:rFonts w:ascii="Times New Roman" w:hAnsi="Times New Roman" w:cs="Times New Roman"/>
          <w:sz w:val="24"/>
          <w:szCs w:val="24"/>
        </w:rPr>
        <w:lastRenderedPageBreak/>
        <w:t>конкретном примере (герое) убедительно показано развитие событий, противоречащее опыту.</w:t>
      </w:r>
    </w:p>
    <w:p w:rsidR="00A61845" w:rsidRDefault="00A61845" w:rsidP="00A618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по возможности следует представлять ошибочные, нерациональные мнения не как заведомо неверные, а как частный случай более широкого взгляда на проблему.</w:t>
      </w:r>
    </w:p>
    <w:p w:rsidR="00A61845" w:rsidRPr="00985D8C" w:rsidRDefault="00A61845" w:rsidP="00A61845"/>
    <w:p w:rsidR="00A61845" w:rsidRPr="00DC2BAC" w:rsidRDefault="00A61845" w:rsidP="00A61845">
      <w:pPr>
        <w:pStyle w:val="2"/>
        <w:numPr>
          <w:ilvl w:val="1"/>
          <w:numId w:val="5"/>
        </w:numPr>
      </w:pPr>
      <w:r w:rsidRPr="00DC2BAC">
        <w:t>Рекомендации по преподаванию темы Учащимся</w:t>
      </w:r>
    </w:p>
    <w:p w:rsidR="00D81C62" w:rsidRPr="00972FB6" w:rsidRDefault="00AA6605" w:rsidP="00F00CF3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6D37">
        <w:rPr>
          <w:rFonts w:ascii="Times New Roman" w:hAnsi="Times New Roman" w:cs="Times New Roman"/>
          <w:sz w:val="24"/>
          <w:szCs w:val="24"/>
        </w:rPr>
        <w:t xml:space="preserve">. </w:t>
      </w:r>
      <w:r w:rsidR="00F00CF3">
        <w:rPr>
          <w:rFonts w:ascii="Times New Roman" w:hAnsi="Times New Roman" w:cs="Times New Roman"/>
          <w:sz w:val="24"/>
          <w:szCs w:val="24"/>
        </w:rPr>
        <w:t>Преподавание этой темы</w:t>
      </w:r>
      <w:r w:rsidR="00D81C62">
        <w:rPr>
          <w:rFonts w:ascii="Times New Roman" w:hAnsi="Times New Roman" w:cs="Times New Roman"/>
          <w:sz w:val="24"/>
          <w:szCs w:val="24"/>
        </w:rPr>
        <w:t xml:space="preserve"> должно быть направлено на </w:t>
      </w:r>
      <w:r w:rsidR="00D81C62" w:rsidRPr="00972FB6">
        <w:rPr>
          <w:rFonts w:ascii="Times New Roman" w:hAnsi="Times New Roman" w:cs="Times New Roman"/>
          <w:b/>
          <w:sz w:val="24"/>
          <w:szCs w:val="24"/>
        </w:rPr>
        <w:t>формирование у Учащихся содержательного видения проблемы управления рисками.</w:t>
      </w:r>
    </w:p>
    <w:p w:rsidR="00D81C62" w:rsidRDefault="00D81C62" w:rsidP="00D81C62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рисками </w:t>
      </w:r>
      <w:r w:rsidRPr="003938B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область, в которой все Учащиеся имеют богатый жизненный опыт. Все понимают, что такое «неожиданное событие с негативными последствиями», и </w:t>
      </w:r>
      <w:r w:rsidRPr="00972FB6">
        <w:rPr>
          <w:rFonts w:ascii="Times New Roman" w:hAnsi="Times New Roman" w:cs="Times New Roman"/>
          <w:sz w:val="24"/>
          <w:szCs w:val="24"/>
        </w:rPr>
        <w:t>спектр возможных последствий. Но большинство не соотносит свой опыт с понятием «риск».</w:t>
      </w:r>
      <w:r>
        <w:rPr>
          <w:rFonts w:ascii="Times New Roman" w:hAnsi="Times New Roman" w:cs="Times New Roman"/>
          <w:sz w:val="24"/>
          <w:szCs w:val="24"/>
        </w:rPr>
        <w:t xml:space="preserve"> Чтобы исправить это, </w:t>
      </w:r>
      <w:r w:rsidRPr="00B02DF3">
        <w:rPr>
          <w:rFonts w:ascii="Times New Roman" w:hAnsi="Times New Roman" w:cs="Times New Roman"/>
          <w:b/>
          <w:sz w:val="24"/>
          <w:szCs w:val="24"/>
        </w:rPr>
        <w:t>обучение должно быть направлено именно на развитие осознанного отношения к рискам в жизни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AE5">
        <w:rPr>
          <w:rFonts w:ascii="Times New Roman" w:hAnsi="Times New Roman" w:cs="Times New Roman"/>
          <w:sz w:val="24"/>
          <w:szCs w:val="24"/>
        </w:rPr>
        <w:t>компетенций, необходимых для совершения</w:t>
      </w:r>
      <w:r>
        <w:rPr>
          <w:rFonts w:ascii="Times New Roman" w:hAnsi="Times New Roman" w:cs="Times New Roman"/>
          <w:sz w:val="24"/>
          <w:szCs w:val="24"/>
        </w:rPr>
        <w:t xml:space="preserve"> выбор</w:t>
      </w:r>
      <w:r w:rsidR="00DD3A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условиях, когда информации недостаточно и </w:t>
      </w:r>
      <w:r w:rsidR="00DD3AE5">
        <w:rPr>
          <w:rFonts w:ascii="Times New Roman" w:hAnsi="Times New Roman" w:cs="Times New Roman"/>
          <w:sz w:val="24"/>
          <w:szCs w:val="24"/>
        </w:rPr>
        <w:t>(или) точные</w:t>
      </w:r>
      <w:r>
        <w:rPr>
          <w:rFonts w:ascii="Times New Roman" w:hAnsi="Times New Roman" w:cs="Times New Roman"/>
          <w:sz w:val="24"/>
          <w:szCs w:val="24"/>
        </w:rPr>
        <w:t xml:space="preserve"> вычисления невозможны.</w:t>
      </w:r>
      <w:r w:rsidRPr="00897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05" w:rsidRDefault="00DD3AE5" w:rsidP="00DD3AE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Акцент на вычислениях (точной количественной оценке риска) не способствует успешному применению конечной целевой аудиторией знаний и умений по этой теме к практическим проблемам управления рисками. </w:t>
      </w:r>
      <w:r w:rsidR="00AA6605">
        <w:rPr>
          <w:rFonts w:ascii="Times New Roman" w:hAnsi="Times New Roman" w:cs="Times New Roman"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AA66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такого подхода к преподаванию темы </w:t>
      </w:r>
      <w:r w:rsidR="001A2957">
        <w:rPr>
          <w:rFonts w:ascii="Times New Roman" w:hAnsi="Times New Roman" w:cs="Times New Roman"/>
          <w:sz w:val="24"/>
          <w:szCs w:val="24"/>
        </w:rPr>
        <w:t>У</w:t>
      </w:r>
      <w:r w:rsidR="00F00CF3">
        <w:rPr>
          <w:rFonts w:ascii="Times New Roman" w:hAnsi="Times New Roman" w:cs="Times New Roman"/>
          <w:sz w:val="24"/>
          <w:szCs w:val="24"/>
        </w:rPr>
        <w:t>чащиеся математического и естественно-научного профилей подготовки успешно осваивают инструменты вычислений безо всякого понимания их сути, а Учащиеся общественно-научного и гуманитарного профилей приходят к выводу, что они неспособны решать задачи</w:t>
      </w:r>
      <w:r>
        <w:rPr>
          <w:rFonts w:ascii="Times New Roman" w:hAnsi="Times New Roman" w:cs="Times New Roman"/>
          <w:sz w:val="24"/>
          <w:szCs w:val="24"/>
        </w:rPr>
        <w:t xml:space="preserve"> в области оценки и управления рисками</w:t>
      </w:r>
      <w:r w:rsidR="00F00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CF3" w:rsidRDefault="00DD3AE5" w:rsidP="00AA660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использовать прикладные материалы, предполагающие использование </w:t>
      </w:r>
      <w:r w:rsidR="00F00CF3" w:rsidRPr="00836D37">
        <w:rPr>
          <w:rFonts w:ascii="Times New Roman" w:hAnsi="Times New Roman" w:cs="Times New Roman"/>
          <w:sz w:val="24"/>
          <w:szCs w:val="24"/>
        </w:rPr>
        <w:t>математически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00CF3" w:rsidRPr="00836D37">
        <w:rPr>
          <w:rFonts w:ascii="Times New Roman" w:hAnsi="Times New Roman" w:cs="Times New Roman"/>
          <w:sz w:val="24"/>
          <w:szCs w:val="24"/>
        </w:rPr>
        <w:t xml:space="preserve"> (статистически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00CF3" w:rsidRPr="00836D37">
        <w:rPr>
          <w:rFonts w:ascii="Times New Roman" w:hAnsi="Times New Roman" w:cs="Times New Roman"/>
          <w:sz w:val="24"/>
          <w:szCs w:val="24"/>
        </w:rPr>
        <w:t>) инструмент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 w:rsidR="00F00CF3">
        <w:rPr>
          <w:rFonts w:ascii="Times New Roman" w:hAnsi="Times New Roman" w:cs="Times New Roman"/>
          <w:sz w:val="24"/>
          <w:szCs w:val="24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CF3">
        <w:rPr>
          <w:rFonts w:ascii="Times New Roman" w:hAnsi="Times New Roman" w:cs="Times New Roman"/>
          <w:sz w:val="24"/>
          <w:szCs w:val="24"/>
        </w:rPr>
        <w:t xml:space="preserve">лишь после того, как у </w:t>
      </w:r>
      <w:r w:rsidR="00AA6605">
        <w:rPr>
          <w:rFonts w:ascii="Times New Roman" w:hAnsi="Times New Roman" w:cs="Times New Roman"/>
          <w:sz w:val="24"/>
          <w:szCs w:val="24"/>
        </w:rPr>
        <w:t>Учащихся</w:t>
      </w:r>
      <w:r w:rsidR="00F00CF3">
        <w:rPr>
          <w:rFonts w:ascii="Times New Roman" w:hAnsi="Times New Roman" w:cs="Times New Roman"/>
          <w:sz w:val="24"/>
          <w:szCs w:val="24"/>
        </w:rPr>
        <w:t xml:space="preserve"> будет сформировано содержательное видение темы</w:t>
      </w:r>
      <w:r w:rsidR="00AA6605">
        <w:rPr>
          <w:rFonts w:ascii="Times New Roman" w:hAnsi="Times New Roman" w:cs="Times New Roman"/>
          <w:sz w:val="24"/>
          <w:szCs w:val="24"/>
        </w:rPr>
        <w:t xml:space="preserve"> (даже в работе с Учащимися математического профиля подготовки)</w:t>
      </w:r>
      <w:r w:rsidR="00F00CF3">
        <w:rPr>
          <w:rFonts w:ascii="Times New Roman" w:hAnsi="Times New Roman" w:cs="Times New Roman"/>
          <w:sz w:val="24"/>
          <w:szCs w:val="24"/>
        </w:rPr>
        <w:t>.</w:t>
      </w:r>
    </w:p>
    <w:p w:rsidR="00AA6605" w:rsidRPr="00493044" w:rsidRDefault="00AA6605" w:rsidP="00AA660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Следует исходить из того, что </w:t>
      </w:r>
      <w:r w:rsidRPr="001B62C0">
        <w:rPr>
          <w:rFonts w:ascii="Times New Roman" w:hAnsi="Times New Roman" w:cs="Times New Roman"/>
          <w:b/>
          <w:sz w:val="24"/>
          <w:szCs w:val="24"/>
        </w:rPr>
        <w:t>Учащиеся не владеют теорией вероятности и статистикой, и их невозможно обучить этому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преподавания финансовой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6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Интерактивный курс рассчитан на </w:t>
      </w:r>
      <w:r w:rsidRPr="000B7C6D">
        <w:rPr>
          <w:rFonts w:ascii="Times New Roman" w:hAnsi="Times New Roman" w:cs="Times New Roman"/>
          <w:b/>
          <w:sz w:val="24"/>
          <w:szCs w:val="24"/>
        </w:rPr>
        <w:t xml:space="preserve">базовый уровень математической </w:t>
      </w:r>
      <w:r w:rsidRPr="00AA6605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CB4FA2">
        <w:rPr>
          <w:rFonts w:ascii="Times New Roman" w:hAnsi="Times New Roman" w:cs="Times New Roman"/>
          <w:sz w:val="24"/>
          <w:szCs w:val="24"/>
        </w:rPr>
        <w:t>.</w:t>
      </w:r>
    </w:p>
    <w:p w:rsidR="00AA6605" w:rsidRDefault="00897E03" w:rsidP="00A61845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Преподавание основ управления рисками должно вестись </w:t>
      </w:r>
      <w:r w:rsidRPr="00897E03">
        <w:rPr>
          <w:rFonts w:ascii="Times New Roman" w:hAnsi="Times New Roman" w:cs="Times New Roman"/>
          <w:b/>
          <w:sz w:val="24"/>
          <w:szCs w:val="24"/>
        </w:rPr>
        <w:t>с опорой на бытовой опыт</w:t>
      </w:r>
      <w:r w:rsidR="00AA6605">
        <w:rPr>
          <w:rFonts w:ascii="Times New Roman" w:hAnsi="Times New Roman" w:cs="Times New Roman"/>
          <w:b/>
          <w:sz w:val="24"/>
          <w:szCs w:val="24"/>
        </w:rPr>
        <w:t xml:space="preserve"> Учащихся.</w:t>
      </w:r>
    </w:p>
    <w:p w:rsidR="00AA6605" w:rsidRPr="00972FB6" w:rsidRDefault="00AA6605" w:rsidP="00AA660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B6">
        <w:rPr>
          <w:rFonts w:ascii="Times New Roman" w:hAnsi="Times New Roman" w:cs="Times New Roman"/>
          <w:sz w:val="24"/>
          <w:szCs w:val="24"/>
        </w:rPr>
        <w:t xml:space="preserve">Начинать следует с </w:t>
      </w:r>
      <w:r w:rsidR="00897E03" w:rsidRPr="00972FB6">
        <w:rPr>
          <w:rFonts w:ascii="Times New Roman" w:hAnsi="Times New Roman" w:cs="Times New Roman"/>
          <w:sz w:val="24"/>
          <w:szCs w:val="24"/>
        </w:rPr>
        <w:t>рационализаци</w:t>
      </w:r>
      <w:r w:rsidRPr="00972FB6">
        <w:rPr>
          <w:rFonts w:ascii="Times New Roman" w:hAnsi="Times New Roman" w:cs="Times New Roman"/>
          <w:sz w:val="24"/>
          <w:szCs w:val="24"/>
        </w:rPr>
        <w:t xml:space="preserve">и </w:t>
      </w:r>
      <w:r w:rsidR="00897E03" w:rsidRPr="00972FB6">
        <w:rPr>
          <w:rFonts w:ascii="Times New Roman" w:hAnsi="Times New Roman" w:cs="Times New Roman"/>
          <w:sz w:val="24"/>
          <w:szCs w:val="24"/>
        </w:rPr>
        <w:t xml:space="preserve">отношения к </w:t>
      </w:r>
      <w:r w:rsidRPr="00972FB6">
        <w:rPr>
          <w:rFonts w:ascii="Times New Roman" w:hAnsi="Times New Roman" w:cs="Times New Roman"/>
          <w:sz w:val="24"/>
          <w:szCs w:val="24"/>
        </w:rPr>
        <w:t xml:space="preserve">бытовым </w:t>
      </w:r>
      <w:r w:rsidR="00897E03" w:rsidRPr="00972FB6">
        <w:rPr>
          <w:rFonts w:ascii="Times New Roman" w:hAnsi="Times New Roman" w:cs="Times New Roman"/>
          <w:sz w:val="24"/>
          <w:szCs w:val="24"/>
        </w:rPr>
        <w:t>рискам</w:t>
      </w:r>
      <w:r w:rsidRPr="00972FB6">
        <w:rPr>
          <w:rFonts w:ascii="Times New Roman" w:hAnsi="Times New Roman" w:cs="Times New Roman"/>
          <w:sz w:val="24"/>
          <w:szCs w:val="24"/>
        </w:rPr>
        <w:t xml:space="preserve"> (рискам частной жизни) - формирования у Учащихся понимания, что риски поддаются оценке и управлению. А затем переходить к обсуждению конкретных способов реагирования на риски.</w:t>
      </w:r>
    </w:p>
    <w:p w:rsidR="00E875DC" w:rsidRDefault="00307A3F" w:rsidP="00AA660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97E03">
        <w:rPr>
          <w:rFonts w:ascii="Times New Roman" w:hAnsi="Times New Roman" w:cs="Times New Roman"/>
          <w:sz w:val="24"/>
          <w:szCs w:val="24"/>
        </w:rPr>
        <w:t>инансовые риски следует рассматривать по аналогии с бытовыми, и при возникновен</w:t>
      </w:r>
      <w:proofErr w:type="gramStart"/>
      <w:r w:rsidR="00897E03">
        <w:rPr>
          <w:rFonts w:ascii="Times New Roman" w:hAnsi="Times New Roman" w:cs="Times New Roman"/>
          <w:sz w:val="24"/>
          <w:szCs w:val="24"/>
        </w:rPr>
        <w:t xml:space="preserve">ии </w:t>
      </w:r>
      <w:r w:rsidR="00E875DC">
        <w:rPr>
          <w:rFonts w:ascii="Times New Roman" w:hAnsi="Times New Roman" w:cs="Times New Roman"/>
          <w:sz w:val="24"/>
          <w:szCs w:val="24"/>
        </w:rPr>
        <w:t>у У</w:t>
      </w:r>
      <w:proofErr w:type="gramEnd"/>
      <w:r w:rsidR="00E875DC">
        <w:rPr>
          <w:rFonts w:ascii="Times New Roman" w:hAnsi="Times New Roman" w:cs="Times New Roman"/>
          <w:sz w:val="24"/>
          <w:szCs w:val="24"/>
        </w:rPr>
        <w:t>чащихся трудностей в понимании</w:t>
      </w:r>
      <w:r w:rsidR="00897E03">
        <w:rPr>
          <w:rFonts w:ascii="Times New Roman" w:hAnsi="Times New Roman" w:cs="Times New Roman"/>
          <w:sz w:val="24"/>
          <w:szCs w:val="24"/>
        </w:rPr>
        <w:t xml:space="preserve"> возвращаться к примерам управления </w:t>
      </w:r>
      <w:r w:rsidR="00E875DC">
        <w:rPr>
          <w:rFonts w:ascii="Times New Roman" w:hAnsi="Times New Roman" w:cs="Times New Roman"/>
          <w:sz w:val="24"/>
          <w:szCs w:val="24"/>
        </w:rPr>
        <w:t xml:space="preserve">бытовыми </w:t>
      </w:r>
      <w:r w:rsidR="00897E03">
        <w:rPr>
          <w:rFonts w:ascii="Times New Roman" w:hAnsi="Times New Roman" w:cs="Times New Roman"/>
          <w:sz w:val="24"/>
          <w:szCs w:val="24"/>
        </w:rPr>
        <w:t xml:space="preserve">рисками. </w:t>
      </w:r>
    </w:p>
    <w:p w:rsidR="00F00CF3" w:rsidRPr="00E875DC" w:rsidRDefault="00E875DC" w:rsidP="00E875D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перехода от изучения бытовых рисков к рассмотрению финансовых рисков может быть использован пример с выбором </w:t>
      </w:r>
      <w:r w:rsidR="00897E03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. Этот </w:t>
      </w:r>
      <w:r w:rsidR="00897E03">
        <w:rPr>
          <w:rFonts w:ascii="Times New Roman" w:hAnsi="Times New Roman" w:cs="Times New Roman"/>
          <w:sz w:val="24"/>
          <w:szCs w:val="24"/>
        </w:rPr>
        <w:t>сюжет относится к числу бытовых, но порождает финансовые отношения (заработная плата)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97E03">
        <w:rPr>
          <w:rFonts w:ascii="Times New Roman" w:hAnsi="Times New Roman" w:cs="Times New Roman"/>
          <w:sz w:val="24"/>
          <w:szCs w:val="24"/>
        </w:rPr>
        <w:t xml:space="preserve">связанные с </w:t>
      </w:r>
      <w:r>
        <w:rPr>
          <w:rFonts w:ascii="Times New Roman" w:hAnsi="Times New Roman" w:cs="Times New Roman"/>
          <w:sz w:val="24"/>
          <w:szCs w:val="24"/>
        </w:rPr>
        <w:t xml:space="preserve">ними </w:t>
      </w:r>
      <w:r w:rsidR="00897E03"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97E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задержки выплат</w:t>
      </w:r>
      <w:r w:rsidR="00897E03">
        <w:rPr>
          <w:rFonts w:ascii="Times New Roman" w:hAnsi="Times New Roman" w:cs="Times New Roman"/>
          <w:sz w:val="24"/>
          <w:szCs w:val="24"/>
        </w:rPr>
        <w:t>, риски платежных систем/наличных денег)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897E03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897E03">
        <w:rPr>
          <w:rFonts w:ascii="Times New Roman" w:hAnsi="Times New Roman" w:cs="Times New Roman"/>
          <w:sz w:val="24"/>
          <w:szCs w:val="24"/>
        </w:rPr>
        <w:t>введены (как угрозы) в Модуле 1 Интерактивного курса.</w:t>
      </w:r>
    </w:p>
    <w:p w:rsidR="00714FAD" w:rsidRDefault="00714FAD" w:rsidP="00714FAD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43A9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изненный опыт </w:t>
      </w:r>
      <w:r w:rsidR="005443A9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намного меньше, чем </w:t>
      </w:r>
      <w:r w:rsidR="000621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взрослых. Ограниченность опыта не только не позволяет </w:t>
      </w:r>
      <w:r w:rsidR="00062116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 xml:space="preserve">соотнести непривычный пример с собой напрямую, но и мешает представить себя на месте вымышленного героя (жизненные обстоятельства которого нужно было бы объяснять намного подробнее). Поскольку в этой теме критически важна опора на личный бытовой опыт, </w:t>
      </w:r>
      <w:r w:rsidRPr="00714FAD">
        <w:rPr>
          <w:rFonts w:ascii="Times New Roman" w:hAnsi="Times New Roman" w:cs="Times New Roman"/>
          <w:b/>
          <w:sz w:val="24"/>
          <w:szCs w:val="24"/>
        </w:rPr>
        <w:t xml:space="preserve">примеры (все) необходимо корректировать, подбирая те, с которыми Учащиеся знакомы </w:t>
      </w:r>
      <w:r w:rsidR="00062116">
        <w:rPr>
          <w:rFonts w:ascii="Times New Roman" w:hAnsi="Times New Roman" w:cs="Times New Roman"/>
          <w:b/>
          <w:sz w:val="24"/>
          <w:szCs w:val="24"/>
        </w:rPr>
        <w:t xml:space="preserve">по личному </w:t>
      </w:r>
      <w:r w:rsidRPr="00714FAD">
        <w:rPr>
          <w:rFonts w:ascii="Times New Roman" w:hAnsi="Times New Roman" w:cs="Times New Roman"/>
          <w:b/>
          <w:sz w:val="24"/>
          <w:szCs w:val="24"/>
        </w:rPr>
        <w:t>опыт</w:t>
      </w:r>
      <w:r w:rsidR="00062116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FAD" w:rsidRDefault="00714FAD" w:rsidP="00714FAD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многих случаях, даже будучи знакомыми с самим нежелательным событием (угрозой), </w:t>
      </w:r>
      <w:r w:rsidRPr="00714FAD">
        <w:rPr>
          <w:rFonts w:ascii="Times New Roman" w:hAnsi="Times New Roman" w:cs="Times New Roman"/>
          <w:b/>
          <w:sz w:val="24"/>
          <w:szCs w:val="24"/>
        </w:rPr>
        <w:t>Учащиеся не осознают масштаб последствий, т.к. компенсацию ущерба берут на себя взрослые</w:t>
      </w:r>
      <w:r>
        <w:rPr>
          <w:rFonts w:ascii="Times New Roman" w:hAnsi="Times New Roman" w:cs="Times New Roman"/>
          <w:sz w:val="24"/>
          <w:szCs w:val="24"/>
        </w:rPr>
        <w:t>. Учащиеся также подвержены «эффекту проигрывающего», даже больше, чем взрослые: когда человеку кажется, что ему нечего терять, т.к. у него ничего нет, то и возможный ущерб не воспринимается всерьез. Поскольку доходы и собственность принадлежат в большинстве случаев родителям, Учащи</w:t>
      </w:r>
      <w:r w:rsidR="00062116">
        <w:rPr>
          <w:rFonts w:ascii="Times New Roman" w:hAnsi="Times New Roman" w:cs="Times New Roman"/>
          <w:sz w:val="24"/>
          <w:szCs w:val="24"/>
        </w:rPr>
        <w:t>еся воспринимают</w:t>
      </w:r>
      <w:r>
        <w:rPr>
          <w:rFonts w:ascii="Times New Roman" w:hAnsi="Times New Roman" w:cs="Times New Roman"/>
          <w:sz w:val="24"/>
          <w:szCs w:val="24"/>
        </w:rPr>
        <w:t xml:space="preserve"> финансовые угрозы как «чуж</w:t>
      </w:r>
      <w:r w:rsidR="00062116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06211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062116">
        <w:rPr>
          <w:rFonts w:ascii="Times New Roman" w:hAnsi="Times New Roman" w:cs="Times New Roman"/>
          <w:sz w:val="24"/>
          <w:szCs w:val="24"/>
        </w:rPr>
        <w:t>Поэтому н</w:t>
      </w:r>
      <w:r>
        <w:rPr>
          <w:rFonts w:ascii="Times New Roman" w:hAnsi="Times New Roman" w:cs="Times New Roman"/>
          <w:sz w:val="24"/>
          <w:szCs w:val="24"/>
        </w:rPr>
        <w:t xml:space="preserve">ужно не только </w:t>
      </w:r>
      <w:r w:rsidR="00062116">
        <w:rPr>
          <w:rFonts w:ascii="Times New Roman" w:hAnsi="Times New Roman" w:cs="Times New Roman"/>
          <w:sz w:val="24"/>
          <w:szCs w:val="24"/>
        </w:rPr>
        <w:t xml:space="preserve">подробно </w:t>
      </w:r>
      <w:r>
        <w:rPr>
          <w:rFonts w:ascii="Times New Roman" w:hAnsi="Times New Roman" w:cs="Times New Roman"/>
          <w:sz w:val="24"/>
          <w:szCs w:val="24"/>
        </w:rPr>
        <w:t xml:space="preserve">объяснять </w:t>
      </w:r>
      <w:r w:rsidR="00062116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, в чем состоит ущерб, но и показывать, каким образом он скажется лично на Учащемся</w:t>
      </w:r>
      <w:r w:rsidR="00062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62116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, убытки, понесенные семьей, лишают </w:t>
      </w:r>
      <w:r w:rsidR="00062116">
        <w:rPr>
          <w:rFonts w:ascii="Times New Roman" w:hAnsi="Times New Roman" w:cs="Times New Roman"/>
          <w:sz w:val="24"/>
          <w:szCs w:val="24"/>
        </w:rPr>
        <w:t xml:space="preserve">всех ее членов </w:t>
      </w:r>
      <w:r>
        <w:rPr>
          <w:rFonts w:ascii="Times New Roman" w:hAnsi="Times New Roman" w:cs="Times New Roman"/>
          <w:sz w:val="24"/>
          <w:szCs w:val="24"/>
        </w:rPr>
        <w:t>возможности отдохнуть на море).</w:t>
      </w:r>
    </w:p>
    <w:p w:rsidR="00714FAD" w:rsidRPr="00714FAD" w:rsidRDefault="00714FAD" w:rsidP="00A6184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845" w:rsidRPr="00A61845" w:rsidRDefault="00A61845" w:rsidP="00A61845">
      <w:pPr>
        <w:pStyle w:val="2"/>
        <w:numPr>
          <w:ilvl w:val="1"/>
          <w:numId w:val="5"/>
        </w:numPr>
      </w:pPr>
      <w:r w:rsidRPr="00A61845">
        <w:t>Базовые установки Учащихся и их коррекция</w:t>
      </w:r>
    </w:p>
    <w:p w:rsidR="00A61845" w:rsidRPr="00A61845" w:rsidRDefault="00A61845" w:rsidP="00A6184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845">
        <w:rPr>
          <w:rFonts w:ascii="Times New Roman" w:hAnsi="Times New Roman" w:cs="Times New Roman"/>
          <w:sz w:val="24"/>
          <w:szCs w:val="24"/>
        </w:rPr>
        <w:t xml:space="preserve">В данном разделе выделены установки, носящие наиболее общий характер, влияющие на восприятие Учащимися всей темы. Их необходимо контролировать и корректировать буквально на каждом </w:t>
      </w:r>
      <w:r w:rsidR="00062116">
        <w:rPr>
          <w:rFonts w:ascii="Times New Roman" w:hAnsi="Times New Roman" w:cs="Times New Roman"/>
          <w:sz w:val="24"/>
          <w:szCs w:val="24"/>
        </w:rPr>
        <w:t>занятии</w:t>
      </w:r>
      <w:r w:rsidRPr="00A61845">
        <w:rPr>
          <w:rFonts w:ascii="Times New Roman" w:hAnsi="Times New Roman" w:cs="Times New Roman"/>
          <w:sz w:val="24"/>
          <w:szCs w:val="24"/>
        </w:rPr>
        <w:t>, даже если предполагается последовательно пройти с Учащимися несколько материалов. Более того, существование сильных, широко распространенных предубеждений, нежелательных установок и стереотипов ведет к тому, что добиться правильного отношения к рискам можно, только многократно отрабатывая одни и те же идеи. Более специфические установки, формируемые в рамках конкретных задач и/или шагов их решения, приведены в разделе 2.3.</w:t>
      </w:r>
    </w:p>
    <w:p w:rsidR="00A61845" w:rsidRPr="00A61845" w:rsidRDefault="00A61845" w:rsidP="00A61845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845">
        <w:rPr>
          <w:rFonts w:ascii="Times New Roman" w:hAnsi="Times New Roman" w:cs="Times New Roman"/>
          <w:sz w:val="24"/>
          <w:szCs w:val="24"/>
        </w:rPr>
        <w:t xml:space="preserve">Нежелательные установки в отношении </w:t>
      </w:r>
      <w:r>
        <w:rPr>
          <w:rFonts w:ascii="Times New Roman" w:hAnsi="Times New Roman" w:cs="Times New Roman"/>
          <w:sz w:val="24"/>
          <w:szCs w:val="24"/>
        </w:rPr>
        <w:t>рисков</w:t>
      </w:r>
      <w:r w:rsidRPr="00A61845">
        <w:rPr>
          <w:rFonts w:ascii="Times New Roman" w:hAnsi="Times New Roman" w:cs="Times New Roman"/>
          <w:sz w:val="24"/>
          <w:szCs w:val="24"/>
        </w:rPr>
        <w:t>, требующие корректировки:</w:t>
      </w:r>
    </w:p>
    <w:p w:rsidR="00A61845" w:rsidRPr="00194697" w:rsidRDefault="00A61845" w:rsidP="00A61845">
      <w:pPr>
        <w:pStyle w:val="a5"/>
        <w:numPr>
          <w:ilvl w:val="0"/>
          <w:numId w:val="40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697">
        <w:rPr>
          <w:rFonts w:ascii="Times New Roman" w:hAnsi="Times New Roman" w:cs="Times New Roman"/>
          <w:sz w:val="24"/>
          <w:szCs w:val="24"/>
        </w:rPr>
        <w:t>«</w:t>
      </w:r>
      <w:r w:rsidR="0033035B" w:rsidRPr="00194697">
        <w:rPr>
          <w:rFonts w:ascii="Times New Roman" w:hAnsi="Times New Roman" w:cs="Times New Roman"/>
          <w:sz w:val="24"/>
          <w:szCs w:val="24"/>
        </w:rPr>
        <w:t>От меня все равно ничего не зависит</w:t>
      </w:r>
      <w:r w:rsidRPr="00194697">
        <w:rPr>
          <w:rFonts w:ascii="Times New Roman" w:hAnsi="Times New Roman" w:cs="Times New Roman"/>
          <w:sz w:val="24"/>
          <w:szCs w:val="24"/>
        </w:rPr>
        <w:t>»</w:t>
      </w:r>
      <w:r w:rsidR="0033035B" w:rsidRPr="00194697">
        <w:rPr>
          <w:rFonts w:ascii="Times New Roman" w:hAnsi="Times New Roman" w:cs="Times New Roman"/>
          <w:sz w:val="24"/>
          <w:szCs w:val="24"/>
        </w:rPr>
        <w:t>, «все равно какой-нибудь кризис случится», «от судьбы не убежишь»</w:t>
      </w:r>
      <w:r w:rsidR="00456C48" w:rsidRPr="00194697">
        <w:rPr>
          <w:rFonts w:ascii="Times New Roman" w:hAnsi="Times New Roman" w:cs="Times New Roman"/>
          <w:sz w:val="24"/>
          <w:szCs w:val="24"/>
        </w:rPr>
        <w:t>, «а если будет война?»</w:t>
      </w:r>
      <w:r w:rsidRPr="00194697">
        <w:rPr>
          <w:rFonts w:ascii="Times New Roman" w:hAnsi="Times New Roman" w:cs="Times New Roman"/>
          <w:sz w:val="24"/>
          <w:szCs w:val="24"/>
        </w:rPr>
        <w:t>.</w:t>
      </w:r>
    </w:p>
    <w:p w:rsidR="00456C48" w:rsidRDefault="0033035B" w:rsidP="007664FB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объективных социальных причин </w:t>
      </w:r>
      <w:r w:rsidR="00062116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>россиян склонны</w:t>
      </w:r>
      <w:r w:rsidR="00194697">
        <w:rPr>
          <w:rFonts w:ascii="Times New Roman" w:hAnsi="Times New Roman" w:cs="Times New Roman"/>
          <w:sz w:val="24"/>
          <w:szCs w:val="24"/>
        </w:rPr>
        <w:t xml:space="preserve"> объяснять происходяще</w:t>
      </w:r>
      <w:r w:rsidR="00062116">
        <w:rPr>
          <w:rFonts w:ascii="Times New Roman" w:hAnsi="Times New Roman" w:cs="Times New Roman"/>
          <w:sz w:val="24"/>
          <w:szCs w:val="24"/>
        </w:rPr>
        <w:t xml:space="preserve">е действием </w:t>
      </w:r>
      <w:r w:rsidR="00194697">
        <w:rPr>
          <w:rFonts w:ascii="Times New Roman" w:hAnsi="Times New Roman" w:cs="Times New Roman"/>
          <w:sz w:val="24"/>
          <w:szCs w:val="24"/>
        </w:rPr>
        <w:t>внешни</w:t>
      </w:r>
      <w:r w:rsidR="00062116">
        <w:rPr>
          <w:rFonts w:ascii="Times New Roman" w:hAnsi="Times New Roman" w:cs="Times New Roman"/>
          <w:sz w:val="24"/>
          <w:szCs w:val="24"/>
        </w:rPr>
        <w:t>х</w:t>
      </w:r>
      <w:r w:rsidR="00194697">
        <w:rPr>
          <w:rFonts w:ascii="Times New Roman" w:hAnsi="Times New Roman" w:cs="Times New Roman"/>
          <w:sz w:val="24"/>
          <w:szCs w:val="24"/>
        </w:rPr>
        <w:t xml:space="preserve"> </w:t>
      </w:r>
      <w:r w:rsidR="00062116">
        <w:rPr>
          <w:rFonts w:ascii="Times New Roman" w:hAnsi="Times New Roman" w:cs="Times New Roman"/>
          <w:sz w:val="24"/>
          <w:szCs w:val="24"/>
        </w:rPr>
        <w:t xml:space="preserve">обстоятельств и </w:t>
      </w:r>
      <w:r>
        <w:rPr>
          <w:rFonts w:ascii="Times New Roman" w:hAnsi="Times New Roman" w:cs="Times New Roman"/>
          <w:sz w:val="24"/>
          <w:szCs w:val="24"/>
        </w:rPr>
        <w:t>отрица</w:t>
      </w:r>
      <w:r w:rsidR="00062116">
        <w:rPr>
          <w:rFonts w:ascii="Times New Roman" w:hAnsi="Times New Roman" w:cs="Times New Roman"/>
          <w:sz w:val="24"/>
          <w:szCs w:val="24"/>
        </w:rPr>
        <w:t>ть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116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как-либо </w:t>
      </w:r>
      <w:r w:rsidR="00062116">
        <w:rPr>
          <w:rFonts w:ascii="Times New Roman" w:hAnsi="Times New Roman" w:cs="Times New Roman"/>
          <w:sz w:val="24"/>
          <w:szCs w:val="24"/>
        </w:rPr>
        <w:t xml:space="preserve">на них </w:t>
      </w:r>
      <w:r>
        <w:rPr>
          <w:rFonts w:ascii="Times New Roman" w:hAnsi="Times New Roman" w:cs="Times New Roman"/>
          <w:sz w:val="24"/>
          <w:szCs w:val="24"/>
        </w:rPr>
        <w:t>повлиять. Из этого проистекают установки</w:t>
      </w:r>
      <w:r w:rsidR="00456C48">
        <w:rPr>
          <w:rFonts w:ascii="Times New Roman" w:hAnsi="Times New Roman" w:cs="Times New Roman"/>
          <w:sz w:val="24"/>
          <w:szCs w:val="24"/>
        </w:rPr>
        <w:t xml:space="preserve"> на бездействие в отношении проблем семейных финансов. </w:t>
      </w:r>
      <w:r w:rsidR="00062116">
        <w:rPr>
          <w:rFonts w:ascii="Times New Roman" w:hAnsi="Times New Roman" w:cs="Times New Roman"/>
          <w:sz w:val="24"/>
          <w:szCs w:val="24"/>
        </w:rPr>
        <w:t xml:space="preserve">Причем это касается не только </w:t>
      </w:r>
      <w:r w:rsidR="007664FB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="00062116">
        <w:rPr>
          <w:rFonts w:ascii="Times New Roman" w:hAnsi="Times New Roman" w:cs="Times New Roman"/>
          <w:sz w:val="24"/>
          <w:szCs w:val="24"/>
        </w:rPr>
        <w:t>глобальных</w:t>
      </w:r>
      <w:r w:rsidR="007664FB">
        <w:rPr>
          <w:rFonts w:ascii="Times New Roman" w:hAnsi="Times New Roman" w:cs="Times New Roman"/>
          <w:sz w:val="24"/>
          <w:szCs w:val="24"/>
        </w:rPr>
        <w:t xml:space="preserve"> негативных событий с катастрофическими последствиями. Опасения в отношении таких событий приводят </w:t>
      </w:r>
      <w:r w:rsidR="00456C48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7664FB">
        <w:rPr>
          <w:rFonts w:ascii="Times New Roman" w:hAnsi="Times New Roman" w:cs="Times New Roman"/>
          <w:sz w:val="24"/>
          <w:szCs w:val="24"/>
        </w:rPr>
        <w:t>к мысли о бесполезности попыток</w:t>
      </w:r>
      <w:r w:rsidR="00456C48">
        <w:rPr>
          <w:rFonts w:ascii="Times New Roman" w:hAnsi="Times New Roman" w:cs="Times New Roman"/>
          <w:sz w:val="24"/>
          <w:szCs w:val="24"/>
        </w:rPr>
        <w:t xml:space="preserve"> управлять рисками, </w:t>
      </w:r>
      <w:r w:rsidR="007664FB">
        <w:rPr>
          <w:rFonts w:ascii="Times New Roman" w:hAnsi="Times New Roman" w:cs="Times New Roman"/>
          <w:sz w:val="24"/>
          <w:szCs w:val="24"/>
        </w:rPr>
        <w:t xml:space="preserve">на </w:t>
      </w:r>
      <w:r w:rsidR="00456C4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7664FB">
        <w:rPr>
          <w:rFonts w:ascii="Times New Roman" w:hAnsi="Times New Roman" w:cs="Times New Roman"/>
          <w:sz w:val="24"/>
          <w:szCs w:val="24"/>
        </w:rPr>
        <w:t xml:space="preserve">они </w:t>
      </w:r>
      <w:r w:rsidR="00CF534B">
        <w:rPr>
          <w:rFonts w:ascii="Times New Roman" w:hAnsi="Times New Roman" w:cs="Times New Roman"/>
          <w:sz w:val="24"/>
          <w:szCs w:val="24"/>
        </w:rPr>
        <w:t>воздействовать могут</w:t>
      </w:r>
      <w:r w:rsidR="00456C48">
        <w:rPr>
          <w:rFonts w:ascii="Times New Roman" w:hAnsi="Times New Roman" w:cs="Times New Roman"/>
          <w:sz w:val="24"/>
          <w:szCs w:val="24"/>
        </w:rPr>
        <w:t>: любая достигнутая выгода все равно пропадет, когда случится катастрофа.</w:t>
      </w:r>
      <w:r w:rsidR="00194697">
        <w:rPr>
          <w:rFonts w:ascii="Times New Roman" w:hAnsi="Times New Roman" w:cs="Times New Roman"/>
          <w:sz w:val="24"/>
          <w:szCs w:val="24"/>
        </w:rPr>
        <w:t xml:space="preserve"> Эти установки особенно часто встречаются</w:t>
      </w:r>
      <w:r w:rsidR="007664FB">
        <w:rPr>
          <w:rFonts w:ascii="Times New Roman" w:hAnsi="Times New Roman" w:cs="Times New Roman"/>
          <w:sz w:val="24"/>
          <w:szCs w:val="24"/>
        </w:rPr>
        <w:t xml:space="preserve"> у </w:t>
      </w:r>
      <w:r w:rsidR="00194697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="007664FB">
        <w:rPr>
          <w:rFonts w:ascii="Times New Roman" w:hAnsi="Times New Roman" w:cs="Times New Roman"/>
          <w:sz w:val="24"/>
          <w:szCs w:val="24"/>
        </w:rPr>
        <w:t>если они</w:t>
      </w:r>
      <w:r w:rsidR="00194697">
        <w:rPr>
          <w:rFonts w:ascii="Times New Roman" w:hAnsi="Times New Roman" w:cs="Times New Roman"/>
          <w:sz w:val="24"/>
          <w:szCs w:val="24"/>
        </w:rPr>
        <w:t xml:space="preserve"> воспитывались в духе подчинения взрослым и привыкли воспринимать решения родителей и учителей как внешние факторы, на которые невозможно повлиять.</w:t>
      </w:r>
    </w:p>
    <w:p w:rsidR="00E96919" w:rsidRDefault="00456C48" w:rsidP="0033035B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Скорректировать эти нежелательные установки можно, </w:t>
      </w:r>
      <w:r w:rsidR="00DD6FA7">
        <w:rPr>
          <w:rFonts w:ascii="Times New Roman" w:hAnsi="Times New Roman" w:cs="Times New Roman"/>
          <w:sz w:val="24"/>
          <w:szCs w:val="24"/>
        </w:rPr>
        <w:t xml:space="preserve">отделив </w:t>
      </w:r>
      <w:r>
        <w:rPr>
          <w:rFonts w:ascii="Times New Roman" w:hAnsi="Times New Roman" w:cs="Times New Roman"/>
          <w:sz w:val="24"/>
          <w:szCs w:val="24"/>
        </w:rPr>
        <w:t xml:space="preserve">внешние обстоятельства </w:t>
      </w:r>
      <w:r w:rsidR="00DD6FA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их последстви</w:t>
      </w:r>
      <w:r w:rsidR="00DD6FA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 Действительно, жизнь</w:t>
      </w:r>
      <w:r w:rsidR="00CF534B">
        <w:rPr>
          <w:rFonts w:ascii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sz w:val="24"/>
          <w:szCs w:val="24"/>
        </w:rPr>
        <w:t xml:space="preserve"> подвержена страновы</w:t>
      </w:r>
      <w:r w:rsidR="00CF534B">
        <w:rPr>
          <w:rFonts w:ascii="Times New Roman" w:hAnsi="Times New Roman" w:cs="Times New Roman"/>
          <w:sz w:val="24"/>
          <w:szCs w:val="24"/>
        </w:rPr>
        <w:t xml:space="preserve">м и </w:t>
      </w:r>
      <w:r>
        <w:rPr>
          <w:rFonts w:ascii="Times New Roman" w:hAnsi="Times New Roman" w:cs="Times New Roman"/>
          <w:sz w:val="24"/>
          <w:szCs w:val="24"/>
        </w:rPr>
        <w:t>социально-экономически</w:t>
      </w:r>
      <w:r w:rsidR="00CF534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риск</w:t>
      </w:r>
      <w:r w:rsidR="00CF534B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919">
        <w:rPr>
          <w:rFonts w:ascii="Times New Roman" w:hAnsi="Times New Roman" w:cs="Times New Roman"/>
          <w:sz w:val="24"/>
          <w:szCs w:val="24"/>
        </w:rPr>
        <w:t>и отдельный человек</w:t>
      </w:r>
      <w:r>
        <w:rPr>
          <w:rFonts w:ascii="Times New Roman" w:hAnsi="Times New Roman" w:cs="Times New Roman"/>
          <w:sz w:val="24"/>
          <w:szCs w:val="24"/>
        </w:rPr>
        <w:t xml:space="preserve"> не може</w:t>
      </w:r>
      <w:r w:rsidR="00E969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повлиять на вероятность их наступления. </w:t>
      </w:r>
      <w:r w:rsidR="00194697">
        <w:rPr>
          <w:rFonts w:ascii="Times New Roman" w:hAnsi="Times New Roman" w:cs="Times New Roman"/>
          <w:sz w:val="24"/>
          <w:szCs w:val="24"/>
        </w:rPr>
        <w:t xml:space="preserve">Эти риски действительно неизбежны, от них нельзя уклониться. </w:t>
      </w:r>
      <w:r>
        <w:rPr>
          <w:rFonts w:ascii="Times New Roman" w:hAnsi="Times New Roman" w:cs="Times New Roman"/>
          <w:sz w:val="24"/>
          <w:szCs w:val="24"/>
        </w:rPr>
        <w:t>Однако риск характеризуется не только вероятностью, но и ущербом</w:t>
      </w:r>
      <w:r w:rsidR="00E96919">
        <w:rPr>
          <w:rFonts w:ascii="Times New Roman" w:hAnsi="Times New Roman" w:cs="Times New Roman"/>
          <w:sz w:val="24"/>
          <w:szCs w:val="24"/>
        </w:rPr>
        <w:t xml:space="preserve">, </w:t>
      </w:r>
      <w:r w:rsidR="00194697">
        <w:rPr>
          <w:rFonts w:ascii="Times New Roman" w:hAnsi="Times New Roman" w:cs="Times New Roman"/>
          <w:sz w:val="24"/>
          <w:szCs w:val="24"/>
        </w:rPr>
        <w:t xml:space="preserve">на </w:t>
      </w:r>
      <w:r w:rsidR="00E96919">
        <w:rPr>
          <w:rFonts w:ascii="Times New Roman" w:hAnsi="Times New Roman" w:cs="Times New Roman"/>
          <w:sz w:val="24"/>
          <w:szCs w:val="24"/>
        </w:rPr>
        <w:t xml:space="preserve">величину </w:t>
      </w:r>
      <w:r w:rsidR="00194697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E96919">
        <w:rPr>
          <w:rFonts w:ascii="Times New Roman" w:hAnsi="Times New Roman" w:cs="Times New Roman"/>
          <w:sz w:val="24"/>
          <w:szCs w:val="24"/>
        </w:rPr>
        <w:t xml:space="preserve">можно снизить. Таким образом можно избежать катастрофических последствий </w:t>
      </w:r>
      <w:r w:rsidR="00BC2F4A">
        <w:rPr>
          <w:rFonts w:ascii="Times New Roman" w:hAnsi="Times New Roman" w:cs="Times New Roman"/>
          <w:sz w:val="24"/>
          <w:szCs w:val="24"/>
        </w:rPr>
        <w:t>событий, которые не зависят от воли человека.</w:t>
      </w:r>
    </w:p>
    <w:p w:rsidR="0033035B" w:rsidRPr="00194697" w:rsidRDefault="00456C48" w:rsidP="0033035B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Полезно отметить, что </w:t>
      </w:r>
      <w:r w:rsidR="00A353DE">
        <w:rPr>
          <w:rFonts w:ascii="Times New Roman" w:hAnsi="Times New Roman" w:cs="Times New Roman"/>
          <w:sz w:val="24"/>
          <w:szCs w:val="24"/>
        </w:rPr>
        <w:t xml:space="preserve">чем больше семейные сбережения, тем проще защититься от </w:t>
      </w:r>
      <w:r w:rsidR="00194697">
        <w:rPr>
          <w:rFonts w:ascii="Times New Roman" w:hAnsi="Times New Roman" w:cs="Times New Roman"/>
          <w:sz w:val="24"/>
          <w:szCs w:val="24"/>
        </w:rPr>
        <w:t>тех рисков, которые воспринимаются как «катастрофические». Если случится война, то человек со сбережениями сможет уехать</w:t>
      </w:r>
      <w:r w:rsidR="00133A03">
        <w:rPr>
          <w:rFonts w:ascii="Times New Roman" w:hAnsi="Times New Roman" w:cs="Times New Roman"/>
          <w:sz w:val="24"/>
          <w:szCs w:val="24"/>
        </w:rPr>
        <w:t xml:space="preserve"> более безопасное место</w:t>
      </w:r>
      <w:r w:rsidR="00194697">
        <w:rPr>
          <w:rFonts w:ascii="Times New Roman" w:hAnsi="Times New Roman" w:cs="Times New Roman"/>
          <w:sz w:val="24"/>
          <w:szCs w:val="24"/>
        </w:rPr>
        <w:t>, а человек без сбережений – нет. Если случится мировой кризис, то те, кто живет только на трудовые доходы, рискуют потерять все из-за увольнения, а у тех, кто создал сбережения, будет возможность с их помощью переждать его или освоить новую профессию. Поэтому именно постоянное улучшение финансовой ситуации за счет грамотного управления «обычными» рисками позволяет в конечном счете справиться и с рисками «катастрофическими».</w:t>
      </w:r>
    </w:p>
    <w:p w:rsidR="00395331" w:rsidRDefault="00897E03" w:rsidP="004C681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1A17">
        <w:rPr>
          <w:rFonts w:ascii="Times New Roman" w:hAnsi="Times New Roman" w:cs="Times New Roman"/>
          <w:sz w:val="24"/>
          <w:szCs w:val="24"/>
        </w:rPr>
        <w:t>«Если с человеком что-то случилось – он сам в этом виноват», «я должен был лучше думать раньше», «это все из-за меня».</w:t>
      </w:r>
    </w:p>
    <w:p w:rsidR="00757230" w:rsidRDefault="00133A03" w:rsidP="00757230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757230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есть и те, кто</w:t>
      </w:r>
      <w:r w:rsidR="00194697">
        <w:rPr>
          <w:rFonts w:ascii="Times New Roman" w:hAnsi="Times New Roman" w:cs="Times New Roman"/>
          <w:sz w:val="24"/>
          <w:szCs w:val="24"/>
        </w:rPr>
        <w:t xml:space="preserve"> </w:t>
      </w:r>
      <w:r w:rsidR="00AF6CD3">
        <w:rPr>
          <w:rFonts w:ascii="Times New Roman" w:hAnsi="Times New Roman" w:cs="Times New Roman"/>
          <w:sz w:val="24"/>
          <w:szCs w:val="24"/>
        </w:rPr>
        <w:t>восприним</w:t>
      </w:r>
      <w:r w:rsidR="003C3684">
        <w:rPr>
          <w:rFonts w:ascii="Times New Roman" w:hAnsi="Times New Roman" w:cs="Times New Roman"/>
          <w:sz w:val="24"/>
          <w:szCs w:val="24"/>
        </w:rPr>
        <w:t>ает любые</w:t>
      </w:r>
      <w:r w:rsidR="00AF6CD3">
        <w:rPr>
          <w:rFonts w:ascii="Times New Roman" w:hAnsi="Times New Roman" w:cs="Times New Roman"/>
          <w:sz w:val="24"/>
          <w:szCs w:val="24"/>
        </w:rPr>
        <w:t xml:space="preserve"> неприятные события как </w:t>
      </w:r>
      <w:r w:rsidR="003C3684">
        <w:rPr>
          <w:rFonts w:ascii="Times New Roman" w:hAnsi="Times New Roman" w:cs="Times New Roman"/>
          <w:sz w:val="24"/>
          <w:szCs w:val="24"/>
        </w:rPr>
        <w:t xml:space="preserve">последствия </w:t>
      </w:r>
      <w:r w:rsidR="00AF6CD3">
        <w:rPr>
          <w:rFonts w:ascii="Times New Roman" w:hAnsi="Times New Roman" w:cs="Times New Roman"/>
          <w:sz w:val="24"/>
          <w:szCs w:val="24"/>
        </w:rPr>
        <w:t>собственны</w:t>
      </w:r>
      <w:r w:rsidR="003C3684">
        <w:rPr>
          <w:rFonts w:ascii="Times New Roman" w:hAnsi="Times New Roman" w:cs="Times New Roman"/>
          <w:sz w:val="24"/>
          <w:szCs w:val="24"/>
        </w:rPr>
        <w:t>х</w:t>
      </w:r>
      <w:r w:rsidR="00AF6CD3">
        <w:rPr>
          <w:rFonts w:ascii="Times New Roman" w:hAnsi="Times New Roman" w:cs="Times New Roman"/>
          <w:sz w:val="24"/>
          <w:szCs w:val="24"/>
        </w:rPr>
        <w:t xml:space="preserve"> ошиб</w:t>
      </w:r>
      <w:r w:rsidR="003C3684">
        <w:rPr>
          <w:rFonts w:ascii="Times New Roman" w:hAnsi="Times New Roman" w:cs="Times New Roman"/>
          <w:sz w:val="24"/>
          <w:szCs w:val="24"/>
        </w:rPr>
        <w:t>ок</w:t>
      </w:r>
      <w:r w:rsidR="00757230">
        <w:rPr>
          <w:rFonts w:ascii="Times New Roman" w:hAnsi="Times New Roman" w:cs="Times New Roman"/>
          <w:sz w:val="24"/>
          <w:szCs w:val="24"/>
        </w:rPr>
        <w:t xml:space="preserve"> и</w:t>
      </w:r>
      <w:r w:rsidR="00AF6CD3">
        <w:rPr>
          <w:rFonts w:ascii="Times New Roman" w:hAnsi="Times New Roman" w:cs="Times New Roman"/>
          <w:sz w:val="24"/>
          <w:szCs w:val="24"/>
        </w:rPr>
        <w:t xml:space="preserve"> </w:t>
      </w:r>
      <w:r w:rsidR="00AF6CD3" w:rsidRPr="00757230">
        <w:rPr>
          <w:rFonts w:ascii="Times New Roman" w:hAnsi="Times New Roman" w:cs="Times New Roman"/>
          <w:sz w:val="24"/>
          <w:szCs w:val="24"/>
        </w:rPr>
        <w:t>пытаются их «исправить»</w:t>
      </w:r>
      <w:r w:rsidR="00757230">
        <w:rPr>
          <w:rFonts w:ascii="Times New Roman" w:hAnsi="Times New Roman" w:cs="Times New Roman"/>
          <w:sz w:val="24"/>
          <w:szCs w:val="24"/>
        </w:rPr>
        <w:t xml:space="preserve">, </w:t>
      </w:r>
      <w:r w:rsidR="00E41A17">
        <w:rPr>
          <w:rFonts w:ascii="Times New Roman" w:hAnsi="Times New Roman" w:cs="Times New Roman"/>
          <w:sz w:val="24"/>
          <w:szCs w:val="24"/>
        </w:rPr>
        <w:t>повтор</w:t>
      </w:r>
      <w:r w:rsidR="00757230">
        <w:rPr>
          <w:rFonts w:ascii="Times New Roman" w:hAnsi="Times New Roman" w:cs="Times New Roman"/>
          <w:sz w:val="24"/>
          <w:szCs w:val="24"/>
        </w:rPr>
        <w:t>яя</w:t>
      </w:r>
      <w:r w:rsidR="00E41A17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3C3684">
        <w:rPr>
          <w:rFonts w:ascii="Times New Roman" w:hAnsi="Times New Roman" w:cs="Times New Roman"/>
          <w:sz w:val="24"/>
          <w:szCs w:val="24"/>
        </w:rPr>
        <w:t>я</w:t>
      </w:r>
      <w:r w:rsidR="00E41A17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757230">
        <w:rPr>
          <w:rFonts w:ascii="Times New Roman" w:hAnsi="Times New Roman" w:cs="Times New Roman"/>
          <w:sz w:val="24"/>
          <w:szCs w:val="24"/>
        </w:rPr>
        <w:t>в прошлом</w:t>
      </w:r>
      <w:r w:rsidR="00757230" w:rsidDel="003C3684">
        <w:rPr>
          <w:rFonts w:ascii="Times New Roman" w:hAnsi="Times New Roman" w:cs="Times New Roman"/>
          <w:sz w:val="24"/>
          <w:szCs w:val="24"/>
        </w:rPr>
        <w:t xml:space="preserve"> </w:t>
      </w:r>
      <w:r w:rsidR="00757230">
        <w:rPr>
          <w:rFonts w:ascii="Times New Roman" w:hAnsi="Times New Roman" w:cs="Times New Roman"/>
          <w:sz w:val="24"/>
          <w:szCs w:val="24"/>
        </w:rPr>
        <w:t>привели</w:t>
      </w:r>
      <w:r w:rsidR="003C3684">
        <w:rPr>
          <w:rFonts w:ascii="Times New Roman" w:hAnsi="Times New Roman" w:cs="Times New Roman"/>
          <w:sz w:val="24"/>
          <w:szCs w:val="24"/>
        </w:rPr>
        <w:t xml:space="preserve"> к успеху</w:t>
      </w:r>
      <w:r w:rsidR="00E41A17">
        <w:rPr>
          <w:rFonts w:ascii="Times New Roman" w:hAnsi="Times New Roman" w:cs="Times New Roman"/>
          <w:sz w:val="24"/>
          <w:szCs w:val="24"/>
        </w:rPr>
        <w:t>, и избега</w:t>
      </w:r>
      <w:r w:rsidR="00757230">
        <w:rPr>
          <w:rFonts w:ascii="Times New Roman" w:hAnsi="Times New Roman" w:cs="Times New Roman"/>
          <w:sz w:val="24"/>
          <w:szCs w:val="24"/>
        </w:rPr>
        <w:t>я</w:t>
      </w:r>
      <w:r w:rsidR="00E41A17">
        <w:rPr>
          <w:rFonts w:ascii="Times New Roman" w:hAnsi="Times New Roman" w:cs="Times New Roman"/>
          <w:sz w:val="24"/>
          <w:szCs w:val="24"/>
        </w:rPr>
        <w:t xml:space="preserve"> </w:t>
      </w:r>
      <w:r w:rsidR="00757230">
        <w:rPr>
          <w:rFonts w:ascii="Times New Roman" w:hAnsi="Times New Roman" w:cs="Times New Roman"/>
          <w:sz w:val="24"/>
          <w:szCs w:val="24"/>
        </w:rPr>
        <w:t>тех</w:t>
      </w:r>
      <w:r w:rsidR="00E41A17">
        <w:rPr>
          <w:rFonts w:ascii="Times New Roman" w:hAnsi="Times New Roman" w:cs="Times New Roman"/>
          <w:sz w:val="24"/>
          <w:szCs w:val="24"/>
        </w:rPr>
        <w:t>, которые</w:t>
      </w:r>
      <w:r w:rsidR="00757230">
        <w:rPr>
          <w:rFonts w:ascii="Times New Roman" w:hAnsi="Times New Roman" w:cs="Times New Roman"/>
          <w:sz w:val="24"/>
          <w:szCs w:val="24"/>
        </w:rPr>
        <w:t>, по их мнению, стали причиной негативного события.</w:t>
      </w:r>
      <w:r w:rsidR="00544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CD4" w:rsidRDefault="00E41A17" w:rsidP="004C681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управления рисков это </w:t>
      </w:r>
      <w:r w:rsidR="00757230">
        <w:rPr>
          <w:rFonts w:ascii="Times New Roman" w:hAnsi="Times New Roman" w:cs="Times New Roman"/>
          <w:sz w:val="24"/>
          <w:szCs w:val="24"/>
        </w:rPr>
        <w:t>выражается в том</w:t>
      </w:r>
      <w:r>
        <w:rPr>
          <w:rFonts w:ascii="Times New Roman" w:hAnsi="Times New Roman" w:cs="Times New Roman"/>
          <w:sz w:val="24"/>
          <w:szCs w:val="24"/>
        </w:rPr>
        <w:t xml:space="preserve">, что человек </w:t>
      </w:r>
      <w:r w:rsidR="00AF6CD3">
        <w:rPr>
          <w:rFonts w:ascii="Times New Roman" w:hAnsi="Times New Roman" w:cs="Times New Roman"/>
          <w:sz w:val="24"/>
          <w:szCs w:val="24"/>
        </w:rPr>
        <w:t>защища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AF6CD3">
        <w:rPr>
          <w:rFonts w:ascii="Times New Roman" w:hAnsi="Times New Roman" w:cs="Times New Roman"/>
          <w:sz w:val="24"/>
          <w:szCs w:val="24"/>
        </w:rPr>
        <w:t xml:space="preserve"> от того, что с ними уже случилось</w:t>
      </w:r>
      <w:r>
        <w:rPr>
          <w:rFonts w:ascii="Times New Roman" w:hAnsi="Times New Roman" w:cs="Times New Roman"/>
          <w:sz w:val="24"/>
          <w:szCs w:val="24"/>
        </w:rPr>
        <w:t>, а не от того, что действительно опасно («генералы готовятся к предыдущей войне»).</w:t>
      </w:r>
      <w:r w:rsidR="00897E03" w:rsidRPr="00897E03">
        <w:rPr>
          <w:rFonts w:ascii="Times New Roman" w:hAnsi="Times New Roman" w:cs="Times New Roman"/>
          <w:sz w:val="24"/>
          <w:szCs w:val="24"/>
        </w:rPr>
        <w:t xml:space="preserve"> </w:t>
      </w:r>
      <w:r w:rsidR="00757230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897E03">
        <w:rPr>
          <w:rFonts w:ascii="Times New Roman" w:hAnsi="Times New Roman" w:cs="Times New Roman"/>
          <w:sz w:val="24"/>
          <w:szCs w:val="24"/>
        </w:rPr>
        <w:t xml:space="preserve">желание «исправить ошибки» </w:t>
      </w:r>
      <w:r w:rsidR="00757230">
        <w:rPr>
          <w:rFonts w:ascii="Times New Roman" w:hAnsi="Times New Roman" w:cs="Times New Roman"/>
          <w:sz w:val="24"/>
          <w:szCs w:val="24"/>
        </w:rPr>
        <w:t xml:space="preserve">в действительности порождает </w:t>
      </w:r>
      <w:r w:rsidR="00897E03">
        <w:rPr>
          <w:rFonts w:ascii="Times New Roman" w:hAnsi="Times New Roman" w:cs="Times New Roman"/>
          <w:sz w:val="24"/>
          <w:szCs w:val="24"/>
        </w:rPr>
        <w:t>их, т.к. внимания</w:t>
      </w:r>
      <w:r w:rsidR="00B167DD">
        <w:rPr>
          <w:rFonts w:ascii="Times New Roman" w:hAnsi="Times New Roman" w:cs="Times New Roman"/>
          <w:sz w:val="24"/>
          <w:szCs w:val="24"/>
        </w:rPr>
        <w:t xml:space="preserve"> и других ресурсов</w:t>
      </w:r>
      <w:r w:rsidR="00897E03">
        <w:rPr>
          <w:rFonts w:ascii="Times New Roman" w:hAnsi="Times New Roman" w:cs="Times New Roman"/>
          <w:sz w:val="24"/>
          <w:szCs w:val="24"/>
        </w:rPr>
        <w:t xml:space="preserve"> человека не хватает на те риски, с которыми он еще не сталкивался.</w:t>
      </w:r>
      <w:r w:rsidR="00B22D8E">
        <w:rPr>
          <w:rFonts w:ascii="Times New Roman" w:hAnsi="Times New Roman" w:cs="Times New Roman"/>
          <w:sz w:val="24"/>
          <w:szCs w:val="24"/>
        </w:rPr>
        <w:t xml:space="preserve"> </w:t>
      </w:r>
      <w:r w:rsidR="00B167DD">
        <w:rPr>
          <w:rFonts w:ascii="Times New Roman" w:hAnsi="Times New Roman" w:cs="Times New Roman"/>
          <w:sz w:val="24"/>
          <w:szCs w:val="24"/>
        </w:rPr>
        <w:t xml:space="preserve">Людей с большой склонностью к рациональному мышлению достаточно легко убедить в необходимости анализировать все риски, а не только знакомые. </w:t>
      </w:r>
      <w:r w:rsidR="00E35781">
        <w:rPr>
          <w:rFonts w:ascii="Times New Roman" w:hAnsi="Times New Roman" w:cs="Times New Roman"/>
          <w:sz w:val="24"/>
          <w:szCs w:val="24"/>
        </w:rPr>
        <w:t>У</w:t>
      </w:r>
      <w:r w:rsidR="00450CD4">
        <w:rPr>
          <w:rFonts w:ascii="Times New Roman" w:hAnsi="Times New Roman" w:cs="Times New Roman"/>
          <w:sz w:val="24"/>
          <w:szCs w:val="24"/>
        </w:rPr>
        <w:t xml:space="preserve"> эмоциональных людей</w:t>
      </w:r>
      <w:r w:rsidR="00E35781">
        <w:rPr>
          <w:rFonts w:ascii="Times New Roman" w:hAnsi="Times New Roman" w:cs="Times New Roman"/>
          <w:sz w:val="24"/>
          <w:szCs w:val="24"/>
        </w:rPr>
        <w:t xml:space="preserve"> </w:t>
      </w:r>
      <w:r w:rsidR="00B167DD">
        <w:rPr>
          <w:rFonts w:ascii="Times New Roman" w:hAnsi="Times New Roman" w:cs="Times New Roman"/>
          <w:sz w:val="24"/>
          <w:szCs w:val="24"/>
        </w:rPr>
        <w:t>нужно предварительно</w:t>
      </w:r>
      <w:r w:rsidR="00E35781">
        <w:rPr>
          <w:rFonts w:ascii="Times New Roman" w:hAnsi="Times New Roman" w:cs="Times New Roman"/>
          <w:sz w:val="24"/>
          <w:szCs w:val="24"/>
        </w:rPr>
        <w:t xml:space="preserve"> создать ощущение реальности всех угроз, в том числе тех, с которыми они еще не сталкивались, с помощью </w:t>
      </w:r>
      <w:r w:rsidR="00450CD4">
        <w:rPr>
          <w:rFonts w:ascii="Times New Roman" w:hAnsi="Times New Roman" w:cs="Times New Roman"/>
          <w:sz w:val="24"/>
          <w:szCs w:val="24"/>
        </w:rPr>
        <w:t>ярки</w:t>
      </w:r>
      <w:r w:rsidR="00E35781">
        <w:rPr>
          <w:rFonts w:ascii="Times New Roman" w:hAnsi="Times New Roman" w:cs="Times New Roman"/>
          <w:sz w:val="24"/>
          <w:szCs w:val="24"/>
        </w:rPr>
        <w:t>х</w:t>
      </w:r>
      <w:r w:rsidR="00450CD4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E35781">
        <w:rPr>
          <w:rFonts w:ascii="Times New Roman" w:hAnsi="Times New Roman" w:cs="Times New Roman"/>
          <w:sz w:val="24"/>
          <w:szCs w:val="24"/>
        </w:rPr>
        <w:t>ов</w:t>
      </w:r>
      <w:r w:rsidR="00450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E03" w:rsidRPr="00897E03" w:rsidRDefault="00897E03" w:rsidP="004C681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«Снаряд дважды в одну воронку не падает»</w:t>
      </w:r>
      <w:r w:rsidR="00491165">
        <w:rPr>
          <w:rFonts w:ascii="Times New Roman" w:hAnsi="Times New Roman" w:cs="Times New Roman"/>
          <w:sz w:val="24"/>
          <w:szCs w:val="24"/>
        </w:rPr>
        <w:t>, «все так плохо, что хуже быть не может»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542" w:rsidRDefault="00B167DD" w:rsidP="004C681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с этой установкой нужно объяснить, что</w:t>
      </w:r>
      <w:r w:rsidR="00AF6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35781">
        <w:rPr>
          <w:rFonts w:ascii="Times New Roman" w:hAnsi="Times New Roman" w:cs="Times New Roman"/>
          <w:sz w:val="24"/>
          <w:szCs w:val="24"/>
        </w:rPr>
        <w:t>ероятность</w:t>
      </w:r>
      <w:r w:rsidR="00491165">
        <w:rPr>
          <w:rFonts w:ascii="Times New Roman" w:hAnsi="Times New Roman" w:cs="Times New Roman"/>
          <w:sz w:val="24"/>
          <w:szCs w:val="24"/>
        </w:rPr>
        <w:t xml:space="preserve"> нового нежелательного исхода в будущем не уменьшается только из-за того, что он уже состоялся в прошлом. </w:t>
      </w:r>
      <w:r w:rsidR="00E35781">
        <w:rPr>
          <w:rFonts w:ascii="Times New Roman" w:hAnsi="Times New Roman" w:cs="Times New Roman"/>
          <w:sz w:val="24"/>
          <w:szCs w:val="24"/>
        </w:rPr>
        <w:t>Более того</w:t>
      </w:r>
      <w:r w:rsidR="00491165">
        <w:rPr>
          <w:rFonts w:ascii="Times New Roman" w:hAnsi="Times New Roman" w:cs="Times New Roman"/>
          <w:sz w:val="24"/>
          <w:szCs w:val="24"/>
        </w:rPr>
        <w:t xml:space="preserve">, </w:t>
      </w:r>
      <w:r w:rsidR="00E35781">
        <w:rPr>
          <w:rFonts w:ascii="Times New Roman" w:hAnsi="Times New Roman" w:cs="Times New Roman"/>
          <w:sz w:val="24"/>
          <w:szCs w:val="24"/>
        </w:rPr>
        <w:t xml:space="preserve">на его </w:t>
      </w:r>
      <w:r w:rsidR="00491165">
        <w:rPr>
          <w:rFonts w:ascii="Times New Roman" w:hAnsi="Times New Roman" w:cs="Times New Roman"/>
          <w:sz w:val="24"/>
          <w:szCs w:val="24"/>
        </w:rPr>
        <w:t xml:space="preserve">вероятность </w:t>
      </w:r>
      <w:r w:rsidR="00E35781">
        <w:rPr>
          <w:rFonts w:ascii="Times New Roman" w:hAnsi="Times New Roman" w:cs="Times New Roman"/>
          <w:sz w:val="24"/>
          <w:szCs w:val="24"/>
        </w:rPr>
        <w:t>в</w:t>
      </w:r>
      <w:r w:rsidR="00035D7C">
        <w:rPr>
          <w:rFonts w:ascii="Times New Roman" w:hAnsi="Times New Roman" w:cs="Times New Roman"/>
          <w:sz w:val="24"/>
          <w:szCs w:val="24"/>
        </w:rPr>
        <w:t>лияю</w:t>
      </w:r>
      <w:r w:rsidR="00E35781">
        <w:rPr>
          <w:rFonts w:ascii="Times New Roman" w:hAnsi="Times New Roman" w:cs="Times New Roman"/>
          <w:sz w:val="24"/>
          <w:szCs w:val="24"/>
        </w:rPr>
        <w:t xml:space="preserve">т </w:t>
      </w:r>
      <w:r w:rsidR="00491165">
        <w:rPr>
          <w:rFonts w:ascii="Times New Roman" w:hAnsi="Times New Roman" w:cs="Times New Roman"/>
          <w:sz w:val="24"/>
          <w:szCs w:val="24"/>
        </w:rPr>
        <w:t>жизненны</w:t>
      </w:r>
      <w:r w:rsidR="00035D7C">
        <w:rPr>
          <w:rFonts w:ascii="Times New Roman" w:hAnsi="Times New Roman" w:cs="Times New Roman"/>
          <w:sz w:val="24"/>
          <w:szCs w:val="24"/>
        </w:rPr>
        <w:t>е</w:t>
      </w:r>
      <w:r w:rsidR="00491165">
        <w:rPr>
          <w:rFonts w:ascii="Times New Roman" w:hAnsi="Times New Roman" w:cs="Times New Roman"/>
          <w:sz w:val="24"/>
          <w:szCs w:val="24"/>
        </w:rPr>
        <w:t xml:space="preserve"> обстоятельств</w:t>
      </w:r>
      <w:r w:rsidR="00035D7C">
        <w:rPr>
          <w:rFonts w:ascii="Times New Roman" w:hAnsi="Times New Roman" w:cs="Times New Roman"/>
          <w:sz w:val="24"/>
          <w:szCs w:val="24"/>
        </w:rPr>
        <w:t>а конкретного человека</w:t>
      </w:r>
      <w:r w:rsidR="00491165">
        <w:rPr>
          <w:rFonts w:ascii="Times New Roman" w:hAnsi="Times New Roman" w:cs="Times New Roman"/>
          <w:sz w:val="24"/>
          <w:szCs w:val="24"/>
        </w:rPr>
        <w:t>. Например,</w:t>
      </w:r>
      <w:r w:rsidR="00035D7C">
        <w:rPr>
          <w:rFonts w:ascii="Times New Roman" w:hAnsi="Times New Roman" w:cs="Times New Roman"/>
          <w:sz w:val="24"/>
          <w:szCs w:val="24"/>
        </w:rPr>
        <w:t xml:space="preserve"> </w:t>
      </w:r>
      <w:r w:rsidR="00491165">
        <w:rPr>
          <w:rFonts w:ascii="Times New Roman" w:hAnsi="Times New Roman" w:cs="Times New Roman"/>
          <w:sz w:val="24"/>
          <w:szCs w:val="24"/>
        </w:rPr>
        <w:t xml:space="preserve">человек может </w:t>
      </w:r>
      <w:r w:rsidR="00035D7C">
        <w:rPr>
          <w:rFonts w:ascii="Times New Roman" w:hAnsi="Times New Roman" w:cs="Times New Roman"/>
          <w:sz w:val="24"/>
          <w:szCs w:val="24"/>
        </w:rPr>
        <w:t xml:space="preserve">оказываться </w:t>
      </w:r>
      <w:r w:rsidR="00491165">
        <w:rPr>
          <w:rFonts w:ascii="Times New Roman" w:hAnsi="Times New Roman" w:cs="Times New Roman"/>
          <w:sz w:val="24"/>
          <w:szCs w:val="24"/>
        </w:rPr>
        <w:t>жертвой ограбления</w:t>
      </w:r>
      <w:r w:rsidR="00035D7C">
        <w:rPr>
          <w:rFonts w:ascii="Times New Roman" w:hAnsi="Times New Roman" w:cs="Times New Roman"/>
          <w:sz w:val="24"/>
          <w:szCs w:val="24"/>
        </w:rPr>
        <w:t xml:space="preserve"> чаще, чем другие</w:t>
      </w:r>
      <w:r w:rsidR="00491165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035D7C">
        <w:rPr>
          <w:rFonts w:ascii="Times New Roman" w:hAnsi="Times New Roman" w:cs="Times New Roman"/>
          <w:sz w:val="24"/>
          <w:szCs w:val="24"/>
        </w:rPr>
        <w:t>он носит дорогую одежду</w:t>
      </w:r>
      <w:r w:rsidR="00491165">
        <w:rPr>
          <w:rFonts w:ascii="Times New Roman" w:hAnsi="Times New Roman" w:cs="Times New Roman"/>
          <w:sz w:val="24"/>
          <w:szCs w:val="24"/>
        </w:rPr>
        <w:t>.</w:t>
      </w:r>
      <w:r w:rsidR="005D2155">
        <w:rPr>
          <w:rFonts w:ascii="Times New Roman" w:hAnsi="Times New Roman" w:cs="Times New Roman"/>
          <w:sz w:val="24"/>
          <w:szCs w:val="24"/>
        </w:rPr>
        <w:t xml:space="preserve"> Более высокая вероятность негативного события возникает не потому, что оно происходило (или не происходило) в прошлом, а в силу факторов, эту вероятность повышающих. </w:t>
      </w:r>
    </w:p>
    <w:p w:rsidR="005D2155" w:rsidRDefault="00340542" w:rsidP="004C681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можем </w:t>
      </w:r>
      <w:r w:rsidR="0040637B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пересматривать все оценки рисков своей жизни, поэтому обычно используем свои прошлые оценки. Наши жизненные обстоятельства меняются, а оценка остается прежней, т.е. постепенно устаревает. Наступление негативного события нужно рассматривать как сигнал к тому, чтобы полноценно перепроверить (а не просто повысить или понизить) ранее сделанные субъективные оценки рисков. </w:t>
      </w:r>
    </w:p>
    <w:p w:rsidR="003766C2" w:rsidRPr="00093846" w:rsidRDefault="003766C2" w:rsidP="0009384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845" w:rsidRPr="007B2787" w:rsidRDefault="00A61845" w:rsidP="00A61845">
      <w:pPr>
        <w:pStyle w:val="2"/>
        <w:numPr>
          <w:ilvl w:val="1"/>
          <w:numId w:val="5"/>
        </w:numPr>
      </w:pPr>
      <w:r w:rsidRPr="007B2787">
        <w:t xml:space="preserve">Рекомендации по использованию материалов </w:t>
      </w:r>
      <w:r w:rsidRPr="002A1313">
        <w:t>теоретической и практической направленности в работе с Учащимися</w:t>
      </w:r>
    </w:p>
    <w:p w:rsidR="00A61845" w:rsidRPr="004B564E" w:rsidRDefault="00A61845" w:rsidP="00A6184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64E">
        <w:rPr>
          <w:rFonts w:ascii="Times New Roman" w:hAnsi="Times New Roman" w:cs="Times New Roman"/>
          <w:sz w:val="24"/>
          <w:szCs w:val="24"/>
        </w:rPr>
        <w:t>Включенные в Интерактивный курс материалы теоретической и практической направленности (презентации и практикумы) могут быть использованы для подготовки занятий с Учащимися с учетом приведенных в этом разделе уточнений и ограничений.</w:t>
      </w:r>
    </w:p>
    <w:p w:rsidR="00A61845" w:rsidRPr="00F9286C" w:rsidRDefault="00A61845" w:rsidP="00A61845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86C">
        <w:rPr>
          <w:rFonts w:ascii="Times New Roman" w:hAnsi="Times New Roman" w:cs="Times New Roman"/>
          <w:b/>
          <w:sz w:val="24"/>
          <w:szCs w:val="24"/>
        </w:rPr>
        <w:t>Презентация «</w:t>
      </w:r>
      <w:r w:rsidR="00450CD4" w:rsidRPr="00F9286C">
        <w:rPr>
          <w:rFonts w:ascii="Times New Roman" w:hAnsi="Times New Roman" w:cs="Times New Roman"/>
          <w:b/>
          <w:sz w:val="24"/>
          <w:szCs w:val="24"/>
        </w:rPr>
        <w:t>Как негативные события становятся рисками</w:t>
      </w:r>
      <w:r w:rsidRPr="00F9286C">
        <w:rPr>
          <w:rFonts w:ascii="Times New Roman" w:hAnsi="Times New Roman" w:cs="Times New Roman"/>
          <w:b/>
          <w:sz w:val="24"/>
          <w:szCs w:val="24"/>
        </w:rPr>
        <w:t>?»</w:t>
      </w:r>
    </w:p>
    <w:p w:rsidR="00A61845" w:rsidRPr="00714FAD" w:rsidRDefault="00A61845" w:rsidP="00A6184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AD">
        <w:rPr>
          <w:rFonts w:ascii="Times New Roman" w:hAnsi="Times New Roman" w:cs="Times New Roman"/>
          <w:sz w:val="24"/>
          <w:szCs w:val="24"/>
        </w:rPr>
        <w:t xml:space="preserve">Презентация соответствует </w:t>
      </w:r>
      <w:r w:rsidR="00035D7C">
        <w:rPr>
          <w:rFonts w:ascii="Times New Roman" w:hAnsi="Times New Roman" w:cs="Times New Roman"/>
          <w:sz w:val="24"/>
          <w:szCs w:val="24"/>
        </w:rPr>
        <w:t>з</w:t>
      </w:r>
      <w:r w:rsidR="00035D7C" w:rsidRPr="00714FAD">
        <w:rPr>
          <w:rFonts w:ascii="Times New Roman" w:hAnsi="Times New Roman" w:cs="Times New Roman"/>
          <w:sz w:val="24"/>
          <w:szCs w:val="24"/>
        </w:rPr>
        <w:t>адаче</w:t>
      </w:r>
      <w:r w:rsidRPr="00714FAD">
        <w:rPr>
          <w:rFonts w:ascii="Times New Roman" w:hAnsi="Times New Roman" w:cs="Times New Roman"/>
          <w:sz w:val="24"/>
          <w:szCs w:val="24"/>
        </w:rPr>
        <w:t xml:space="preserve"> 1 «</w:t>
      </w:r>
      <w:r w:rsidR="00450CD4" w:rsidRPr="00714FAD">
        <w:rPr>
          <w:rFonts w:ascii="Times New Roman" w:hAnsi="Times New Roman" w:cs="Times New Roman"/>
          <w:sz w:val="24"/>
          <w:szCs w:val="24"/>
        </w:rPr>
        <w:t xml:space="preserve">Как управлять </w:t>
      </w:r>
      <w:r w:rsidR="00FA19B0">
        <w:rPr>
          <w:rFonts w:ascii="Times New Roman" w:hAnsi="Times New Roman" w:cs="Times New Roman"/>
          <w:sz w:val="24"/>
          <w:szCs w:val="24"/>
        </w:rPr>
        <w:t xml:space="preserve">бытовыми </w:t>
      </w:r>
      <w:r w:rsidR="00450CD4" w:rsidRPr="00714FAD">
        <w:rPr>
          <w:rFonts w:ascii="Times New Roman" w:hAnsi="Times New Roman" w:cs="Times New Roman"/>
          <w:sz w:val="24"/>
          <w:szCs w:val="24"/>
        </w:rPr>
        <w:t>рисками</w:t>
      </w:r>
      <w:r w:rsidRPr="00714FAD">
        <w:rPr>
          <w:rFonts w:ascii="Times New Roman" w:hAnsi="Times New Roman" w:cs="Times New Roman"/>
          <w:sz w:val="24"/>
          <w:szCs w:val="24"/>
        </w:rPr>
        <w:t xml:space="preserve">?». </w:t>
      </w:r>
      <w:r w:rsidR="00035D7C">
        <w:rPr>
          <w:rFonts w:ascii="Times New Roman" w:hAnsi="Times New Roman" w:cs="Times New Roman"/>
          <w:sz w:val="24"/>
          <w:szCs w:val="24"/>
        </w:rPr>
        <w:t xml:space="preserve">С нее </w:t>
      </w:r>
      <w:r w:rsidRPr="00714FAD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035D7C">
        <w:rPr>
          <w:rFonts w:ascii="Times New Roman" w:hAnsi="Times New Roman" w:cs="Times New Roman"/>
          <w:sz w:val="24"/>
          <w:szCs w:val="24"/>
        </w:rPr>
        <w:t>начинать изучение темы и задачи. После</w:t>
      </w:r>
      <w:r w:rsidRPr="00714FAD">
        <w:rPr>
          <w:rFonts w:ascii="Times New Roman" w:hAnsi="Times New Roman" w:cs="Times New Roman"/>
          <w:sz w:val="24"/>
          <w:szCs w:val="24"/>
        </w:rPr>
        <w:t xml:space="preserve"> </w:t>
      </w:r>
      <w:r w:rsidR="00035D7C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14FAD">
        <w:rPr>
          <w:rFonts w:ascii="Times New Roman" w:hAnsi="Times New Roman" w:cs="Times New Roman"/>
          <w:sz w:val="24"/>
          <w:szCs w:val="24"/>
        </w:rPr>
        <w:t>презентаци</w:t>
      </w:r>
      <w:r w:rsidR="00035D7C">
        <w:rPr>
          <w:rFonts w:ascii="Times New Roman" w:hAnsi="Times New Roman" w:cs="Times New Roman"/>
          <w:sz w:val="24"/>
          <w:szCs w:val="24"/>
        </w:rPr>
        <w:t>и</w:t>
      </w:r>
      <w:r w:rsidRPr="00714FA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35D7C">
        <w:rPr>
          <w:rFonts w:ascii="Times New Roman" w:hAnsi="Times New Roman" w:cs="Times New Roman"/>
          <w:sz w:val="24"/>
          <w:szCs w:val="24"/>
        </w:rPr>
        <w:t>э</w:t>
      </w:r>
      <w:r w:rsidRPr="00714FAD">
        <w:rPr>
          <w:rFonts w:ascii="Times New Roman" w:hAnsi="Times New Roman" w:cs="Times New Roman"/>
          <w:sz w:val="24"/>
          <w:szCs w:val="24"/>
        </w:rPr>
        <w:t xml:space="preserve">той же задачи </w:t>
      </w:r>
      <w:r w:rsidR="00035D7C">
        <w:rPr>
          <w:rFonts w:ascii="Times New Roman" w:hAnsi="Times New Roman" w:cs="Times New Roman"/>
          <w:sz w:val="24"/>
          <w:szCs w:val="24"/>
        </w:rPr>
        <w:t>следует</w:t>
      </w:r>
      <w:r w:rsidR="00035D7C" w:rsidRPr="00714FAD">
        <w:rPr>
          <w:rFonts w:ascii="Times New Roman" w:hAnsi="Times New Roman" w:cs="Times New Roman"/>
          <w:sz w:val="24"/>
          <w:szCs w:val="24"/>
        </w:rPr>
        <w:t xml:space="preserve"> </w:t>
      </w:r>
      <w:r w:rsidRPr="00714FAD">
        <w:rPr>
          <w:rFonts w:ascii="Times New Roman" w:hAnsi="Times New Roman" w:cs="Times New Roman"/>
          <w:sz w:val="24"/>
          <w:szCs w:val="24"/>
        </w:rPr>
        <w:t xml:space="preserve">изучать </w:t>
      </w:r>
      <w:r w:rsidR="00450CD4" w:rsidRPr="00714FAD">
        <w:rPr>
          <w:rFonts w:ascii="Times New Roman" w:hAnsi="Times New Roman" w:cs="Times New Roman"/>
          <w:sz w:val="24"/>
          <w:szCs w:val="24"/>
        </w:rPr>
        <w:t>презентацию</w:t>
      </w:r>
      <w:r w:rsidRPr="00714FAD">
        <w:rPr>
          <w:rFonts w:ascii="Times New Roman" w:hAnsi="Times New Roman" w:cs="Times New Roman"/>
          <w:sz w:val="24"/>
          <w:szCs w:val="24"/>
        </w:rPr>
        <w:t xml:space="preserve"> «</w:t>
      </w:r>
      <w:r w:rsidR="00450CD4" w:rsidRPr="00714FAD">
        <w:rPr>
          <w:rFonts w:ascii="Times New Roman" w:hAnsi="Times New Roman" w:cs="Times New Roman"/>
          <w:sz w:val="24"/>
          <w:szCs w:val="24"/>
        </w:rPr>
        <w:t>Что влияет на нашу оценку риска</w:t>
      </w:r>
      <w:r w:rsidRPr="00714FAD">
        <w:rPr>
          <w:rFonts w:ascii="Times New Roman" w:hAnsi="Times New Roman" w:cs="Times New Roman"/>
          <w:sz w:val="24"/>
          <w:szCs w:val="24"/>
        </w:rPr>
        <w:t xml:space="preserve">?», </w:t>
      </w:r>
      <w:r w:rsidR="00714FAD">
        <w:rPr>
          <w:rFonts w:ascii="Times New Roman" w:hAnsi="Times New Roman" w:cs="Times New Roman"/>
          <w:sz w:val="24"/>
          <w:szCs w:val="24"/>
        </w:rPr>
        <w:t>существенно углубляющую понимание рисков</w:t>
      </w:r>
      <w:r w:rsidR="00C92A72">
        <w:rPr>
          <w:rFonts w:ascii="Times New Roman" w:hAnsi="Times New Roman" w:cs="Times New Roman"/>
          <w:sz w:val="24"/>
          <w:szCs w:val="24"/>
        </w:rPr>
        <w:t xml:space="preserve"> и предлагающую конкретные практические подходы к их оценке</w:t>
      </w:r>
      <w:r w:rsidRPr="00714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A72" w:rsidRDefault="00C92A72" w:rsidP="00C92A72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занятий с Учащимися нужно обратить внимание на следующие идеи:</w:t>
      </w:r>
    </w:p>
    <w:p w:rsidR="0040637B" w:rsidRDefault="0040637B" w:rsidP="00C92A72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Ошибки и неудачи неизбежны.</w:t>
      </w:r>
    </w:p>
    <w:p w:rsidR="00450CD4" w:rsidRPr="001E6C13" w:rsidRDefault="00450CD4" w:rsidP="00450CD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13">
        <w:rPr>
          <w:rFonts w:ascii="Times New Roman" w:hAnsi="Times New Roman" w:cs="Times New Roman"/>
          <w:sz w:val="24"/>
          <w:szCs w:val="24"/>
        </w:rPr>
        <w:t xml:space="preserve">Многие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1E6C13">
        <w:rPr>
          <w:rFonts w:ascii="Times New Roman" w:hAnsi="Times New Roman" w:cs="Times New Roman"/>
          <w:sz w:val="24"/>
          <w:szCs w:val="24"/>
        </w:rPr>
        <w:t xml:space="preserve">думают, что избежать </w:t>
      </w:r>
      <w:r w:rsidR="00035D7C">
        <w:rPr>
          <w:rFonts w:ascii="Times New Roman" w:hAnsi="Times New Roman" w:cs="Times New Roman"/>
          <w:sz w:val="24"/>
          <w:szCs w:val="24"/>
        </w:rPr>
        <w:t xml:space="preserve">любых </w:t>
      </w:r>
      <w:r w:rsidRPr="001E6C13">
        <w:rPr>
          <w:rFonts w:ascii="Times New Roman" w:hAnsi="Times New Roman" w:cs="Times New Roman"/>
          <w:sz w:val="24"/>
          <w:szCs w:val="24"/>
        </w:rPr>
        <w:t>ошибочных действий</w:t>
      </w:r>
      <w:r w:rsidR="00035D7C">
        <w:rPr>
          <w:rFonts w:ascii="Times New Roman" w:hAnsi="Times New Roman" w:cs="Times New Roman"/>
          <w:sz w:val="24"/>
          <w:szCs w:val="24"/>
        </w:rPr>
        <w:t xml:space="preserve"> можно, </w:t>
      </w:r>
      <w:r w:rsidR="00035D7C" w:rsidRPr="001E6C13">
        <w:rPr>
          <w:rFonts w:ascii="Times New Roman" w:hAnsi="Times New Roman" w:cs="Times New Roman"/>
          <w:sz w:val="24"/>
          <w:szCs w:val="24"/>
        </w:rPr>
        <w:t>если быть внимательным</w:t>
      </w:r>
      <w:r w:rsidRPr="001E6C13">
        <w:rPr>
          <w:rFonts w:ascii="Times New Roman" w:hAnsi="Times New Roman" w:cs="Times New Roman"/>
          <w:sz w:val="24"/>
          <w:szCs w:val="24"/>
        </w:rPr>
        <w:t>. Это заблуждение нужно развенчать, показав, что внимание любого человека не безгранично, особенно в периоды напряжения и стресса, и некоторый процент ошибок неизбежен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A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6C13">
        <w:rPr>
          <w:rFonts w:ascii="Times New Roman" w:hAnsi="Times New Roman" w:cs="Times New Roman"/>
          <w:sz w:val="24"/>
          <w:szCs w:val="24"/>
        </w:rPr>
        <w:t xml:space="preserve"> у самого человека, и у других людей, с которыми человек взаимодействует. </w:t>
      </w:r>
      <w:r w:rsidR="0040637B" w:rsidRPr="0040637B">
        <w:t xml:space="preserve"> </w:t>
      </w:r>
      <w:r w:rsidR="0040637B" w:rsidRPr="0040637B">
        <w:rPr>
          <w:rFonts w:ascii="Times New Roman" w:hAnsi="Times New Roman" w:cs="Times New Roman"/>
          <w:sz w:val="24"/>
          <w:szCs w:val="24"/>
        </w:rPr>
        <w:t xml:space="preserve">Нужно не </w:t>
      </w:r>
      <w:r w:rsidR="0040637B">
        <w:rPr>
          <w:rFonts w:ascii="Times New Roman" w:hAnsi="Times New Roman" w:cs="Times New Roman"/>
          <w:sz w:val="24"/>
          <w:szCs w:val="24"/>
        </w:rPr>
        <w:t>пытаться</w:t>
      </w:r>
      <w:r w:rsidR="0040637B" w:rsidRPr="0040637B">
        <w:rPr>
          <w:rFonts w:ascii="Times New Roman" w:hAnsi="Times New Roman" w:cs="Times New Roman"/>
          <w:sz w:val="24"/>
          <w:szCs w:val="24"/>
        </w:rPr>
        <w:t xml:space="preserve"> все и всегда делать правильно, а вместо этого оценивать и расставлять приоритеты</w:t>
      </w:r>
      <w:r w:rsidR="0040637B">
        <w:rPr>
          <w:rFonts w:ascii="Times New Roman" w:hAnsi="Times New Roman" w:cs="Times New Roman"/>
          <w:sz w:val="24"/>
          <w:szCs w:val="24"/>
        </w:rPr>
        <w:t xml:space="preserve">. Выбирать области, которые заслуживают наибольшего внимания, и минимизировать ошибки в них. </w:t>
      </w:r>
    </w:p>
    <w:p w:rsidR="0040637B" w:rsidRPr="000D0EF9" w:rsidRDefault="0040637B" w:rsidP="0040637B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Жизненный опыт Учащихся недостаточен для того, чтобы использовать его при оценке рисков.</w:t>
      </w:r>
    </w:p>
    <w:p w:rsidR="000065ED" w:rsidRDefault="0040637B" w:rsidP="00450CD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взрослый может оценивать риски, сбалансированно используя общую статистику, «личную статистику» и содержательный анализ проблемы, то Учащиеся этой возможности лишены. У</w:t>
      </w:r>
      <w:r w:rsidR="00306BD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50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было достаточно времени, чтобы сформировать большую </w:t>
      </w:r>
      <w:r w:rsidR="00450CD4">
        <w:rPr>
          <w:rFonts w:ascii="Times New Roman" w:hAnsi="Times New Roman" w:cs="Times New Roman"/>
          <w:sz w:val="24"/>
          <w:szCs w:val="24"/>
        </w:rPr>
        <w:t>«личн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50CD4">
        <w:rPr>
          <w:rFonts w:ascii="Times New Roman" w:hAnsi="Times New Roman" w:cs="Times New Roman"/>
          <w:sz w:val="24"/>
          <w:szCs w:val="24"/>
        </w:rPr>
        <w:t xml:space="preserve"> статистик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50CD4">
        <w:rPr>
          <w:rFonts w:ascii="Times New Roman" w:hAnsi="Times New Roman" w:cs="Times New Roman"/>
          <w:sz w:val="24"/>
          <w:szCs w:val="24"/>
        </w:rPr>
        <w:t>» (негативн</w:t>
      </w:r>
      <w:r w:rsidR="00306BD3">
        <w:rPr>
          <w:rFonts w:ascii="Times New Roman" w:hAnsi="Times New Roman" w:cs="Times New Roman"/>
          <w:sz w:val="24"/>
          <w:szCs w:val="24"/>
        </w:rPr>
        <w:t>ы</w:t>
      </w:r>
      <w:r w:rsidR="000065ED">
        <w:rPr>
          <w:rFonts w:ascii="Times New Roman" w:hAnsi="Times New Roman" w:cs="Times New Roman"/>
          <w:sz w:val="24"/>
          <w:szCs w:val="24"/>
        </w:rPr>
        <w:t>х</w:t>
      </w:r>
      <w:r w:rsidR="00450CD4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0065ED">
        <w:rPr>
          <w:rFonts w:ascii="Times New Roman" w:hAnsi="Times New Roman" w:cs="Times New Roman"/>
          <w:sz w:val="24"/>
          <w:szCs w:val="24"/>
        </w:rPr>
        <w:t>й</w:t>
      </w:r>
      <w:r w:rsidR="00450CD4">
        <w:rPr>
          <w:rFonts w:ascii="Times New Roman" w:hAnsi="Times New Roman" w:cs="Times New Roman"/>
          <w:sz w:val="24"/>
          <w:szCs w:val="24"/>
        </w:rPr>
        <w:t xml:space="preserve"> </w:t>
      </w:r>
      <w:r w:rsidR="00233436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450CD4">
        <w:rPr>
          <w:rFonts w:ascii="Times New Roman" w:hAnsi="Times New Roman" w:cs="Times New Roman"/>
          <w:sz w:val="24"/>
          <w:szCs w:val="24"/>
        </w:rPr>
        <w:t xml:space="preserve">типичных для человека угроз </w:t>
      </w:r>
      <w:r w:rsidR="00306BD3">
        <w:rPr>
          <w:rFonts w:ascii="Times New Roman" w:hAnsi="Times New Roman" w:cs="Times New Roman"/>
          <w:sz w:val="24"/>
          <w:szCs w:val="24"/>
        </w:rPr>
        <w:t xml:space="preserve">- </w:t>
      </w:r>
      <w:r w:rsidR="00450CD4">
        <w:rPr>
          <w:rFonts w:ascii="Times New Roman" w:hAnsi="Times New Roman" w:cs="Times New Roman"/>
          <w:sz w:val="24"/>
          <w:szCs w:val="24"/>
        </w:rPr>
        <w:t>начиная от частых, как попадание под дождь, и заканчивая относительно редкими типа увольнения, столкновения с мошенниками и т.д.).</w:t>
      </w:r>
    </w:p>
    <w:p w:rsidR="00450CD4" w:rsidRDefault="00450CD4" w:rsidP="00450CD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убедить их, что их крайне ограниченный жизненный опыт «личной статистикой» ни в коем случае не является: число наблюдений слишком мало, да и единого ряда они не образуют, т.к. в их возрасте человек (его организм, когнитивные способности и т.д.) слишком быстро меняется. С другой стороны, попытки навязать им «личную статистику» со стороны старшего поколения будут </w:t>
      </w:r>
      <w:r w:rsidR="00233436">
        <w:rPr>
          <w:rFonts w:ascii="Times New Roman" w:hAnsi="Times New Roman" w:cs="Times New Roman"/>
          <w:sz w:val="24"/>
          <w:szCs w:val="24"/>
        </w:rPr>
        <w:t xml:space="preserve">справедливо </w:t>
      </w:r>
      <w:r>
        <w:rPr>
          <w:rFonts w:ascii="Times New Roman" w:hAnsi="Times New Roman" w:cs="Times New Roman"/>
          <w:sz w:val="24"/>
          <w:szCs w:val="24"/>
        </w:rPr>
        <w:t xml:space="preserve">восприняты негативно, т.к. опыт другого человека </w:t>
      </w:r>
      <w:r w:rsidR="00233436">
        <w:rPr>
          <w:rFonts w:ascii="Times New Roman" w:hAnsi="Times New Roman" w:cs="Times New Roman"/>
          <w:sz w:val="24"/>
          <w:szCs w:val="24"/>
        </w:rPr>
        <w:t xml:space="preserve">мало </w:t>
      </w:r>
      <w:r>
        <w:rPr>
          <w:rFonts w:ascii="Times New Roman" w:hAnsi="Times New Roman" w:cs="Times New Roman"/>
          <w:sz w:val="24"/>
          <w:szCs w:val="24"/>
        </w:rPr>
        <w:t>применим для оценки собственных рисков.</w:t>
      </w:r>
    </w:p>
    <w:p w:rsidR="00450CD4" w:rsidRDefault="00450CD4" w:rsidP="00450CD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33436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23343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работе с Учащимися </w:t>
      </w:r>
      <w:r w:rsidR="00233436">
        <w:rPr>
          <w:rFonts w:ascii="Times New Roman" w:hAnsi="Times New Roman" w:cs="Times New Roman"/>
          <w:sz w:val="24"/>
          <w:szCs w:val="24"/>
        </w:rPr>
        <w:t xml:space="preserve">следует сделать </w:t>
      </w:r>
      <w:r>
        <w:rPr>
          <w:rFonts w:ascii="Times New Roman" w:hAnsi="Times New Roman" w:cs="Times New Roman"/>
          <w:sz w:val="24"/>
          <w:szCs w:val="24"/>
        </w:rPr>
        <w:t>дополнитель</w:t>
      </w:r>
      <w:r w:rsidR="00233436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акцент на важности критического мышления, необходимости опираться при оценке рисков на собираемую и перепроверяемую информацию, а не на опыт</w:t>
      </w:r>
      <w:r w:rsidR="00233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(свой, своих сверстников, старшего поколения, моду и т.д.).</w:t>
      </w:r>
      <w:r w:rsidR="005443A9">
        <w:rPr>
          <w:rFonts w:ascii="Times New Roman" w:hAnsi="Times New Roman" w:cs="Times New Roman"/>
          <w:sz w:val="24"/>
          <w:szCs w:val="24"/>
        </w:rPr>
        <w:t xml:space="preserve"> </w:t>
      </w:r>
      <w:r w:rsidR="00037A5F">
        <w:rPr>
          <w:rFonts w:ascii="Times New Roman" w:hAnsi="Times New Roman" w:cs="Times New Roman"/>
          <w:sz w:val="24"/>
          <w:szCs w:val="24"/>
        </w:rPr>
        <w:t xml:space="preserve">Это особенно важно для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037A5F">
        <w:rPr>
          <w:rFonts w:ascii="Times New Roman" w:hAnsi="Times New Roman" w:cs="Times New Roman"/>
          <w:sz w:val="24"/>
          <w:szCs w:val="24"/>
        </w:rPr>
        <w:t xml:space="preserve">из общего числа существующих угроз </w:t>
      </w:r>
      <w:r>
        <w:rPr>
          <w:rFonts w:ascii="Times New Roman" w:hAnsi="Times New Roman" w:cs="Times New Roman"/>
          <w:sz w:val="24"/>
          <w:szCs w:val="24"/>
        </w:rPr>
        <w:t xml:space="preserve">значимых рисков. </w:t>
      </w:r>
      <w:r w:rsidR="00037A5F">
        <w:rPr>
          <w:rFonts w:ascii="Times New Roman" w:hAnsi="Times New Roman" w:cs="Times New Roman"/>
          <w:sz w:val="24"/>
          <w:szCs w:val="24"/>
        </w:rPr>
        <w:t xml:space="preserve">Тот факт, что </w:t>
      </w:r>
      <w:r>
        <w:rPr>
          <w:rFonts w:ascii="Times New Roman" w:hAnsi="Times New Roman" w:cs="Times New Roman"/>
          <w:sz w:val="24"/>
          <w:szCs w:val="24"/>
        </w:rPr>
        <w:t xml:space="preserve">какие-то угрозы считаются социальным окружением незначимыми, не </w:t>
      </w:r>
      <w:r w:rsidR="00037A5F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достаточн</w:t>
      </w:r>
      <w:r w:rsidR="00037A5F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основание</w:t>
      </w:r>
      <w:r w:rsidR="00037A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их игнорировать. </w:t>
      </w:r>
    </w:p>
    <w:p w:rsidR="00C92A72" w:rsidRPr="000065ED" w:rsidRDefault="0040637B" w:rsidP="009C4E1D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5E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92A72" w:rsidRPr="000065ED">
        <w:rPr>
          <w:rFonts w:ascii="Times New Roman" w:hAnsi="Times New Roman" w:cs="Times New Roman"/>
          <w:sz w:val="24"/>
          <w:szCs w:val="24"/>
        </w:rPr>
        <w:t xml:space="preserve">. </w:t>
      </w:r>
      <w:r w:rsidR="000065ED" w:rsidRPr="000065ED">
        <w:rPr>
          <w:rFonts w:ascii="Times New Roman" w:hAnsi="Times New Roman" w:cs="Times New Roman"/>
          <w:sz w:val="24"/>
          <w:szCs w:val="24"/>
        </w:rPr>
        <w:t>Н</w:t>
      </w:r>
      <w:r w:rsidR="009C4E1D" w:rsidRPr="000065ED">
        <w:rPr>
          <w:rFonts w:ascii="Times New Roman" w:hAnsi="Times New Roman" w:cs="Times New Roman"/>
          <w:sz w:val="24"/>
          <w:szCs w:val="24"/>
        </w:rPr>
        <w:t>е нужно игнорировать все</w:t>
      </w:r>
      <w:r w:rsidR="000065ED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9C4E1D" w:rsidRPr="000065ED">
        <w:rPr>
          <w:rFonts w:ascii="Times New Roman" w:hAnsi="Times New Roman" w:cs="Times New Roman"/>
          <w:sz w:val="24"/>
          <w:szCs w:val="24"/>
        </w:rPr>
        <w:t xml:space="preserve"> на том основании, что некоторые из них неуправляемы.</w:t>
      </w:r>
    </w:p>
    <w:p w:rsidR="00450CD4" w:rsidRDefault="000065ED" w:rsidP="00450CD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5ED">
        <w:rPr>
          <w:rFonts w:ascii="Times New Roman" w:hAnsi="Times New Roman" w:cs="Times New Roman"/>
          <w:sz w:val="24"/>
          <w:szCs w:val="24"/>
        </w:rPr>
        <w:t xml:space="preserve">Негативные события </w:t>
      </w:r>
      <w:r>
        <w:rPr>
          <w:rFonts w:ascii="Times New Roman" w:hAnsi="Times New Roman" w:cs="Times New Roman"/>
          <w:sz w:val="24"/>
          <w:szCs w:val="24"/>
        </w:rPr>
        <w:t>имеют разную природу</w:t>
      </w:r>
      <w:r w:rsidRPr="000065ED">
        <w:rPr>
          <w:rFonts w:ascii="Times New Roman" w:hAnsi="Times New Roman" w:cs="Times New Roman"/>
          <w:sz w:val="24"/>
          <w:szCs w:val="24"/>
        </w:rPr>
        <w:t xml:space="preserve">, и возможности повлиять них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065ED">
        <w:rPr>
          <w:rFonts w:ascii="Times New Roman" w:hAnsi="Times New Roman" w:cs="Times New Roman"/>
          <w:sz w:val="24"/>
          <w:szCs w:val="24"/>
        </w:rPr>
        <w:t>различ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0065ED">
        <w:rPr>
          <w:rFonts w:ascii="Times New Roman" w:hAnsi="Times New Roman" w:cs="Times New Roman"/>
          <w:sz w:val="24"/>
          <w:szCs w:val="24"/>
        </w:rPr>
        <w:t xml:space="preserve">. </w:t>
      </w:r>
      <w:r w:rsidR="00450CD4" w:rsidRPr="000065ED">
        <w:rPr>
          <w:rFonts w:ascii="Times New Roman" w:hAnsi="Times New Roman" w:cs="Times New Roman"/>
          <w:sz w:val="24"/>
          <w:szCs w:val="24"/>
        </w:rPr>
        <w:t xml:space="preserve">Некоторые негативные события зависят от воли человека, другие </w:t>
      </w:r>
      <w:r w:rsidRPr="000065ED">
        <w:rPr>
          <w:rFonts w:ascii="Times New Roman" w:hAnsi="Times New Roman" w:cs="Times New Roman"/>
          <w:sz w:val="24"/>
          <w:szCs w:val="24"/>
        </w:rPr>
        <w:t>–</w:t>
      </w:r>
      <w:r w:rsidR="00450CD4" w:rsidRPr="000065ED">
        <w:rPr>
          <w:rFonts w:ascii="Times New Roman" w:hAnsi="Times New Roman" w:cs="Times New Roman"/>
          <w:sz w:val="24"/>
          <w:szCs w:val="24"/>
        </w:rPr>
        <w:t xml:space="preserve"> </w:t>
      </w:r>
      <w:r w:rsidRPr="000065ED">
        <w:rPr>
          <w:rFonts w:ascii="Times New Roman" w:hAnsi="Times New Roman" w:cs="Times New Roman"/>
          <w:sz w:val="24"/>
          <w:szCs w:val="24"/>
        </w:rPr>
        <w:t>в очень малой степени</w:t>
      </w:r>
      <w:r w:rsidR="00450CD4" w:rsidRPr="000065ED">
        <w:rPr>
          <w:rFonts w:ascii="Times New Roman" w:hAnsi="Times New Roman" w:cs="Times New Roman"/>
          <w:sz w:val="24"/>
          <w:szCs w:val="24"/>
        </w:rPr>
        <w:t>. Почти на любую проблему мы можем повлиять, но вопрос в том, сколько усилий для этого нужно приложить и насколько сильно это скажется на нашей жизни.</w:t>
      </w:r>
    </w:p>
    <w:p w:rsidR="000065ED" w:rsidRDefault="000065ED" w:rsidP="00450CD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добиться понимания Учащимися приоритетов в отношении</w:t>
      </w:r>
      <w:r w:rsidR="00450CD4">
        <w:rPr>
          <w:rFonts w:ascii="Times New Roman" w:hAnsi="Times New Roman" w:cs="Times New Roman"/>
          <w:sz w:val="24"/>
          <w:szCs w:val="24"/>
        </w:rPr>
        <w:t xml:space="preserve"> </w:t>
      </w:r>
      <w:r w:rsidR="00037A5F">
        <w:rPr>
          <w:rFonts w:ascii="Times New Roman" w:hAnsi="Times New Roman" w:cs="Times New Roman"/>
          <w:sz w:val="24"/>
          <w:szCs w:val="24"/>
        </w:rPr>
        <w:t>негативных событи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50CD4">
        <w:rPr>
          <w:rFonts w:ascii="Times New Roman" w:hAnsi="Times New Roman" w:cs="Times New Roman"/>
          <w:sz w:val="24"/>
          <w:szCs w:val="24"/>
        </w:rPr>
        <w:t>, наступление которы</w:t>
      </w:r>
      <w:r>
        <w:rPr>
          <w:rFonts w:ascii="Times New Roman" w:hAnsi="Times New Roman" w:cs="Times New Roman"/>
          <w:sz w:val="24"/>
          <w:szCs w:val="24"/>
        </w:rPr>
        <w:t>х возможно, но не гарантировано</w:t>
      </w:r>
      <w:r w:rsidR="00450CD4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037A5F">
        <w:rPr>
          <w:rFonts w:ascii="Times New Roman" w:hAnsi="Times New Roman" w:cs="Times New Roman"/>
          <w:sz w:val="24"/>
          <w:szCs w:val="24"/>
        </w:rPr>
        <w:t xml:space="preserve">и </w:t>
      </w:r>
      <w:r w:rsidR="00450CD4">
        <w:rPr>
          <w:rFonts w:ascii="Times New Roman" w:hAnsi="Times New Roman" w:cs="Times New Roman"/>
          <w:sz w:val="24"/>
          <w:szCs w:val="24"/>
        </w:rPr>
        <w:t>возможный ущерб</w:t>
      </w:r>
      <w:r w:rsidR="00037A5F">
        <w:rPr>
          <w:rFonts w:ascii="Times New Roman" w:hAnsi="Times New Roman" w:cs="Times New Roman"/>
          <w:sz w:val="24"/>
          <w:szCs w:val="24"/>
        </w:rPr>
        <w:t>,</w:t>
      </w:r>
      <w:r w:rsidR="00450CD4">
        <w:rPr>
          <w:rFonts w:ascii="Times New Roman" w:hAnsi="Times New Roman" w:cs="Times New Roman"/>
          <w:sz w:val="24"/>
          <w:szCs w:val="24"/>
        </w:rPr>
        <w:t xml:space="preserve"> и вероятность велик</w:t>
      </w:r>
      <w:r w:rsidR="00037A5F">
        <w:rPr>
          <w:rFonts w:ascii="Times New Roman" w:hAnsi="Times New Roman" w:cs="Times New Roman"/>
          <w:sz w:val="24"/>
          <w:szCs w:val="24"/>
        </w:rPr>
        <w:t>и</w:t>
      </w:r>
      <w:r w:rsidR="00450CD4">
        <w:rPr>
          <w:rFonts w:ascii="Times New Roman" w:hAnsi="Times New Roman" w:cs="Times New Roman"/>
          <w:sz w:val="24"/>
          <w:szCs w:val="24"/>
        </w:rPr>
        <w:t>, то очевидно, что такое событие нужно предотвратить.</w:t>
      </w:r>
      <w:r>
        <w:rPr>
          <w:rFonts w:ascii="Times New Roman" w:hAnsi="Times New Roman" w:cs="Times New Roman"/>
          <w:sz w:val="24"/>
          <w:szCs w:val="24"/>
        </w:rPr>
        <w:t xml:space="preserve"> В других случаях нужно проверить, что затраты на предотвращение не превышают ожидаемый ущерб. </w:t>
      </w:r>
    </w:p>
    <w:p w:rsidR="00B130EC" w:rsidRDefault="00450CD4" w:rsidP="00450CD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</w:t>
      </w:r>
      <w:r w:rsidR="00CB61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очевидност</w:t>
      </w:r>
      <w:r w:rsidR="000065ED">
        <w:rPr>
          <w:rFonts w:ascii="Times New Roman" w:hAnsi="Times New Roman" w:cs="Times New Roman"/>
          <w:sz w:val="24"/>
          <w:szCs w:val="24"/>
        </w:rPr>
        <w:t>ь</w:t>
      </w:r>
      <w:r w:rsidR="00CB616D">
        <w:rPr>
          <w:rFonts w:ascii="Times New Roman" w:hAnsi="Times New Roman" w:cs="Times New Roman"/>
          <w:sz w:val="24"/>
          <w:szCs w:val="24"/>
        </w:rPr>
        <w:t>»</w:t>
      </w:r>
      <w:r w:rsidR="000065ED">
        <w:rPr>
          <w:rFonts w:ascii="Times New Roman" w:hAnsi="Times New Roman" w:cs="Times New Roman"/>
          <w:sz w:val="24"/>
          <w:szCs w:val="24"/>
        </w:rPr>
        <w:t xml:space="preserve"> большой вероятности и ущерба</w:t>
      </w:r>
      <w:r>
        <w:rPr>
          <w:rFonts w:ascii="Times New Roman" w:hAnsi="Times New Roman" w:cs="Times New Roman"/>
          <w:sz w:val="24"/>
          <w:szCs w:val="24"/>
        </w:rPr>
        <w:t xml:space="preserve"> не означает готовност</w:t>
      </w:r>
      <w:r w:rsidR="00CB616D">
        <w:rPr>
          <w:rFonts w:ascii="Times New Roman" w:hAnsi="Times New Roman" w:cs="Times New Roman"/>
          <w:sz w:val="24"/>
          <w:szCs w:val="24"/>
        </w:rPr>
        <w:t>и к действию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7A5F">
        <w:rPr>
          <w:rFonts w:ascii="Times New Roman" w:hAnsi="Times New Roman" w:cs="Times New Roman"/>
          <w:sz w:val="24"/>
          <w:szCs w:val="24"/>
        </w:rPr>
        <w:t>Например, можно</w:t>
      </w:r>
      <w:r>
        <w:rPr>
          <w:rFonts w:ascii="Times New Roman" w:hAnsi="Times New Roman" w:cs="Times New Roman"/>
          <w:sz w:val="24"/>
          <w:szCs w:val="24"/>
        </w:rPr>
        <w:t xml:space="preserve"> долго откладывать неприятный разговор, даже </w:t>
      </w:r>
      <w:r w:rsidR="00CB616D">
        <w:rPr>
          <w:rFonts w:ascii="Times New Roman" w:hAnsi="Times New Roman" w:cs="Times New Roman"/>
          <w:sz w:val="24"/>
          <w:szCs w:val="24"/>
        </w:rPr>
        <w:t xml:space="preserve">понимая </w:t>
      </w:r>
      <w:r>
        <w:rPr>
          <w:rFonts w:ascii="Times New Roman" w:hAnsi="Times New Roman" w:cs="Times New Roman"/>
          <w:sz w:val="24"/>
          <w:szCs w:val="24"/>
        </w:rPr>
        <w:t xml:space="preserve">его неизбежность и то, что откладывание лишь ухудшает ситуацию. В процессе обучения добиться </w:t>
      </w:r>
      <w:r w:rsidR="00B130EC">
        <w:rPr>
          <w:rFonts w:ascii="Times New Roman" w:hAnsi="Times New Roman" w:cs="Times New Roman"/>
          <w:sz w:val="24"/>
          <w:szCs w:val="24"/>
        </w:rPr>
        <w:t>готовности к действию гораздо сложнее, чем просто рациональной оценки риска.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0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130EC">
        <w:rPr>
          <w:rFonts w:ascii="Times New Roman" w:hAnsi="Times New Roman" w:cs="Times New Roman"/>
          <w:sz w:val="24"/>
          <w:szCs w:val="24"/>
        </w:rPr>
        <w:t>правильная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0EC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важнее с точки зрения успешности освоения теоретического материала</w:t>
      </w:r>
      <w:r w:rsidR="00B13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0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свою очередь,</w:t>
      </w:r>
      <w:r w:rsidR="00B130EC">
        <w:rPr>
          <w:rFonts w:ascii="Times New Roman" w:hAnsi="Times New Roman" w:cs="Times New Roman"/>
          <w:sz w:val="24"/>
          <w:szCs w:val="24"/>
        </w:rPr>
        <w:t xml:space="preserve"> Учащемуся, хотя бы в теории понимающему, что именно нужно сделать, гораздо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0EC">
        <w:rPr>
          <w:rFonts w:ascii="Times New Roman" w:hAnsi="Times New Roman" w:cs="Times New Roman"/>
          <w:sz w:val="24"/>
          <w:szCs w:val="24"/>
        </w:rPr>
        <w:t>проще развить готовность к действию.</w:t>
      </w:r>
    </w:p>
    <w:p w:rsidR="00450CD4" w:rsidRDefault="00450CD4" w:rsidP="00450CD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этим, необходимо обратиться к бытовому опыту </w:t>
      </w:r>
      <w:r w:rsidR="00CB616D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и показать на нем принципиальную возможность управления рисками. </w:t>
      </w:r>
      <w:r w:rsidR="009C4E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ужно добиться понимания, что любой риск может быть ослаблен (снижена его вероятность, снижен ущерб) нашими действиями, но для многих рисков это связано с очень большими расходами. </w:t>
      </w:r>
      <w:r w:rsidRPr="009C4E1D">
        <w:rPr>
          <w:rFonts w:ascii="Times New Roman" w:hAnsi="Times New Roman" w:cs="Times New Roman"/>
          <w:b/>
          <w:sz w:val="24"/>
          <w:szCs w:val="24"/>
        </w:rPr>
        <w:t>Соответственно, управление рисками сводится к вопросу: стоит ли вероятный ущерб от негативного события тех усилий, которые мы потратим на борьбу с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E1D" w:rsidRDefault="0040637B" w:rsidP="00450CD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4E1D">
        <w:rPr>
          <w:rFonts w:ascii="Times New Roman" w:hAnsi="Times New Roman" w:cs="Times New Roman"/>
          <w:sz w:val="24"/>
          <w:szCs w:val="24"/>
        </w:rPr>
        <w:t>. Нужно разграничить ситуации риска и неопределенности.</w:t>
      </w:r>
    </w:p>
    <w:p w:rsidR="009E1449" w:rsidRDefault="00450CD4" w:rsidP="00450CD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Изначально мы находимся в условиях неопределенности, которая исключает возможность разумного реагирования. Собирая информацию об угрозе (в том числе финансовой), мы постепенно </w:t>
      </w:r>
      <w:r w:rsidR="00CB61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превращаем</w:t>
      </w:r>
      <w:r w:rsidR="00CB61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ее в риск, который можно подсчитать и на который можно повлиять. Проблема в том, что сбор информации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затратен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и мы не можем собрать информацию обо всех угрозах</w:t>
      </w:r>
      <w:r w:rsidR="009C4E1D">
        <w:rPr>
          <w:rFonts w:ascii="Times New Roman" w:hAnsi="Times New Roman" w:cs="Times New Roman"/>
          <w:sz w:val="24"/>
          <w:szCs w:val="24"/>
        </w:rPr>
        <w:t>: даже если у нас очень много денег, мы все равно ограничены во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CD4" w:rsidRPr="00FA19B0" w:rsidRDefault="00450CD4" w:rsidP="00972FB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значит, что нам нужна какая-то относительно надежная информация, проверенная опытом других людей, о том, какие угрозы вообще заслуживают изучения.</w:t>
      </w:r>
      <w:r w:rsidR="00406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Опираясь на эту мысль, следует показать </w:t>
      </w:r>
      <w:r w:rsidR="00CB616D"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z w:val="24"/>
          <w:szCs w:val="24"/>
        </w:rPr>
        <w:t xml:space="preserve">, что теоретический курс управления рисками (их категоризация, источники, характерные особенности)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воспринимать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способ узнать, каки</w:t>
      </w:r>
      <w:r w:rsidR="009E144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угроз</w:t>
      </w:r>
      <w:r w:rsidR="009E1449">
        <w:rPr>
          <w:rFonts w:ascii="Times New Roman" w:hAnsi="Times New Roman" w:cs="Times New Roman"/>
          <w:sz w:val="24"/>
          <w:szCs w:val="24"/>
        </w:rPr>
        <w:t>ам подвергается</w:t>
      </w:r>
      <w:r>
        <w:rPr>
          <w:rFonts w:ascii="Times New Roman" w:hAnsi="Times New Roman" w:cs="Times New Roman"/>
          <w:sz w:val="24"/>
          <w:szCs w:val="24"/>
        </w:rPr>
        <w:t xml:space="preserve"> большинств</w:t>
      </w:r>
      <w:r w:rsidR="009E14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людей</w:t>
      </w:r>
      <w:r w:rsidR="009E14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845" w:rsidRPr="009C4E1D" w:rsidRDefault="00A61845" w:rsidP="00A6184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1D">
        <w:rPr>
          <w:rFonts w:ascii="Times New Roman" w:hAnsi="Times New Roman" w:cs="Times New Roman"/>
          <w:sz w:val="24"/>
          <w:szCs w:val="24"/>
        </w:rPr>
        <w:t xml:space="preserve">Изучение данного материала направлено на достижение </w:t>
      </w:r>
      <w:proofErr w:type="gramStart"/>
      <w:r w:rsidRPr="009C4E1D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9C4E1D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A61845" w:rsidRPr="007C61C7" w:rsidTr="00A50CE9">
        <w:trPr>
          <w:trHeight w:val="51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5" w:rsidRPr="007C61C7" w:rsidRDefault="00A61845" w:rsidP="007C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№ </w:t>
            </w:r>
            <w:proofErr w:type="spellStart"/>
            <w:r w:rsidRPr="007C61C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пп</w:t>
            </w:r>
            <w:proofErr w:type="spellEnd"/>
            <w:r w:rsidRPr="007C61C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5" w:rsidRPr="007C61C7" w:rsidRDefault="00A61845" w:rsidP="007C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5" w:rsidRPr="007C61C7" w:rsidRDefault="00A61845" w:rsidP="007C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5" w:rsidRPr="007C61C7" w:rsidRDefault="00A61845" w:rsidP="007C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Ценности и установки</w:t>
            </w:r>
          </w:p>
        </w:tc>
      </w:tr>
      <w:tr w:rsidR="009C4E1D" w:rsidRPr="007C61C7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Понимать, что риск (в отличие от общей неопределенности) </w:t>
            </w: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измерим и характеризуется вероятностью и масштабом последствий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Уметь выявлять риски, угрожающие личным финансам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Осознавать, что риски являются неотъемлемой частью жизни и не могут </w:t>
            </w: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быть полностью устранены из нее</w:t>
            </w:r>
          </w:p>
        </w:tc>
      </w:tr>
      <w:tr w:rsidR="009C4E1D" w:rsidRPr="007C61C7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Понимать, что в жизни человека присутствует множество видов риска (</w:t>
            </w:r>
            <w:proofErr w:type="spellStart"/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страновых</w:t>
            </w:r>
            <w:proofErr w:type="spellEnd"/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репутационных</w:t>
            </w:r>
            <w:proofErr w:type="spellEnd"/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операционных, мошенничества и чисто финансовых), имеющих финансовые последствия, некоторые из которых связаны друг с другом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Осознавать опасность принятия слишком больших рисков и быть настроенным на активное выявление и количественную оценку рисков в различных сферах частной жизни</w:t>
            </w:r>
          </w:p>
        </w:tc>
      </w:tr>
      <w:tr w:rsidR="009C4E1D" w:rsidRPr="007C61C7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Понимать, какие особенности рисков, связанных с потерей дохода (потеря работы, лишение пособия и т.д.) влияют на управление ими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9C4E1D" w:rsidRPr="007C61C7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Понимать, какие особенности рисков, связанных с потерей и повреждением собственности в результате противоправных действий других людей и по стечению обстоятельств, влияют на управление ими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9C4E1D" w:rsidRPr="007C61C7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Понимать, какие особенности рисков, связанных с потерей здоровья,</w:t>
            </w:r>
            <w:r w:rsidR="005443A9"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влияют на управление ими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9C4E1D" w:rsidRPr="007C61C7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Понимать, какие особенности рисков, связанных с действиями государства (изменение законодательства, социальной политики и т.п.),</w:t>
            </w:r>
            <w:r w:rsidR="005443A9"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влияют на управление ими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9C4E1D" w:rsidRPr="007C61C7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Понимать, какие особенности рисков, связанных с</w:t>
            </w:r>
            <w:r w:rsidR="005443A9"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форс-мажорными обстоятельствами, влияют на управление ими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9C4E1D" w:rsidRPr="007C61C7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Понимать, какие особенности </w:t>
            </w:r>
            <w:proofErr w:type="spellStart"/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операциональных</w:t>
            </w:r>
            <w:proofErr w:type="spellEnd"/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рисков (связанные с неизбежной долей брака при совершении любых </w:t>
            </w: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действий: например, ошибочное написание номера телефона или номера карты), влияют на управление ими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D" w:rsidRPr="007C61C7" w:rsidRDefault="009C4E1D" w:rsidP="007C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61C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</w:tbl>
    <w:p w:rsidR="00F37C0C" w:rsidRDefault="00F37C0C" w:rsidP="00F37C0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165" w:rsidRPr="00B41165" w:rsidRDefault="00B41165" w:rsidP="00B41165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65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5E4965">
        <w:rPr>
          <w:rFonts w:ascii="Times New Roman" w:hAnsi="Times New Roman" w:cs="Times New Roman"/>
          <w:b/>
          <w:sz w:val="24"/>
          <w:szCs w:val="24"/>
        </w:rPr>
        <w:t>«</w:t>
      </w:r>
      <w:r w:rsidR="000E1A92" w:rsidRPr="000E1A92">
        <w:rPr>
          <w:rFonts w:ascii="Times New Roman" w:hAnsi="Times New Roman" w:cs="Times New Roman"/>
          <w:b/>
          <w:sz w:val="24"/>
          <w:szCs w:val="24"/>
        </w:rPr>
        <w:t>Что влияет на нашу оценку риска</w:t>
      </w:r>
      <w:r w:rsidRPr="00B41165">
        <w:rPr>
          <w:rFonts w:ascii="Times New Roman" w:hAnsi="Times New Roman" w:cs="Times New Roman"/>
          <w:b/>
          <w:sz w:val="24"/>
          <w:szCs w:val="24"/>
        </w:rPr>
        <w:t>?</w:t>
      </w:r>
      <w:r w:rsidR="005E4965">
        <w:rPr>
          <w:rFonts w:ascii="Times New Roman" w:hAnsi="Times New Roman" w:cs="Times New Roman"/>
          <w:b/>
          <w:sz w:val="24"/>
          <w:szCs w:val="24"/>
        </w:rPr>
        <w:t>»</w:t>
      </w:r>
    </w:p>
    <w:p w:rsidR="009C4E1D" w:rsidRPr="00714FAD" w:rsidRDefault="009C4E1D" w:rsidP="009C4E1D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AD">
        <w:rPr>
          <w:rFonts w:ascii="Times New Roman" w:hAnsi="Times New Roman" w:cs="Times New Roman"/>
          <w:sz w:val="24"/>
          <w:szCs w:val="24"/>
        </w:rPr>
        <w:t xml:space="preserve">Презентация соответствует </w:t>
      </w:r>
      <w:r w:rsidR="005E4965">
        <w:rPr>
          <w:rFonts w:ascii="Times New Roman" w:hAnsi="Times New Roman" w:cs="Times New Roman"/>
          <w:sz w:val="24"/>
          <w:szCs w:val="24"/>
        </w:rPr>
        <w:t>з</w:t>
      </w:r>
      <w:r w:rsidR="005E4965" w:rsidRPr="00714FAD">
        <w:rPr>
          <w:rFonts w:ascii="Times New Roman" w:hAnsi="Times New Roman" w:cs="Times New Roman"/>
          <w:sz w:val="24"/>
          <w:szCs w:val="24"/>
        </w:rPr>
        <w:t>адаче</w:t>
      </w:r>
      <w:r w:rsidRPr="00714FAD">
        <w:rPr>
          <w:rFonts w:ascii="Times New Roman" w:hAnsi="Times New Roman" w:cs="Times New Roman"/>
          <w:sz w:val="24"/>
          <w:szCs w:val="24"/>
        </w:rPr>
        <w:t xml:space="preserve"> 1 «Как управлять </w:t>
      </w:r>
      <w:r w:rsidR="00FA19B0">
        <w:rPr>
          <w:rFonts w:ascii="Times New Roman" w:hAnsi="Times New Roman" w:cs="Times New Roman"/>
          <w:sz w:val="24"/>
          <w:szCs w:val="24"/>
        </w:rPr>
        <w:t xml:space="preserve">бытовыми </w:t>
      </w:r>
      <w:r w:rsidRPr="00714FAD">
        <w:rPr>
          <w:rFonts w:ascii="Times New Roman" w:hAnsi="Times New Roman" w:cs="Times New Roman"/>
          <w:sz w:val="24"/>
          <w:szCs w:val="24"/>
        </w:rPr>
        <w:t xml:space="preserve">рисками?». </w:t>
      </w:r>
      <w:r w:rsidR="005E4965" w:rsidRPr="00B130EC">
        <w:rPr>
          <w:rFonts w:ascii="Times New Roman" w:hAnsi="Times New Roman" w:cs="Times New Roman"/>
          <w:sz w:val="24"/>
          <w:szCs w:val="24"/>
        </w:rPr>
        <w:t>После</w:t>
      </w:r>
      <w:r w:rsidRPr="00B130EC">
        <w:rPr>
          <w:rFonts w:ascii="Times New Roman" w:hAnsi="Times New Roman" w:cs="Times New Roman"/>
          <w:sz w:val="24"/>
          <w:szCs w:val="24"/>
        </w:rPr>
        <w:t xml:space="preserve"> </w:t>
      </w:r>
      <w:r w:rsidR="005E4965" w:rsidRPr="00B130EC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B130EC">
        <w:rPr>
          <w:rFonts w:ascii="Times New Roman" w:hAnsi="Times New Roman" w:cs="Times New Roman"/>
          <w:sz w:val="24"/>
          <w:szCs w:val="24"/>
        </w:rPr>
        <w:t>презентаци</w:t>
      </w:r>
      <w:r w:rsidR="005E4965" w:rsidRPr="00B130EC">
        <w:rPr>
          <w:rFonts w:ascii="Times New Roman" w:hAnsi="Times New Roman" w:cs="Times New Roman"/>
          <w:sz w:val="24"/>
          <w:szCs w:val="24"/>
        </w:rPr>
        <w:t>и</w:t>
      </w:r>
      <w:r w:rsidRPr="00B130EC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5E4965" w:rsidRPr="00B130EC">
        <w:rPr>
          <w:rFonts w:ascii="Times New Roman" w:hAnsi="Times New Roman" w:cs="Times New Roman"/>
          <w:sz w:val="24"/>
          <w:szCs w:val="24"/>
        </w:rPr>
        <w:t>э</w:t>
      </w:r>
      <w:r w:rsidRPr="00B130EC">
        <w:rPr>
          <w:rFonts w:ascii="Times New Roman" w:hAnsi="Times New Roman" w:cs="Times New Roman"/>
          <w:sz w:val="24"/>
          <w:szCs w:val="24"/>
        </w:rPr>
        <w:t xml:space="preserve">той же задачи </w:t>
      </w:r>
      <w:r w:rsidR="00844293" w:rsidRPr="00B130EC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B130EC">
        <w:rPr>
          <w:rFonts w:ascii="Times New Roman" w:hAnsi="Times New Roman" w:cs="Times New Roman"/>
          <w:sz w:val="24"/>
          <w:szCs w:val="24"/>
        </w:rPr>
        <w:t xml:space="preserve">изучать </w:t>
      </w:r>
      <w:r w:rsidR="00F9286C" w:rsidRPr="00B130EC">
        <w:rPr>
          <w:rFonts w:ascii="Times New Roman" w:hAnsi="Times New Roman" w:cs="Times New Roman"/>
          <w:sz w:val="24"/>
          <w:szCs w:val="24"/>
        </w:rPr>
        <w:t>практикум</w:t>
      </w:r>
      <w:r w:rsidRPr="00B130EC">
        <w:rPr>
          <w:rFonts w:ascii="Times New Roman" w:hAnsi="Times New Roman" w:cs="Times New Roman"/>
          <w:sz w:val="24"/>
          <w:szCs w:val="24"/>
        </w:rPr>
        <w:t xml:space="preserve"> «</w:t>
      </w:r>
      <w:r w:rsidR="00F9286C" w:rsidRPr="00B130EC">
        <w:rPr>
          <w:rFonts w:ascii="Times New Roman" w:hAnsi="Times New Roman" w:cs="Times New Roman"/>
          <w:sz w:val="24"/>
          <w:szCs w:val="24"/>
        </w:rPr>
        <w:t>Как выбрать правильный способ реагирования на риск</w:t>
      </w:r>
      <w:r w:rsidRPr="00B130EC">
        <w:rPr>
          <w:rFonts w:ascii="Times New Roman" w:hAnsi="Times New Roman" w:cs="Times New Roman"/>
          <w:sz w:val="24"/>
          <w:szCs w:val="24"/>
        </w:rPr>
        <w:t>?»,</w:t>
      </w:r>
      <w:r w:rsidR="00F9286C" w:rsidRPr="00B130EC">
        <w:rPr>
          <w:rFonts w:ascii="Times New Roman" w:hAnsi="Times New Roman" w:cs="Times New Roman"/>
          <w:sz w:val="24"/>
          <w:szCs w:val="24"/>
        </w:rPr>
        <w:t xml:space="preserve"> </w:t>
      </w:r>
      <w:r w:rsidR="00B130EC">
        <w:rPr>
          <w:rFonts w:ascii="Times New Roman" w:hAnsi="Times New Roman" w:cs="Times New Roman"/>
          <w:sz w:val="24"/>
          <w:szCs w:val="24"/>
        </w:rPr>
        <w:t>который углубляет теоретическую подготовку</w:t>
      </w:r>
      <w:r w:rsidR="00F9286C" w:rsidRPr="00B130EC">
        <w:rPr>
          <w:rFonts w:ascii="Times New Roman" w:hAnsi="Times New Roman" w:cs="Times New Roman"/>
          <w:sz w:val="24"/>
          <w:szCs w:val="24"/>
        </w:rPr>
        <w:t xml:space="preserve"> </w:t>
      </w:r>
      <w:r w:rsidR="00B130EC">
        <w:rPr>
          <w:rFonts w:ascii="Times New Roman" w:hAnsi="Times New Roman" w:cs="Times New Roman"/>
          <w:sz w:val="24"/>
          <w:szCs w:val="24"/>
        </w:rPr>
        <w:t>до уровня,</w:t>
      </w:r>
      <w:r w:rsidR="00F9286C" w:rsidRPr="00B130EC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B130EC">
        <w:rPr>
          <w:rFonts w:ascii="Times New Roman" w:hAnsi="Times New Roman" w:cs="Times New Roman"/>
          <w:sz w:val="24"/>
          <w:szCs w:val="24"/>
        </w:rPr>
        <w:t>ый</w:t>
      </w:r>
      <w:r w:rsidR="00F9286C" w:rsidRPr="00B130EC">
        <w:rPr>
          <w:rFonts w:ascii="Times New Roman" w:hAnsi="Times New Roman" w:cs="Times New Roman"/>
          <w:sz w:val="24"/>
          <w:szCs w:val="24"/>
        </w:rPr>
        <w:t xml:space="preserve"> необходим для </w:t>
      </w:r>
      <w:r w:rsidR="00B130EC">
        <w:rPr>
          <w:rFonts w:ascii="Times New Roman" w:hAnsi="Times New Roman" w:cs="Times New Roman"/>
          <w:sz w:val="24"/>
          <w:szCs w:val="24"/>
        </w:rPr>
        <w:t>управления бытовыми рисками на</w:t>
      </w:r>
      <w:r w:rsidR="00B130EC" w:rsidRPr="00B130EC">
        <w:rPr>
          <w:rFonts w:ascii="Times New Roman" w:hAnsi="Times New Roman" w:cs="Times New Roman"/>
          <w:sz w:val="24"/>
          <w:szCs w:val="24"/>
        </w:rPr>
        <w:t xml:space="preserve"> практи</w:t>
      </w:r>
      <w:r w:rsidR="00B130EC">
        <w:rPr>
          <w:rFonts w:ascii="Times New Roman" w:hAnsi="Times New Roman" w:cs="Times New Roman"/>
          <w:sz w:val="24"/>
          <w:szCs w:val="24"/>
        </w:rPr>
        <w:t>ке</w:t>
      </w:r>
      <w:r w:rsidRPr="00B130EC">
        <w:rPr>
          <w:rFonts w:ascii="Times New Roman" w:hAnsi="Times New Roman" w:cs="Times New Roman"/>
          <w:sz w:val="24"/>
          <w:szCs w:val="24"/>
        </w:rPr>
        <w:t>.</w:t>
      </w:r>
      <w:r w:rsidR="00F9286C" w:rsidRPr="00B130EC">
        <w:rPr>
          <w:rFonts w:ascii="Times New Roman" w:hAnsi="Times New Roman" w:cs="Times New Roman"/>
          <w:sz w:val="24"/>
          <w:szCs w:val="24"/>
        </w:rPr>
        <w:t xml:space="preserve"> </w:t>
      </w:r>
      <w:r w:rsidR="00844293" w:rsidRPr="00B130EC">
        <w:rPr>
          <w:rFonts w:ascii="Times New Roman" w:hAnsi="Times New Roman" w:cs="Times New Roman"/>
          <w:sz w:val="24"/>
          <w:szCs w:val="24"/>
        </w:rPr>
        <w:t>Если времени на изучение и презентации, и практикума нет, рекомендуется сразу перейти к работе с практикумом.</w:t>
      </w:r>
      <w:r w:rsidR="00844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92" w:rsidRPr="000E1A92" w:rsidRDefault="00FB12FF" w:rsidP="000E1A92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материал </w:t>
      </w:r>
      <w:r w:rsidR="00FF7F8B">
        <w:rPr>
          <w:rFonts w:ascii="Times New Roman" w:hAnsi="Times New Roman" w:cs="Times New Roman"/>
          <w:sz w:val="24"/>
          <w:szCs w:val="24"/>
        </w:rPr>
        <w:t xml:space="preserve">может быть полезен </w:t>
      </w:r>
      <w:r>
        <w:rPr>
          <w:rFonts w:ascii="Times New Roman" w:hAnsi="Times New Roman" w:cs="Times New Roman"/>
          <w:sz w:val="24"/>
          <w:szCs w:val="24"/>
        </w:rPr>
        <w:t>Учащи</w:t>
      </w:r>
      <w:r w:rsidR="00FF7F8B">
        <w:rPr>
          <w:rFonts w:ascii="Times New Roman" w:hAnsi="Times New Roman" w:cs="Times New Roman"/>
          <w:sz w:val="24"/>
          <w:szCs w:val="24"/>
        </w:rPr>
        <w:t>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F8B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обзор</w:t>
      </w:r>
      <w:r w:rsidR="00FF7F8B">
        <w:rPr>
          <w:rFonts w:ascii="Times New Roman" w:hAnsi="Times New Roman" w:cs="Times New Roman"/>
          <w:sz w:val="24"/>
          <w:szCs w:val="24"/>
        </w:rPr>
        <w:t xml:space="preserve"> того,</w:t>
      </w:r>
      <w:r>
        <w:rPr>
          <w:rFonts w:ascii="Times New Roman" w:hAnsi="Times New Roman" w:cs="Times New Roman"/>
          <w:sz w:val="24"/>
          <w:szCs w:val="24"/>
        </w:rPr>
        <w:t xml:space="preserve"> «что может случиться во взрослой жизни»</w:t>
      </w:r>
      <w:r w:rsidR="00690AB5">
        <w:rPr>
          <w:rFonts w:ascii="Times New Roman" w:hAnsi="Times New Roman" w:cs="Times New Roman"/>
          <w:sz w:val="24"/>
          <w:szCs w:val="24"/>
        </w:rPr>
        <w:t xml:space="preserve">. </w:t>
      </w:r>
      <w:r w:rsidR="00B130EC">
        <w:rPr>
          <w:rFonts w:ascii="Times New Roman" w:hAnsi="Times New Roman" w:cs="Times New Roman"/>
          <w:sz w:val="24"/>
          <w:szCs w:val="24"/>
        </w:rPr>
        <w:t xml:space="preserve">Нужно иметь в виду, что многие угрозы потребуют дополнительных пояснений, которые нужно подготовить заранее. </w:t>
      </w:r>
      <w:r w:rsidR="00F547C4">
        <w:rPr>
          <w:rFonts w:ascii="Times New Roman" w:hAnsi="Times New Roman" w:cs="Times New Roman"/>
          <w:sz w:val="24"/>
          <w:szCs w:val="24"/>
        </w:rPr>
        <w:t>Рассмотрение</w:t>
      </w:r>
      <w:r w:rsidR="00B130EC">
        <w:rPr>
          <w:rFonts w:ascii="Times New Roman" w:hAnsi="Times New Roman" w:cs="Times New Roman"/>
          <w:sz w:val="24"/>
          <w:szCs w:val="24"/>
        </w:rPr>
        <w:t xml:space="preserve"> любой категории рисков на уроке может занять много времени. Категорически не рекомендуется пытаться пройти все категории, сокращая обсуждение. Вместо этого </w:t>
      </w:r>
      <w:r w:rsidR="00F547C4">
        <w:rPr>
          <w:rFonts w:ascii="Times New Roman" w:hAnsi="Times New Roman" w:cs="Times New Roman"/>
          <w:sz w:val="24"/>
          <w:szCs w:val="24"/>
        </w:rPr>
        <w:t>следует выбрать одну-две категории и обсудить их подробно, показывая, что разные способы реагирования приводят к разным последствиям</w:t>
      </w:r>
      <w:r w:rsidR="00F9286C" w:rsidRPr="00B130EC">
        <w:rPr>
          <w:rFonts w:ascii="Times New Roman" w:hAnsi="Times New Roman" w:cs="Times New Roman"/>
          <w:sz w:val="24"/>
          <w:szCs w:val="24"/>
        </w:rPr>
        <w:t>.</w:t>
      </w:r>
    </w:p>
    <w:p w:rsidR="00F9286C" w:rsidRPr="009C4E1D" w:rsidRDefault="00F9286C" w:rsidP="00F9286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1D">
        <w:rPr>
          <w:rFonts w:ascii="Times New Roman" w:hAnsi="Times New Roman" w:cs="Times New Roman"/>
          <w:sz w:val="24"/>
          <w:szCs w:val="24"/>
        </w:rPr>
        <w:t>Изучение данного материала направлено на достижение следующих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F9286C" w:rsidRPr="00DD48F6" w:rsidTr="00A50CE9">
        <w:trPr>
          <w:trHeight w:val="51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6C" w:rsidRPr="00DD48F6" w:rsidRDefault="00F9286C" w:rsidP="00D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№ </w:t>
            </w:r>
            <w:proofErr w:type="spellStart"/>
            <w:r w:rsidRPr="00DD48F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пп</w:t>
            </w:r>
            <w:proofErr w:type="spellEnd"/>
            <w:r w:rsidRPr="00DD48F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6C" w:rsidRPr="00DD48F6" w:rsidRDefault="00F9286C" w:rsidP="00D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6C" w:rsidRPr="00DD48F6" w:rsidRDefault="00F9286C" w:rsidP="00D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6C" w:rsidRPr="00DD48F6" w:rsidRDefault="00F9286C" w:rsidP="00D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Ценности и установки</w:t>
            </w:r>
          </w:p>
        </w:tc>
      </w:tr>
      <w:tr w:rsidR="00AB5678" w:rsidRPr="00DD48F6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678" w:rsidRPr="00DD48F6" w:rsidRDefault="00AB5678" w:rsidP="00DD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78" w:rsidRPr="00DD48F6" w:rsidRDefault="00AB5678" w:rsidP="00AB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 разницу между субъективным восприятием вероятности со стороны человека и статистической оценкой вероятности финансовыми организациями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78" w:rsidRPr="00DD48F6" w:rsidRDefault="00AB5678" w:rsidP="00AB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Уметь оценивать значимость рисков внешних событий (изменений законодательства, форс-мажоров, экономических кризисов и т.д.)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78" w:rsidRPr="00DD48F6" w:rsidRDefault="00AB5678" w:rsidP="00AB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Осознавать важность перепроверки по внешним источникам и критической переоценки финансовой информации</w:t>
            </w:r>
          </w:p>
        </w:tc>
      </w:tr>
      <w:tr w:rsidR="00AB5678" w:rsidRPr="00DD48F6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678" w:rsidRPr="00DD48F6" w:rsidRDefault="00AB5678" w:rsidP="00DD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78" w:rsidRPr="00DD48F6" w:rsidRDefault="00AB5678" w:rsidP="00AB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Понимать, почему люди совершают рискованные действия (неосведомленность о риске, склонность к риску, игнорирование риска, неумение управлять рисками)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78" w:rsidRPr="00DD48F6" w:rsidRDefault="00AB5678" w:rsidP="00AB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Уметь оценивать значимость рисков негативных событий в частной жизни (болезнь, потеря работы, собственные ошибки, поломка техники и т.д.)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78" w:rsidRPr="00DD48F6" w:rsidRDefault="00AB5678" w:rsidP="00AB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Осознавать, что время, затрачиваемое на перепроверку информации, имеет свою стоимость, и иногда следует применять другие стратегии управления рисками</w:t>
            </w:r>
          </w:p>
        </w:tc>
      </w:tr>
      <w:tr w:rsidR="00AB5678" w:rsidRPr="00DD48F6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678" w:rsidRPr="00DD48F6" w:rsidRDefault="00AB5678" w:rsidP="00DD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78" w:rsidRPr="00DD48F6" w:rsidRDefault="00AB5678" w:rsidP="00AB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78" w:rsidRPr="00DD48F6" w:rsidRDefault="00AB5678" w:rsidP="00AB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Уметь оценивать значимость рисков противоправных действий других людей (кража, порча имущества и т.д.)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78" w:rsidRPr="00DD48F6" w:rsidRDefault="00AB5678" w:rsidP="00AB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Осознавать, что пробелы в знаниях об обществе создают неопределенность и препятствуют грамотной оценке рисков, и быть настроенным на устранение пробелов в тех сферах, которые оказывают существенное влияние на </w:t>
            </w: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частную жизнь</w:t>
            </w:r>
          </w:p>
        </w:tc>
      </w:tr>
      <w:tr w:rsidR="00AB5678" w:rsidRPr="00DD48F6" w:rsidTr="00A50CE9">
        <w:trPr>
          <w:trHeight w:val="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78" w:rsidRPr="00DD48F6" w:rsidRDefault="002041FC" w:rsidP="00DD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78" w:rsidRPr="00DD48F6" w:rsidRDefault="00AB5678" w:rsidP="00AB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78" w:rsidRPr="00DD48F6" w:rsidRDefault="00AB5678" w:rsidP="00AB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78" w:rsidRPr="00DD48F6" w:rsidRDefault="00AB5678" w:rsidP="00AB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D48F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Реалистично оценивать свою склонность и готовность к риску (понимать, боишься ты рисковать или наоборот, и корректировать свое поведение)</w:t>
            </w:r>
          </w:p>
        </w:tc>
      </w:tr>
    </w:tbl>
    <w:p w:rsidR="00B41165" w:rsidRDefault="00B41165" w:rsidP="00F37C0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678" w:rsidRPr="00B41165" w:rsidRDefault="00AB5678" w:rsidP="00AB5678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65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актикум</w:t>
      </w:r>
      <w:r w:rsidRPr="00B41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F8B">
        <w:rPr>
          <w:rFonts w:ascii="Times New Roman" w:hAnsi="Times New Roman" w:cs="Times New Roman"/>
          <w:b/>
          <w:sz w:val="24"/>
          <w:szCs w:val="24"/>
        </w:rPr>
        <w:t>«</w:t>
      </w:r>
      <w:r w:rsidRPr="00B41165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выбрать правильный способ реагирования на риск</w:t>
      </w:r>
      <w:r w:rsidRPr="00B41165">
        <w:rPr>
          <w:rFonts w:ascii="Times New Roman" w:hAnsi="Times New Roman" w:cs="Times New Roman"/>
          <w:b/>
          <w:sz w:val="24"/>
          <w:szCs w:val="24"/>
        </w:rPr>
        <w:t>?</w:t>
      </w:r>
      <w:r w:rsidR="00FF7F8B">
        <w:rPr>
          <w:rFonts w:ascii="Times New Roman" w:hAnsi="Times New Roman" w:cs="Times New Roman"/>
          <w:b/>
          <w:sz w:val="24"/>
          <w:szCs w:val="24"/>
        </w:rPr>
        <w:t>»</w:t>
      </w:r>
    </w:p>
    <w:p w:rsidR="00AB5678" w:rsidRDefault="00AB5678" w:rsidP="00AB5678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A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актикум</w:t>
      </w:r>
      <w:r w:rsidRPr="00714FAD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FF7F8B">
        <w:rPr>
          <w:rFonts w:ascii="Times New Roman" w:hAnsi="Times New Roman" w:cs="Times New Roman"/>
          <w:sz w:val="24"/>
          <w:szCs w:val="24"/>
        </w:rPr>
        <w:t>з</w:t>
      </w:r>
      <w:r w:rsidR="00FF7F8B" w:rsidRPr="00714FAD">
        <w:rPr>
          <w:rFonts w:ascii="Times New Roman" w:hAnsi="Times New Roman" w:cs="Times New Roman"/>
          <w:sz w:val="24"/>
          <w:szCs w:val="24"/>
        </w:rPr>
        <w:t>адаче</w:t>
      </w:r>
      <w:r w:rsidRPr="00714FAD">
        <w:rPr>
          <w:rFonts w:ascii="Times New Roman" w:hAnsi="Times New Roman" w:cs="Times New Roman"/>
          <w:sz w:val="24"/>
          <w:szCs w:val="24"/>
        </w:rPr>
        <w:t xml:space="preserve"> 1 «Как управлять</w:t>
      </w:r>
      <w:r w:rsidR="00FA19B0">
        <w:rPr>
          <w:rFonts w:ascii="Times New Roman" w:hAnsi="Times New Roman" w:cs="Times New Roman"/>
          <w:sz w:val="24"/>
          <w:szCs w:val="24"/>
        </w:rPr>
        <w:t xml:space="preserve"> бытовыми</w:t>
      </w:r>
      <w:r w:rsidRPr="00714FAD">
        <w:rPr>
          <w:rFonts w:ascii="Times New Roman" w:hAnsi="Times New Roman" w:cs="Times New Roman"/>
          <w:sz w:val="24"/>
          <w:szCs w:val="24"/>
        </w:rPr>
        <w:t xml:space="preserve"> рисками?». </w:t>
      </w:r>
      <w:r w:rsidRPr="00F928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286C">
        <w:rPr>
          <w:rFonts w:ascii="Times New Roman" w:hAnsi="Times New Roman" w:cs="Times New Roman"/>
          <w:sz w:val="24"/>
          <w:szCs w:val="24"/>
        </w:rPr>
        <w:t xml:space="preserve"> изуч</w:t>
      </w:r>
      <w:r w:rsidR="00FF7F8B">
        <w:rPr>
          <w:rFonts w:ascii="Times New Roman" w:hAnsi="Times New Roman" w:cs="Times New Roman"/>
          <w:sz w:val="24"/>
          <w:szCs w:val="24"/>
        </w:rPr>
        <w:t>ение предусмотрено после</w:t>
      </w:r>
      <w:r w:rsidRPr="00F9286C">
        <w:rPr>
          <w:rFonts w:ascii="Times New Roman" w:hAnsi="Times New Roman" w:cs="Times New Roman"/>
          <w:sz w:val="24"/>
          <w:szCs w:val="24"/>
        </w:rPr>
        <w:t xml:space="preserve"> презентации «</w:t>
      </w:r>
      <w:r w:rsidRPr="00AB5678">
        <w:rPr>
          <w:rFonts w:ascii="Times New Roman" w:hAnsi="Times New Roman" w:cs="Times New Roman"/>
          <w:sz w:val="24"/>
          <w:szCs w:val="24"/>
        </w:rPr>
        <w:t>Что влияет на нашу оценку риска</w:t>
      </w:r>
      <w:r w:rsidRPr="00F9286C">
        <w:rPr>
          <w:rFonts w:ascii="Times New Roman" w:hAnsi="Times New Roman" w:cs="Times New Roman"/>
          <w:sz w:val="24"/>
          <w:szCs w:val="24"/>
        </w:rPr>
        <w:t>?»</w:t>
      </w:r>
      <w:r w:rsidRPr="00714F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FF7F8B">
        <w:rPr>
          <w:rFonts w:ascii="Times New Roman" w:hAnsi="Times New Roman" w:cs="Times New Roman"/>
          <w:sz w:val="24"/>
          <w:szCs w:val="24"/>
        </w:rPr>
        <w:t>т практикум является основным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F7F8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F8B">
        <w:rPr>
          <w:rFonts w:ascii="Times New Roman" w:hAnsi="Times New Roman" w:cs="Times New Roman"/>
          <w:sz w:val="24"/>
          <w:szCs w:val="24"/>
        </w:rPr>
        <w:t xml:space="preserve">по данной задаче. В </w:t>
      </w:r>
      <w:proofErr w:type="gramStart"/>
      <w:r w:rsidR="00FF7F8B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FF7F8B">
        <w:rPr>
          <w:rFonts w:ascii="Times New Roman" w:hAnsi="Times New Roman" w:cs="Times New Roman"/>
          <w:sz w:val="24"/>
          <w:szCs w:val="24"/>
        </w:rPr>
        <w:t xml:space="preserve"> описываются способы реагирования на риски</w:t>
      </w:r>
      <w:r>
        <w:rPr>
          <w:rFonts w:ascii="Times New Roman" w:hAnsi="Times New Roman" w:cs="Times New Roman"/>
          <w:sz w:val="24"/>
          <w:szCs w:val="24"/>
        </w:rPr>
        <w:t xml:space="preserve"> и логик</w:t>
      </w:r>
      <w:r w:rsidR="00FF7F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их выбора. </w:t>
      </w:r>
      <w:r w:rsidR="00FF7F8B">
        <w:rPr>
          <w:rFonts w:ascii="Times New Roman" w:hAnsi="Times New Roman" w:cs="Times New Roman"/>
          <w:sz w:val="24"/>
          <w:szCs w:val="24"/>
        </w:rPr>
        <w:t>Если времени на изучение презентации и практикума 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F8B">
        <w:rPr>
          <w:rFonts w:ascii="Times New Roman" w:hAnsi="Times New Roman" w:cs="Times New Roman"/>
          <w:sz w:val="24"/>
          <w:szCs w:val="24"/>
        </w:rPr>
        <w:t xml:space="preserve">в работе с Учащимися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использовать </w:t>
      </w:r>
      <w:r w:rsidR="00FF7F8B">
        <w:rPr>
          <w:rFonts w:ascii="Times New Roman" w:hAnsi="Times New Roman" w:cs="Times New Roman"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 xml:space="preserve">, дополняя </w:t>
      </w:r>
      <w:r w:rsidR="00FF7F8B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положениями презентации.</w:t>
      </w:r>
    </w:p>
    <w:p w:rsidR="00F83852" w:rsidRPr="00714FAD" w:rsidRDefault="00F83852" w:rsidP="00F83852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изучения материала Учащиеся</w:t>
      </w:r>
      <w:r w:rsidRPr="000E1A92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ы, в первую очередь,</w:t>
      </w:r>
      <w:r w:rsidRPr="000E1A92">
        <w:rPr>
          <w:rFonts w:ascii="Times New Roman" w:hAnsi="Times New Roman" w:cs="Times New Roman"/>
          <w:sz w:val="24"/>
          <w:szCs w:val="24"/>
        </w:rPr>
        <w:t xml:space="preserve"> усвоить</w:t>
      </w:r>
      <w:r>
        <w:rPr>
          <w:rFonts w:ascii="Times New Roman" w:hAnsi="Times New Roman" w:cs="Times New Roman"/>
          <w:sz w:val="24"/>
          <w:szCs w:val="24"/>
        </w:rPr>
        <w:t xml:space="preserve"> идею о взаимосвязанности рисков и, соответственно, необходимости их рассмотрения с учетом существующих взаимосвязей. Также важно именно на примере этого материала объяснить механизм страхования, позиционируя его как способ реагирования на риск.</w:t>
      </w:r>
    </w:p>
    <w:p w:rsidR="00AB5678" w:rsidRDefault="00AB5678" w:rsidP="00AB5678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занятий с Учащимися необходимо скорректировать примеры так, чтобы они соответствовали опыту Учащихся</w:t>
      </w:r>
      <w:r w:rsidR="009128F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специфик</w:t>
      </w:r>
      <w:r w:rsidR="009128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конкретного региона/населенного пункта. Сферы проявления риск</w:t>
      </w:r>
      <w:r w:rsidR="00FF7F8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в особенности их денежн</w:t>
      </w:r>
      <w:r w:rsidR="00FF7F8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F8B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должны соответствовать местным реалиям.</w:t>
      </w:r>
    </w:p>
    <w:p w:rsidR="00DB25D6" w:rsidRDefault="009128F6" w:rsidP="00AB5678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очного занятия с Учащимися следует сделать практикум более интерактивным – сопроводить его выполнение обсуждением в группах и пояснениями преподавателя. Рекомендуется заранее подготовить раздаточный материал (шаблоны для описания рисков).</w:t>
      </w:r>
    </w:p>
    <w:p w:rsidR="002041FC" w:rsidRPr="009C4E1D" w:rsidRDefault="002041FC" w:rsidP="002041F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1D">
        <w:rPr>
          <w:rFonts w:ascii="Times New Roman" w:hAnsi="Times New Roman" w:cs="Times New Roman"/>
          <w:sz w:val="24"/>
          <w:szCs w:val="24"/>
        </w:rPr>
        <w:t>Изучение данного материала направлено на достижение следующих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2041FC" w:rsidRPr="007307D8" w:rsidTr="00A50CE9">
        <w:trPr>
          <w:trHeight w:val="51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FC" w:rsidRPr="007307D8" w:rsidRDefault="002041FC" w:rsidP="0073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№ </w:t>
            </w:r>
            <w:proofErr w:type="spellStart"/>
            <w:r w:rsidRPr="007307D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пп</w:t>
            </w:r>
            <w:proofErr w:type="spellEnd"/>
            <w:r w:rsidRPr="007307D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FC" w:rsidRPr="007307D8" w:rsidRDefault="002041FC" w:rsidP="0073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FC" w:rsidRPr="007307D8" w:rsidRDefault="002041FC" w:rsidP="0073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FC" w:rsidRPr="007307D8" w:rsidRDefault="002041FC" w:rsidP="0073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Ценности и установки</w:t>
            </w:r>
          </w:p>
        </w:tc>
      </w:tr>
      <w:tr w:rsidR="002041FC" w:rsidRPr="007307D8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1FC" w:rsidRPr="007307D8" w:rsidRDefault="002041FC" w:rsidP="0073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FC" w:rsidRPr="007307D8" w:rsidRDefault="002041FC" w:rsidP="0020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Знать матрицу вероятность-ущерб и понимать основные способы реагирования (принятие маловероятных с низким ущербом, страхование маловероятных с высоким, избегание вероятных с высоким, планирование как расходов вероятных с низким)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FC" w:rsidRPr="007307D8" w:rsidRDefault="002041FC" w:rsidP="0020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Уметь соотносить ри</w:t>
            </w:r>
            <w:proofErr w:type="gramStart"/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 с др</w:t>
            </w:r>
            <w:proofErr w:type="gramEnd"/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угими рисками, составлять карту рисков и расставлять приоритеты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FC" w:rsidRPr="007307D8" w:rsidRDefault="002041FC" w:rsidP="0020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Осознавать собственную ответственность за риски в частной жизни (не перекладывать их все на государство) и необходимость рационального управления рисками с использованием различных стратегий</w:t>
            </w:r>
          </w:p>
        </w:tc>
      </w:tr>
      <w:tr w:rsidR="002041FC" w:rsidRPr="007307D8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1FC" w:rsidRPr="007307D8" w:rsidRDefault="002041FC" w:rsidP="0073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FC" w:rsidRPr="007307D8" w:rsidRDefault="002041FC" w:rsidP="0020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Понимать смысл диверсификации при </w:t>
            </w:r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управлении рисками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FC" w:rsidRPr="007307D8" w:rsidRDefault="002041FC" w:rsidP="0020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Уметь выбирать стратегию управления риском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FC" w:rsidRPr="007307D8" w:rsidRDefault="002041FC" w:rsidP="0020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2041FC" w:rsidRPr="007307D8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1FC" w:rsidRPr="007307D8" w:rsidRDefault="002041FC" w:rsidP="0073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1FC" w:rsidRPr="007307D8" w:rsidRDefault="002041FC" w:rsidP="0020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Знать пределы своей ответственности в управлении рисками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1FC" w:rsidRPr="007307D8" w:rsidRDefault="002041FC" w:rsidP="0020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1FC" w:rsidRPr="007307D8" w:rsidRDefault="002041FC" w:rsidP="0020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2041FC" w:rsidRPr="007307D8" w:rsidTr="00A50CE9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FC" w:rsidRPr="007307D8" w:rsidRDefault="002041FC" w:rsidP="0020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FC" w:rsidRPr="007307D8" w:rsidRDefault="002041FC" w:rsidP="0020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307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FC" w:rsidRPr="007307D8" w:rsidRDefault="002041FC" w:rsidP="0020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FC" w:rsidRPr="007307D8" w:rsidRDefault="002041FC" w:rsidP="0020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2041FC" w:rsidRDefault="002041FC" w:rsidP="002041F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165" w:rsidRPr="00B41165" w:rsidRDefault="00B41165" w:rsidP="00B41165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65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F83852">
        <w:rPr>
          <w:rFonts w:ascii="Times New Roman" w:hAnsi="Times New Roman" w:cs="Times New Roman"/>
          <w:b/>
          <w:sz w:val="24"/>
          <w:szCs w:val="24"/>
        </w:rPr>
        <w:t>«</w:t>
      </w:r>
      <w:r w:rsidR="00F6737E" w:rsidRPr="00F6737E">
        <w:rPr>
          <w:rFonts w:ascii="Times New Roman" w:hAnsi="Times New Roman" w:cs="Times New Roman"/>
          <w:b/>
          <w:sz w:val="24"/>
          <w:szCs w:val="24"/>
        </w:rPr>
        <w:t>Как управлять финансовыми рисками</w:t>
      </w:r>
      <w:r w:rsidRPr="00B41165">
        <w:rPr>
          <w:rFonts w:ascii="Times New Roman" w:hAnsi="Times New Roman" w:cs="Times New Roman"/>
          <w:b/>
          <w:sz w:val="24"/>
          <w:szCs w:val="24"/>
        </w:rPr>
        <w:t>?</w:t>
      </w:r>
      <w:r w:rsidR="00F83852">
        <w:rPr>
          <w:rFonts w:ascii="Times New Roman" w:hAnsi="Times New Roman" w:cs="Times New Roman"/>
          <w:b/>
          <w:sz w:val="24"/>
          <w:szCs w:val="24"/>
        </w:rPr>
        <w:t>»</w:t>
      </w:r>
    </w:p>
    <w:p w:rsidR="002041FC" w:rsidRPr="00714FAD" w:rsidRDefault="002041FC" w:rsidP="002041F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AD">
        <w:rPr>
          <w:rFonts w:ascii="Times New Roman" w:hAnsi="Times New Roman" w:cs="Times New Roman"/>
          <w:sz w:val="24"/>
          <w:szCs w:val="24"/>
        </w:rPr>
        <w:t xml:space="preserve">Презентация соответствует </w:t>
      </w:r>
      <w:r w:rsidR="00BF2F00">
        <w:rPr>
          <w:rFonts w:ascii="Times New Roman" w:hAnsi="Times New Roman" w:cs="Times New Roman"/>
          <w:sz w:val="24"/>
          <w:szCs w:val="24"/>
        </w:rPr>
        <w:t>з</w:t>
      </w:r>
      <w:r w:rsidR="00BF2F00" w:rsidRPr="00714FAD">
        <w:rPr>
          <w:rFonts w:ascii="Times New Roman" w:hAnsi="Times New Roman" w:cs="Times New Roman"/>
          <w:sz w:val="24"/>
          <w:szCs w:val="24"/>
        </w:rPr>
        <w:t>адаче</w:t>
      </w:r>
      <w:r w:rsidRPr="00714FAD">
        <w:rPr>
          <w:rFonts w:ascii="Times New Roman" w:hAnsi="Times New Roman" w:cs="Times New Roman"/>
          <w:sz w:val="24"/>
          <w:szCs w:val="24"/>
        </w:rPr>
        <w:t xml:space="preserve"> </w:t>
      </w:r>
      <w:r w:rsidR="00DD58F6">
        <w:rPr>
          <w:rFonts w:ascii="Times New Roman" w:hAnsi="Times New Roman" w:cs="Times New Roman"/>
          <w:sz w:val="24"/>
          <w:szCs w:val="24"/>
        </w:rPr>
        <w:t>2</w:t>
      </w:r>
      <w:r w:rsidRPr="00714FAD">
        <w:rPr>
          <w:rFonts w:ascii="Times New Roman" w:hAnsi="Times New Roman" w:cs="Times New Roman"/>
          <w:sz w:val="24"/>
          <w:szCs w:val="24"/>
        </w:rPr>
        <w:t xml:space="preserve"> «</w:t>
      </w:r>
      <w:r w:rsidR="00DD58F6" w:rsidRPr="00DD58F6">
        <w:rPr>
          <w:rFonts w:ascii="Times New Roman" w:hAnsi="Times New Roman" w:cs="Times New Roman"/>
          <w:sz w:val="24"/>
          <w:szCs w:val="24"/>
        </w:rPr>
        <w:t>Как управлять финансовыми рисками</w:t>
      </w:r>
      <w:r w:rsidRPr="00714FAD">
        <w:rPr>
          <w:rFonts w:ascii="Times New Roman" w:hAnsi="Times New Roman" w:cs="Times New Roman"/>
          <w:sz w:val="24"/>
          <w:szCs w:val="24"/>
        </w:rPr>
        <w:t xml:space="preserve">?».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Предполагается, что Учащиеся уже освоили </w:t>
      </w:r>
      <w:r w:rsidR="00BF2F00">
        <w:rPr>
          <w:rFonts w:ascii="Times New Roman" w:hAnsi="Times New Roman" w:cs="Times New Roman"/>
          <w:sz w:val="24"/>
          <w:szCs w:val="24"/>
        </w:rPr>
        <w:t>задачу</w:t>
      </w:r>
      <w:r>
        <w:rPr>
          <w:rFonts w:ascii="Times New Roman" w:hAnsi="Times New Roman" w:cs="Times New Roman"/>
          <w:sz w:val="24"/>
          <w:szCs w:val="24"/>
        </w:rPr>
        <w:t xml:space="preserve"> 1 и </w:t>
      </w:r>
      <w:r w:rsidR="00BF2F00">
        <w:rPr>
          <w:rFonts w:ascii="Times New Roman" w:hAnsi="Times New Roman" w:cs="Times New Roman"/>
          <w:sz w:val="24"/>
          <w:szCs w:val="24"/>
        </w:rPr>
        <w:t xml:space="preserve">сформировали </w:t>
      </w:r>
      <w:r>
        <w:rPr>
          <w:rFonts w:ascii="Times New Roman" w:hAnsi="Times New Roman" w:cs="Times New Roman"/>
          <w:sz w:val="24"/>
          <w:szCs w:val="24"/>
        </w:rPr>
        <w:t xml:space="preserve">рациональное отношение к рискам как таковым, которое </w:t>
      </w:r>
      <w:r w:rsidR="00BF2F00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>
        <w:rPr>
          <w:rFonts w:ascii="Times New Roman" w:hAnsi="Times New Roman" w:cs="Times New Roman"/>
          <w:sz w:val="24"/>
          <w:szCs w:val="24"/>
        </w:rPr>
        <w:t>эт</w:t>
      </w:r>
      <w:r w:rsidR="00BF2F0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F2F00">
        <w:rPr>
          <w:rFonts w:ascii="Times New Roman" w:hAnsi="Times New Roman" w:cs="Times New Roman"/>
          <w:sz w:val="24"/>
          <w:szCs w:val="24"/>
        </w:rPr>
        <w:t>а предстоит</w:t>
      </w:r>
      <w:r>
        <w:rPr>
          <w:rFonts w:ascii="Times New Roman" w:hAnsi="Times New Roman" w:cs="Times New Roman"/>
          <w:sz w:val="24"/>
          <w:szCs w:val="24"/>
        </w:rPr>
        <w:t xml:space="preserve"> распростран</w:t>
      </w:r>
      <w:r w:rsidR="00BF2F00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на финансовые риски</w:t>
      </w:r>
      <w:r w:rsidRPr="00714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1FC" w:rsidRDefault="002041FC" w:rsidP="002041F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занятий с Учащимися нужно обратить внимание на следующие идеи:</w:t>
      </w:r>
    </w:p>
    <w:p w:rsidR="00B74CE9" w:rsidRDefault="002041FC" w:rsidP="00CE42EE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4CE9">
        <w:rPr>
          <w:rFonts w:ascii="Times New Roman" w:hAnsi="Times New Roman" w:cs="Times New Roman"/>
          <w:sz w:val="24"/>
          <w:szCs w:val="24"/>
        </w:rPr>
        <w:t xml:space="preserve">Любые финансовые инструменты (в т.ч. деньги) связаны с рисками, </w:t>
      </w:r>
      <w:r w:rsidR="00303171">
        <w:rPr>
          <w:rFonts w:ascii="Times New Roman" w:hAnsi="Times New Roman" w:cs="Times New Roman"/>
          <w:sz w:val="24"/>
          <w:szCs w:val="24"/>
        </w:rPr>
        <w:t>вытекающими из их (не</w:t>
      </w:r>
      <w:proofErr w:type="gramStart"/>
      <w:r w:rsidR="0030317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303171">
        <w:rPr>
          <w:rFonts w:ascii="Times New Roman" w:hAnsi="Times New Roman" w:cs="Times New Roman"/>
          <w:sz w:val="24"/>
          <w:szCs w:val="24"/>
        </w:rPr>
        <w:t>пособности выполнять некоторые функции денег</w:t>
      </w:r>
      <w:r w:rsidR="00B74CE9">
        <w:rPr>
          <w:rFonts w:ascii="Times New Roman" w:hAnsi="Times New Roman" w:cs="Times New Roman"/>
          <w:sz w:val="24"/>
          <w:szCs w:val="24"/>
        </w:rPr>
        <w:t>.</w:t>
      </w:r>
    </w:p>
    <w:p w:rsidR="00241212" w:rsidRDefault="00303171" w:rsidP="00CE42EE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41212">
        <w:rPr>
          <w:rFonts w:ascii="Times New Roman" w:hAnsi="Times New Roman" w:cs="Times New Roman"/>
          <w:sz w:val="24"/>
          <w:szCs w:val="24"/>
        </w:rPr>
        <w:t>сли Учащиеся подробно изучили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41212">
        <w:rPr>
          <w:rFonts w:ascii="Times New Roman" w:hAnsi="Times New Roman" w:cs="Times New Roman"/>
          <w:sz w:val="24"/>
          <w:szCs w:val="24"/>
        </w:rPr>
        <w:t xml:space="preserve"> </w:t>
      </w:r>
      <w:r w:rsidR="00B74CE9">
        <w:rPr>
          <w:rFonts w:ascii="Times New Roman" w:hAnsi="Times New Roman" w:cs="Times New Roman"/>
          <w:sz w:val="24"/>
          <w:szCs w:val="24"/>
        </w:rPr>
        <w:t xml:space="preserve">2.1 «Сбережения </w:t>
      </w:r>
      <w:r>
        <w:rPr>
          <w:rFonts w:ascii="Times New Roman" w:hAnsi="Times New Roman" w:cs="Times New Roman"/>
          <w:sz w:val="24"/>
          <w:szCs w:val="24"/>
        </w:rPr>
        <w:t>и инвестиции</w:t>
      </w:r>
      <w:r w:rsidR="00B74CE9">
        <w:rPr>
          <w:rFonts w:ascii="Times New Roman" w:hAnsi="Times New Roman" w:cs="Times New Roman"/>
          <w:sz w:val="24"/>
          <w:szCs w:val="24"/>
        </w:rPr>
        <w:t xml:space="preserve">» и </w:t>
      </w:r>
      <w:r w:rsidR="00241212">
        <w:rPr>
          <w:rFonts w:ascii="Times New Roman" w:hAnsi="Times New Roman" w:cs="Times New Roman"/>
          <w:sz w:val="24"/>
          <w:szCs w:val="24"/>
        </w:rPr>
        <w:t>2.3. «Платежные средства» Интерактивного курса</w:t>
      </w:r>
      <w:r>
        <w:rPr>
          <w:rFonts w:ascii="Times New Roman" w:hAnsi="Times New Roman" w:cs="Times New Roman"/>
          <w:sz w:val="24"/>
          <w:szCs w:val="24"/>
        </w:rPr>
        <w:t>, то</w:t>
      </w:r>
      <w:r w:rsidR="00241212">
        <w:rPr>
          <w:rFonts w:ascii="Times New Roman" w:hAnsi="Times New Roman" w:cs="Times New Roman"/>
          <w:sz w:val="24"/>
          <w:szCs w:val="24"/>
        </w:rPr>
        <w:t xml:space="preserve"> достаточно лишь подчеркнуть ключевые свойства денег как финансового инструмента. Если же Учащиеся не имели возможности подробно изучить свойства денег, то при подготовке преподавателя к занятиям по этой теме ему рекомендуется полн</w:t>
      </w:r>
      <w:r>
        <w:rPr>
          <w:rFonts w:ascii="Times New Roman" w:hAnsi="Times New Roman" w:cs="Times New Roman"/>
          <w:sz w:val="24"/>
          <w:szCs w:val="24"/>
        </w:rPr>
        <w:t>остью изучи</w:t>
      </w:r>
      <w:r w:rsidR="001F2F09">
        <w:rPr>
          <w:rFonts w:ascii="Times New Roman" w:hAnsi="Times New Roman" w:cs="Times New Roman"/>
          <w:sz w:val="24"/>
          <w:szCs w:val="24"/>
        </w:rPr>
        <w:t>ть все материалы тем 2.1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41212">
        <w:rPr>
          <w:rFonts w:ascii="Times New Roman" w:hAnsi="Times New Roman" w:cs="Times New Roman"/>
          <w:sz w:val="24"/>
          <w:szCs w:val="24"/>
        </w:rPr>
        <w:t xml:space="preserve"> 2.3.</w:t>
      </w:r>
    </w:p>
    <w:p w:rsidR="00EF6FFD" w:rsidRDefault="00241212" w:rsidP="00CE42EE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59EE">
        <w:rPr>
          <w:rFonts w:ascii="Times New Roman" w:hAnsi="Times New Roman" w:cs="Times New Roman"/>
          <w:sz w:val="24"/>
          <w:szCs w:val="24"/>
        </w:rPr>
        <w:t xml:space="preserve">Бытовой опыт взрослого человека позволяет обсуждать с ним финансовые риски без опоры на какой-либо теоретический аппарат (хотя иногда и возникают </w:t>
      </w:r>
      <w:r w:rsidR="001974C4">
        <w:rPr>
          <w:rFonts w:ascii="Times New Roman" w:hAnsi="Times New Roman" w:cs="Times New Roman"/>
          <w:sz w:val="24"/>
          <w:szCs w:val="24"/>
        </w:rPr>
        <w:t>пробелы</w:t>
      </w:r>
      <w:r w:rsidR="001D59EE">
        <w:rPr>
          <w:rFonts w:ascii="Times New Roman" w:hAnsi="Times New Roman" w:cs="Times New Roman"/>
          <w:sz w:val="24"/>
          <w:szCs w:val="24"/>
        </w:rPr>
        <w:t>, например, в понимании того, как работают безналичные деньги). Бытово</w:t>
      </w:r>
      <w:r w:rsidR="001974C4">
        <w:rPr>
          <w:rFonts w:ascii="Times New Roman" w:hAnsi="Times New Roman" w:cs="Times New Roman"/>
          <w:sz w:val="24"/>
          <w:szCs w:val="24"/>
        </w:rPr>
        <w:t>го</w:t>
      </w:r>
      <w:r w:rsidR="001D59EE">
        <w:rPr>
          <w:rFonts w:ascii="Times New Roman" w:hAnsi="Times New Roman" w:cs="Times New Roman"/>
          <w:sz w:val="24"/>
          <w:szCs w:val="24"/>
        </w:rPr>
        <w:t xml:space="preserve"> опыт</w:t>
      </w:r>
      <w:r w:rsidR="001974C4">
        <w:rPr>
          <w:rFonts w:ascii="Times New Roman" w:hAnsi="Times New Roman" w:cs="Times New Roman"/>
          <w:sz w:val="24"/>
          <w:szCs w:val="24"/>
        </w:rPr>
        <w:t>а</w:t>
      </w:r>
      <w:r w:rsidR="001D59EE">
        <w:rPr>
          <w:rFonts w:ascii="Times New Roman" w:hAnsi="Times New Roman" w:cs="Times New Roman"/>
          <w:sz w:val="24"/>
          <w:szCs w:val="24"/>
        </w:rPr>
        <w:t xml:space="preserve"> Учащихся для этого недостаточ</w:t>
      </w:r>
      <w:r w:rsidR="001974C4">
        <w:rPr>
          <w:rFonts w:ascii="Times New Roman" w:hAnsi="Times New Roman" w:cs="Times New Roman"/>
          <w:sz w:val="24"/>
          <w:szCs w:val="24"/>
        </w:rPr>
        <w:t>но</w:t>
      </w:r>
      <w:r w:rsidR="001D59EE">
        <w:rPr>
          <w:rFonts w:ascii="Times New Roman" w:hAnsi="Times New Roman" w:cs="Times New Roman"/>
          <w:sz w:val="24"/>
          <w:szCs w:val="24"/>
        </w:rPr>
        <w:t xml:space="preserve">. </w:t>
      </w:r>
      <w:r w:rsidR="00303171">
        <w:rPr>
          <w:rFonts w:ascii="Times New Roman" w:hAnsi="Times New Roman" w:cs="Times New Roman"/>
          <w:sz w:val="24"/>
          <w:szCs w:val="24"/>
        </w:rPr>
        <w:t xml:space="preserve">Большинство потребностей Учащиеся удовлетворяют без помощи денег (получая блага от родителей, государства и т.п.). Пользование финансовыми инструментами </w:t>
      </w:r>
      <w:r w:rsidR="00EF6FFD">
        <w:rPr>
          <w:rFonts w:ascii="Times New Roman" w:hAnsi="Times New Roman" w:cs="Times New Roman"/>
          <w:sz w:val="24"/>
          <w:szCs w:val="24"/>
        </w:rPr>
        <w:t xml:space="preserve">для них не является частью повседневной жизни. </w:t>
      </w:r>
      <w:r w:rsidR="001D59EE">
        <w:rPr>
          <w:rFonts w:ascii="Times New Roman" w:hAnsi="Times New Roman" w:cs="Times New Roman"/>
          <w:sz w:val="24"/>
          <w:szCs w:val="24"/>
        </w:rPr>
        <w:t xml:space="preserve">Главной точкой опоры в обсуждении с Учащимися финансовых рисков должно быть то, что деньги – всего лишь посредник, </w:t>
      </w:r>
      <w:r w:rsidR="001974C4">
        <w:rPr>
          <w:rFonts w:ascii="Times New Roman" w:hAnsi="Times New Roman" w:cs="Times New Roman"/>
          <w:sz w:val="24"/>
          <w:szCs w:val="24"/>
        </w:rPr>
        <w:t xml:space="preserve">и сами по себе они не </w:t>
      </w:r>
      <w:r w:rsidR="001D59EE">
        <w:rPr>
          <w:rFonts w:ascii="Times New Roman" w:hAnsi="Times New Roman" w:cs="Times New Roman"/>
          <w:sz w:val="24"/>
          <w:szCs w:val="24"/>
        </w:rPr>
        <w:t xml:space="preserve">удовлетворяют наши потребности. </w:t>
      </w:r>
      <w:r w:rsidR="00EF6FFD">
        <w:rPr>
          <w:rFonts w:ascii="Times New Roman" w:hAnsi="Times New Roman" w:cs="Times New Roman"/>
          <w:sz w:val="24"/>
          <w:szCs w:val="24"/>
        </w:rPr>
        <w:t>Соответственно, денежный ущерб от финансовых рисков переходит в проблемы в повседневной жизни, уменьшая</w:t>
      </w:r>
      <w:r w:rsidR="001D59EE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EF6FFD">
        <w:rPr>
          <w:rFonts w:ascii="Times New Roman" w:hAnsi="Times New Roman" w:cs="Times New Roman"/>
          <w:sz w:val="24"/>
          <w:szCs w:val="24"/>
        </w:rPr>
        <w:t>и человека</w:t>
      </w:r>
      <w:r w:rsidR="001D59EE">
        <w:rPr>
          <w:rFonts w:ascii="Times New Roman" w:hAnsi="Times New Roman" w:cs="Times New Roman"/>
          <w:sz w:val="24"/>
          <w:szCs w:val="24"/>
        </w:rPr>
        <w:t xml:space="preserve"> удовлетворить свои потребности.</w:t>
      </w:r>
    </w:p>
    <w:p w:rsidR="00241212" w:rsidRDefault="00EF6FFD" w:rsidP="00CE42EE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сложно правильно оценивать способность денег удовлетворять потребности, измеряя</w:t>
      </w:r>
      <w:r w:rsidR="001D59EE">
        <w:rPr>
          <w:rFonts w:ascii="Times New Roman" w:hAnsi="Times New Roman" w:cs="Times New Roman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59EE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циально-экономической ситуации, потому что под их воздействием</w:t>
      </w:r>
      <w:r w:rsidR="0024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меняется и ценность единицы денег</w:t>
      </w:r>
      <w:r w:rsidR="00241212">
        <w:rPr>
          <w:rFonts w:ascii="Times New Roman" w:hAnsi="Times New Roman" w:cs="Times New Roman"/>
          <w:sz w:val="24"/>
          <w:szCs w:val="24"/>
        </w:rPr>
        <w:t xml:space="preserve"> (например, инфляция обесценивает рубль, а падение курса валюты страны, в которую мы отправляемся на отдых, наоборот, повышает его ценность).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B09EE">
        <w:rPr>
          <w:rFonts w:ascii="Times New Roman" w:hAnsi="Times New Roman" w:cs="Times New Roman"/>
          <w:sz w:val="24"/>
          <w:szCs w:val="24"/>
        </w:rPr>
        <w:t>оэтому риски социально-экономической ситуации правильнее измерять не в деньгах, а в потребляемых товарах и услугах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2EE" w:rsidRDefault="00241212" w:rsidP="00CE42EE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1C9F">
        <w:rPr>
          <w:rFonts w:ascii="Times New Roman" w:hAnsi="Times New Roman" w:cs="Times New Roman"/>
          <w:sz w:val="24"/>
          <w:szCs w:val="24"/>
        </w:rPr>
        <w:t xml:space="preserve">менно на базе этого материала необходимо закрепить общую для всей темы установку на не-результат-ориентированное поведение: необходимость каждый раз анализировать причины неудачи, а не слепо отказываться от повторения </w:t>
      </w:r>
      <w:r w:rsidR="001974C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F1C9F">
        <w:rPr>
          <w:rFonts w:ascii="Times New Roman" w:hAnsi="Times New Roman" w:cs="Times New Roman"/>
          <w:sz w:val="24"/>
          <w:szCs w:val="24"/>
        </w:rPr>
        <w:t>в будущем</w:t>
      </w:r>
      <w:r w:rsidR="00EB10B9">
        <w:rPr>
          <w:rFonts w:ascii="Times New Roman" w:hAnsi="Times New Roman" w:cs="Times New Roman"/>
          <w:sz w:val="24"/>
          <w:szCs w:val="24"/>
        </w:rPr>
        <w:t xml:space="preserve">. </w:t>
      </w:r>
      <w:r w:rsidR="001974C4">
        <w:rPr>
          <w:rFonts w:ascii="Times New Roman" w:hAnsi="Times New Roman" w:cs="Times New Roman"/>
          <w:sz w:val="24"/>
          <w:szCs w:val="24"/>
        </w:rPr>
        <w:t>Если оно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 </w:t>
      </w:r>
      <w:r w:rsidR="005C2038">
        <w:rPr>
          <w:rFonts w:ascii="Times New Roman" w:hAnsi="Times New Roman" w:cs="Times New Roman"/>
          <w:sz w:val="24"/>
          <w:szCs w:val="24"/>
        </w:rPr>
        <w:t>привело к негативным событиям</w:t>
      </w:r>
      <w:r w:rsidR="00CE42EE" w:rsidRPr="00CE42EE">
        <w:rPr>
          <w:rFonts w:ascii="Times New Roman" w:hAnsi="Times New Roman" w:cs="Times New Roman"/>
          <w:sz w:val="24"/>
          <w:szCs w:val="24"/>
        </w:rPr>
        <w:t>, нужно попытаться понять, из-за чего это случилось. Связано ли это с нехваткой информации, или неправильной ее интерпретацией, или нерациональн</w:t>
      </w:r>
      <w:r w:rsidR="005C2038">
        <w:rPr>
          <w:rFonts w:ascii="Times New Roman" w:hAnsi="Times New Roman" w:cs="Times New Roman"/>
          <w:sz w:val="24"/>
          <w:szCs w:val="24"/>
        </w:rPr>
        <w:t>ыми действиями</w:t>
      </w:r>
      <w:r w:rsidR="00CE42EE" w:rsidRPr="00CE42EE">
        <w:rPr>
          <w:rFonts w:ascii="Times New Roman" w:hAnsi="Times New Roman" w:cs="Times New Roman"/>
          <w:sz w:val="24"/>
          <w:szCs w:val="24"/>
        </w:rPr>
        <w:t>. Если не хватило информации</w:t>
      </w:r>
      <w:r w:rsidR="005C2038">
        <w:rPr>
          <w:rFonts w:ascii="Times New Roman" w:hAnsi="Times New Roman" w:cs="Times New Roman"/>
          <w:sz w:val="24"/>
          <w:szCs w:val="24"/>
        </w:rPr>
        <w:t xml:space="preserve">, 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то сколько </w:t>
      </w:r>
      <w:r w:rsidR="005C2038" w:rsidRPr="00CE42EE">
        <w:rPr>
          <w:rFonts w:ascii="Times New Roman" w:hAnsi="Times New Roman" w:cs="Times New Roman"/>
          <w:sz w:val="24"/>
          <w:szCs w:val="24"/>
        </w:rPr>
        <w:t>(денег, времени)</w:t>
      </w:r>
      <w:r w:rsidR="005C2038">
        <w:rPr>
          <w:rFonts w:ascii="Times New Roman" w:hAnsi="Times New Roman" w:cs="Times New Roman"/>
          <w:sz w:val="24"/>
          <w:szCs w:val="24"/>
        </w:rPr>
        <w:t xml:space="preserve"> потребовалось бы, чтобы 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ее </w:t>
      </w:r>
      <w:r w:rsidR="005C2038">
        <w:rPr>
          <w:rFonts w:ascii="Times New Roman" w:hAnsi="Times New Roman" w:cs="Times New Roman"/>
          <w:sz w:val="24"/>
          <w:szCs w:val="24"/>
        </w:rPr>
        <w:t>получить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5C2038">
        <w:rPr>
          <w:rFonts w:ascii="Times New Roman" w:hAnsi="Times New Roman" w:cs="Times New Roman"/>
          <w:sz w:val="24"/>
          <w:szCs w:val="24"/>
        </w:rPr>
        <w:t xml:space="preserve">причина в </w:t>
      </w:r>
      <w:r w:rsidR="00CE42EE" w:rsidRPr="00CE42EE">
        <w:rPr>
          <w:rFonts w:ascii="Times New Roman" w:hAnsi="Times New Roman" w:cs="Times New Roman"/>
          <w:sz w:val="24"/>
          <w:szCs w:val="24"/>
        </w:rPr>
        <w:lastRenderedPageBreak/>
        <w:t>нерациональн</w:t>
      </w:r>
      <w:r w:rsidR="005C2038">
        <w:rPr>
          <w:rFonts w:ascii="Times New Roman" w:hAnsi="Times New Roman" w:cs="Times New Roman"/>
          <w:sz w:val="24"/>
          <w:szCs w:val="24"/>
        </w:rPr>
        <w:t xml:space="preserve">ости или </w:t>
      </w:r>
      <w:r w:rsidR="00CE42EE" w:rsidRPr="00CE42EE">
        <w:rPr>
          <w:rFonts w:ascii="Times New Roman" w:hAnsi="Times New Roman" w:cs="Times New Roman"/>
          <w:sz w:val="24"/>
          <w:szCs w:val="24"/>
        </w:rPr>
        <w:t>неправильно</w:t>
      </w:r>
      <w:r w:rsidR="005C2038">
        <w:rPr>
          <w:rFonts w:ascii="Times New Roman" w:hAnsi="Times New Roman" w:cs="Times New Roman"/>
          <w:sz w:val="24"/>
          <w:szCs w:val="24"/>
        </w:rPr>
        <w:t>й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 интерпрет</w:t>
      </w:r>
      <w:r w:rsidR="005C2038">
        <w:rPr>
          <w:rFonts w:ascii="Times New Roman" w:hAnsi="Times New Roman" w:cs="Times New Roman"/>
          <w:sz w:val="24"/>
          <w:szCs w:val="24"/>
        </w:rPr>
        <w:t>ации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C2038">
        <w:rPr>
          <w:rFonts w:ascii="Times New Roman" w:hAnsi="Times New Roman" w:cs="Times New Roman"/>
          <w:sz w:val="24"/>
          <w:szCs w:val="24"/>
        </w:rPr>
        <w:t>и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 – значит, </w:t>
      </w:r>
      <w:r w:rsidR="005C2038">
        <w:rPr>
          <w:rFonts w:ascii="Times New Roman" w:hAnsi="Times New Roman" w:cs="Times New Roman"/>
          <w:sz w:val="24"/>
          <w:szCs w:val="24"/>
        </w:rPr>
        <w:t>решение действительно было неверным и в будущем нужно постараться избежать этих ошибок</w:t>
      </w:r>
      <w:r w:rsidR="00CE42EE" w:rsidRPr="00CE42EE">
        <w:rPr>
          <w:rFonts w:ascii="Times New Roman" w:hAnsi="Times New Roman" w:cs="Times New Roman"/>
          <w:sz w:val="24"/>
          <w:szCs w:val="24"/>
        </w:rPr>
        <w:t xml:space="preserve">. Но если информация недоступна или </w:t>
      </w:r>
      <w:r w:rsidR="005C2038">
        <w:rPr>
          <w:rFonts w:ascii="Times New Roman" w:hAnsi="Times New Roman" w:cs="Times New Roman"/>
          <w:sz w:val="24"/>
          <w:szCs w:val="24"/>
        </w:rPr>
        <w:t>слишком</w:t>
      </w:r>
      <w:r w:rsidR="005C2038" w:rsidRPr="00CE42EE">
        <w:rPr>
          <w:rFonts w:ascii="Times New Roman" w:hAnsi="Times New Roman" w:cs="Times New Roman"/>
          <w:sz w:val="24"/>
          <w:szCs w:val="24"/>
        </w:rPr>
        <w:t xml:space="preserve"> </w:t>
      </w:r>
      <w:r w:rsidR="00CE42EE" w:rsidRPr="00CE42EE">
        <w:rPr>
          <w:rFonts w:ascii="Times New Roman" w:hAnsi="Times New Roman" w:cs="Times New Roman"/>
          <w:sz w:val="24"/>
          <w:szCs w:val="24"/>
        </w:rPr>
        <w:t>дорога, то решение было правильным.</w:t>
      </w:r>
    </w:p>
    <w:p w:rsidR="00A92F1F" w:rsidRDefault="00AF74BE" w:rsidP="00A92F1F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бытовые риски (в задаче 1) могут нести неприемлемый нефинансовый ущерб (например, здоровью), то в некоторых случаях могут быть оправданы любые расходы на сбор информации. В</w:t>
      </w:r>
      <w:r w:rsidR="00241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2F1F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="00A92F1F">
        <w:rPr>
          <w:rFonts w:ascii="Times New Roman" w:hAnsi="Times New Roman" w:cs="Times New Roman"/>
          <w:sz w:val="24"/>
          <w:szCs w:val="24"/>
        </w:rPr>
        <w:t xml:space="preserve"> </w:t>
      </w:r>
      <w:r w:rsidR="00241212">
        <w:rPr>
          <w:rFonts w:ascii="Times New Roman" w:hAnsi="Times New Roman" w:cs="Times New Roman"/>
          <w:sz w:val="24"/>
          <w:szCs w:val="24"/>
        </w:rPr>
        <w:t>финансов</w:t>
      </w:r>
      <w:r w:rsidR="00A92F1F">
        <w:rPr>
          <w:rFonts w:ascii="Times New Roman" w:hAnsi="Times New Roman" w:cs="Times New Roman"/>
          <w:sz w:val="24"/>
          <w:szCs w:val="24"/>
        </w:rPr>
        <w:t>ыми</w:t>
      </w:r>
      <w:r w:rsidR="00241212">
        <w:rPr>
          <w:rFonts w:ascii="Times New Roman" w:hAnsi="Times New Roman" w:cs="Times New Roman"/>
          <w:sz w:val="24"/>
          <w:szCs w:val="24"/>
        </w:rPr>
        <w:t xml:space="preserve"> риска</w:t>
      </w:r>
      <w:r w:rsidR="00A92F1F">
        <w:rPr>
          <w:rFonts w:ascii="Times New Roman" w:hAnsi="Times New Roman" w:cs="Times New Roman"/>
          <w:sz w:val="24"/>
          <w:szCs w:val="24"/>
        </w:rPr>
        <w:t>ми</w:t>
      </w:r>
      <w:r w:rsidR="0024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не имеет смысла: и ущерб, и затраты измеряются именно в деньгах</w:t>
      </w:r>
      <w:r w:rsidR="002412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затраты на сбор информации о финансовом риске превышают ущерб от его реализации, то они только ухудшат состояние семейного бюджета.</w:t>
      </w:r>
    </w:p>
    <w:p w:rsidR="00DD58F6" w:rsidRPr="009C4E1D" w:rsidRDefault="00DD58F6" w:rsidP="00DD58F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1D">
        <w:rPr>
          <w:rFonts w:ascii="Times New Roman" w:hAnsi="Times New Roman" w:cs="Times New Roman"/>
          <w:sz w:val="24"/>
          <w:szCs w:val="24"/>
        </w:rPr>
        <w:t>Изучение данного материала направлено на достижение следующих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DD58F6" w:rsidRPr="00C330EF" w:rsidTr="00A50CE9">
        <w:trPr>
          <w:trHeight w:val="51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6" w:rsidRPr="00C330EF" w:rsidRDefault="00DD58F6" w:rsidP="00C3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№ </w:t>
            </w:r>
            <w:proofErr w:type="spellStart"/>
            <w:r w:rsidRPr="00C330E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пп</w:t>
            </w:r>
            <w:proofErr w:type="spellEnd"/>
            <w:r w:rsidRPr="00C330E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6" w:rsidRPr="00C330EF" w:rsidRDefault="00DD58F6" w:rsidP="00C3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6" w:rsidRPr="00C330EF" w:rsidRDefault="00DD58F6" w:rsidP="00C3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6" w:rsidRPr="00C330EF" w:rsidRDefault="00DD58F6" w:rsidP="00C3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Ценности и установки</w:t>
            </w:r>
          </w:p>
        </w:tc>
      </w:tr>
      <w:tr w:rsidR="00DD58F6" w:rsidRPr="00C330EF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8F6" w:rsidRPr="00C330EF" w:rsidRDefault="00DD58F6" w:rsidP="00C3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Знать особенности мошенничества как категории рисков, связанных со злоупотреблением доверием, и их законодательное регулирование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Уметь в своей повседневной деятельности обращаться со своими персональными данными так, чтобы они не попали к посторонним людям (в том числе мошенникам)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Осознавать, что предотвратить мошеннические действия намного проще, чем добиться взыскания компенсации за них, и быть настроенным на их заблаговременное выявление</w:t>
            </w:r>
          </w:p>
        </w:tc>
      </w:tr>
      <w:tr w:rsidR="00DD58F6" w:rsidRPr="00C330EF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8F6" w:rsidRPr="00C330EF" w:rsidRDefault="00DD58F6" w:rsidP="00C3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Понимать, что в некоторых случаях доказать мошеннический характер действий или взыскать компенсацию за них сложно, долго или дорого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D58F6" w:rsidRPr="00C330EF" w:rsidTr="00A50CE9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8F6" w:rsidRPr="00C330EF" w:rsidRDefault="00DD58F6" w:rsidP="00C3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Знать психологические приемы мошенников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D58F6" w:rsidRPr="00C330EF" w:rsidTr="00A50CE9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C3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DD58F6" w:rsidRPr="00C330EF" w:rsidTr="00A50CE9">
        <w:trPr>
          <w:trHeight w:val="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C3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 особенности мошеннических действий, связанных с несанкционированным доступом к личной информации, в том числе с помощью вредоносных программ (в отношении паспортных данных, банковских карт, мобильных телефонов, персонального компьютера и т.п.) и требования безопасности для защиты от этих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D58F6" w:rsidRPr="00C330EF" w:rsidTr="00A50CE9">
        <w:trPr>
          <w:trHeight w:val="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C3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Понимать особенности мошеннических действий, связанных с навязыванием нерыночных условий (МФО, "прямые продажи", брокерские услуги, учебные курсы по торговле </w:t>
            </w: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на бирже и т.п.) и требования безопасности для защиты от этих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C330EF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30E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</w:tbl>
    <w:p w:rsidR="002F1C9F" w:rsidRPr="00CE42EE" w:rsidRDefault="002F1C9F" w:rsidP="00CE42EE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C9F" w:rsidRPr="00B41165" w:rsidRDefault="002F1C9F" w:rsidP="002F1C9F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65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езентация</w:t>
      </w:r>
      <w:r w:rsidRPr="00B41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F1F">
        <w:rPr>
          <w:rFonts w:ascii="Times New Roman" w:hAnsi="Times New Roman" w:cs="Times New Roman"/>
          <w:b/>
          <w:sz w:val="24"/>
          <w:szCs w:val="24"/>
        </w:rPr>
        <w:t>«</w:t>
      </w:r>
      <w:r w:rsidRPr="00EB5F5A">
        <w:rPr>
          <w:rFonts w:ascii="Times New Roman" w:hAnsi="Times New Roman" w:cs="Times New Roman"/>
          <w:b/>
          <w:sz w:val="24"/>
          <w:szCs w:val="24"/>
        </w:rPr>
        <w:t>Как не стать жертвой мошенников</w:t>
      </w:r>
      <w:r w:rsidRPr="00B41165">
        <w:rPr>
          <w:rFonts w:ascii="Times New Roman" w:hAnsi="Times New Roman" w:cs="Times New Roman"/>
          <w:b/>
          <w:sz w:val="24"/>
          <w:szCs w:val="24"/>
        </w:rPr>
        <w:t>?</w:t>
      </w:r>
      <w:r w:rsidR="00A92F1F">
        <w:rPr>
          <w:rFonts w:ascii="Times New Roman" w:hAnsi="Times New Roman" w:cs="Times New Roman"/>
          <w:b/>
          <w:sz w:val="24"/>
          <w:szCs w:val="24"/>
        </w:rPr>
        <w:t>»</w:t>
      </w:r>
    </w:p>
    <w:p w:rsidR="00DD58F6" w:rsidRPr="00714FAD" w:rsidRDefault="00DD58F6" w:rsidP="00DD58F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AD">
        <w:rPr>
          <w:rFonts w:ascii="Times New Roman" w:hAnsi="Times New Roman" w:cs="Times New Roman"/>
          <w:sz w:val="24"/>
          <w:szCs w:val="24"/>
        </w:rPr>
        <w:t xml:space="preserve">Презентация соответствует </w:t>
      </w:r>
      <w:r w:rsidR="00A92F1F">
        <w:rPr>
          <w:rFonts w:ascii="Times New Roman" w:hAnsi="Times New Roman" w:cs="Times New Roman"/>
          <w:sz w:val="24"/>
          <w:szCs w:val="24"/>
        </w:rPr>
        <w:t>з</w:t>
      </w:r>
      <w:r w:rsidR="00A92F1F" w:rsidRPr="00714FAD">
        <w:rPr>
          <w:rFonts w:ascii="Times New Roman" w:hAnsi="Times New Roman" w:cs="Times New Roman"/>
          <w:sz w:val="24"/>
          <w:szCs w:val="24"/>
        </w:rPr>
        <w:t>адаче</w:t>
      </w:r>
      <w:r w:rsidRPr="00714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4FAD">
        <w:rPr>
          <w:rFonts w:ascii="Times New Roman" w:hAnsi="Times New Roman" w:cs="Times New Roman"/>
          <w:sz w:val="24"/>
          <w:szCs w:val="24"/>
        </w:rPr>
        <w:t xml:space="preserve"> «</w:t>
      </w:r>
      <w:r w:rsidRPr="00DD58F6">
        <w:rPr>
          <w:rFonts w:ascii="Times New Roman" w:hAnsi="Times New Roman" w:cs="Times New Roman"/>
          <w:sz w:val="24"/>
          <w:szCs w:val="24"/>
        </w:rPr>
        <w:t>Как не стать жертвой мошенников</w:t>
      </w:r>
      <w:r w:rsidRPr="00714FAD">
        <w:rPr>
          <w:rFonts w:ascii="Times New Roman" w:hAnsi="Times New Roman" w:cs="Times New Roman"/>
          <w:sz w:val="24"/>
          <w:szCs w:val="24"/>
        </w:rPr>
        <w:t xml:space="preserve">?».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Предполагается, что Учащиеся уже освоили </w:t>
      </w:r>
      <w:r w:rsidR="00A92F1F">
        <w:rPr>
          <w:rFonts w:ascii="Times New Roman" w:hAnsi="Times New Roman" w:cs="Times New Roman"/>
          <w:sz w:val="24"/>
          <w:szCs w:val="24"/>
        </w:rPr>
        <w:t>задачу</w:t>
      </w:r>
      <w:r>
        <w:rPr>
          <w:rFonts w:ascii="Times New Roman" w:hAnsi="Times New Roman" w:cs="Times New Roman"/>
          <w:sz w:val="24"/>
          <w:szCs w:val="24"/>
        </w:rPr>
        <w:t xml:space="preserve"> 1 и выработали рациональное отношение к рискам как таковым, которое </w:t>
      </w:r>
      <w:r w:rsidR="00A92F1F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>
        <w:rPr>
          <w:rFonts w:ascii="Times New Roman" w:hAnsi="Times New Roman" w:cs="Times New Roman"/>
          <w:sz w:val="24"/>
          <w:szCs w:val="24"/>
        </w:rPr>
        <w:t>эт</w:t>
      </w:r>
      <w:r w:rsidR="00A92F1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92F1F">
        <w:rPr>
          <w:rFonts w:ascii="Times New Roman" w:hAnsi="Times New Roman" w:cs="Times New Roman"/>
          <w:sz w:val="24"/>
          <w:szCs w:val="24"/>
        </w:rPr>
        <w:t>а предстоит распространить</w:t>
      </w:r>
      <w:r>
        <w:rPr>
          <w:rFonts w:ascii="Times New Roman" w:hAnsi="Times New Roman" w:cs="Times New Roman"/>
          <w:sz w:val="24"/>
          <w:szCs w:val="24"/>
        </w:rPr>
        <w:t xml:space="preserve"> на специфически</w:t>
      </w:r>
      <w:r w:rsidR="002A626E">
        <w:rPr>
          <w:rFonts w:ascii="Times New Roman" w:hAnsi="Times New Roman" w:cs="Times New Roman"/>
          <w:sz w:val="24"/>
          <w:szCs w:val="24"/>
        </w:rPr>
        <w:t>е риски мошенничества</w:t>
      </w:r>
      <w:r w:rsidRPr="00714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8F6" w:rsidRDefault="00DD58F6" w:rsidP="00DD58F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F6">
        <w:rPr>
          <w:rFonts w:ascii="Times New Roman" w:hAnsi="Times New Roman" w:cs="Times New Roman"/>
          <w:sz w:val="24"/>
          <w:szCs w:val="24"/>
        </w:rPr>
        <w:t>При подготовке занятий с Учащимися необходимо скорректировать примеры так, чтобы они соответствовали опыту Учащихся</w:t>
      </w:r>
      <w:r w:rsidR="00A92F1F">
        <w:rPr>
          <w:rFonts w:ascii="Times New Roman" w:hAnsi="Times New Roman" w:cs="Times New Roman"/>
          <w:sz w:val="24"/>
          <w:szCs w:val="24"/>
        </w:rPr>
        <w:t xml:space="preserve"> и</w:t>
      </w:r>
      <w:r w:rsidRPr="00DD58F6">
        <w:rPr>
          <w:rFonts w:ascii="Times New Roman" w:hAnsi="Times New Roman" w:cs="Times New Roman"/>
          <w:sz w:val="24"/>
          <w:szCs w:val="24"/>
        </w:rPr>
        <w:t xml:space="preserve"> специфик</w:t>
      </w:r>
      <w:r w:rsidR="00A92F1F">
        <w:rPr>
          <w:rFonts w:ascii="Times New Roman" w:hAnsi="Times New Roman" w:cs="Times New Roman"/>
          <w:sz w:val="24"/>
          <w:szCs w:val="24"/>
        </w:rPr>
        <w:t>е</w:t>
      </w:r>
      <w:r w:rsidRPr="00DD58F6">
        <w:rPr>
          <w:rFonts w:ascii="Times New Roman" w:hAnsi="Times New Roman" w:cs="Times New Roman"/>
          <w:sz w:val="24"/>
          <w:szCs w:val="24"/>
        </w:rPr>
        <w:t xml:space="preserve"> конкретного региона/населенного пункта. </w:t>
      </w:r>
    </w:p>
    <w:p w:rsidR="00DD58F6" w:rsidRDefault="00DD58F6" w:rsidP="00DD58F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занятий с Учащимися нужно обратить внимание на следующие идеи:</w:t>
      </w:r>
    </w:p>
    <w:p w:rsidR="00EB10B9" w:rsidRDefault="00DD58F6" w:rsidP="00EB10B9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6E08">
        <w:rPr>
          <w:rFonts w:ascii="Times New Roman" w:hAnsi="Times New Roman" w:cs="Times New Roman"/>
          <w:sz w:val="24"/>
          <w:szCs w:val="24"/>
        </w:rPr>
        <w:t>Главная уязвимость учащихся перед мошенничеством связана с</w:t>
      </w:r>
      <w:r w:rsidR="00EB10B9">
        <w:rPr>
          <w:rFonts w:ascii="Times New Roman" w:hAnsi="Times New Roman" w:cs="Times New Roman"/>
          <w:sz w:val="24"/>
          <w:szCs w:val="24"/>
        </w:rPr>
        <w:t xml:space="preserve"> некритичн</w:t>
      </w:r>
      <w:r w:rsidR="00C86E08">
        <w:rPr>
          <w:rFonts w:ascii="Times New Roman" w:hAnsi="Times New Roman" w:cs="Times New Roman"/>
          <w:sz w:val="24"/>
          <w:szCs w:val="24"/>
        </w:rPr>
        <w:t>ым</w:t>
      </w:r>
      <w:r w:rsidR="00EB10B9">
        <w:rPr>
          <w:rFonts w:ascii="Times New Roman" w:hAnsi="Times New Roman" w:cs="Times New Roman"/>
          <w:sz w:val="24"/>
          <w:szCs w:val="24"/>
        </w:rPr>
        <w:t xml:space="preserve"> восприятие</w:t>
      </w:r>
      <w:r w:rsidR="00C86E08">
        <w:rPr>
          <w:rFonts w:ascii="Times New Roman" w:hAnsi="Times New Roman" w:cs="Times New Roman"/>
          <w:sz w:val="24"/>
          <w:szCs w:val="24"/>
        </w:rPr>
        <w:t>м</w:t>
      </w:r>
      <w:r w:rsidR="00EB10B9">
        <w:rPr>
          <w:rFonts w:ascii="Times New Roman" w:hAnsi="Times New Roman" w:cs="Times New Roman"/>
          <w:sz w:val="24"/>
          <w:szCs w:val="24"/>
        </w:rPr>
        <w:t xml:space="preserve"> современных технологий. Многие </w:t>
      </w:r>
      <w:r w:rsidR="00B72D6E">
        <w:rPr>
          <w:rFonts w:ascii="Times New Roman" w:hAnsi="Times New Roman" w:cs="Times New Roman"/>
          <w:sz w:val="24"/>
          <w:szCs w:val="24"/>
        </w:rPr>
        <w:t>У</w:t>
      </w:r>
      <w:r w:rsidR="00EB10B9">
        <w:rPr>
          <w:rFonts w:ascii="Times New Roman" w:hAnsi="Times New Roman" w:cs="Times New Roman"/>
          <w:sz w:val="24"/>
          <w:szCs w:val="24"/>
        </w:rPr>
        <w:t xml:space="preserve">чащиеся убеждены, что лучше взрослых (учителей и родителей) понимают, как устроена мобильная и компьютерная техника, какие у нее есть возможности. И хотя это </w:t>
      </w:r>
      <w:r w:rsidR="00AB7A07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C86E08">
        <w:rPr>
          <w:rFonts w:ascii="Times New Roman" w:hAnsi="Times New Roman" w:cs="Times New Roman"/>
          <w:sz w:val="24"/>
          <w:szCs w:val="24"/>
        </w:rPr>
        <w:t>правда</w:t>
      </w:r>
      <w:r w:rsidR="00EB10B9">
        <w:rPr>
          <w:rFonts w:ascii="Times New Roman" w:hAnsi="Times New Roman" w:cs="Times New Roman"/>
          <w:sz w:val="24"/>
          <w:szCs w:val="24"/>
        </w:rPr>
        <w:t xml:space="preserve">, </w:t>
      </w:r>
      <w:r w:rsidR="00C86E08">
        <w:rPr>
          <w:rFonts w:ascii="Times New Roman" w:hAnsi="Times New Roman" w:cs="Times New Roman"/>
          <w:sz w:val="24"/>
          <w:szCs w:val="24"/>
        </w:rPr>
        <w:t>такая</w:t>
      </w:r>
      <w:r w:rsidR="00AB7A07">
        <w:rPr>
          <w:rFonts w:ascii="Times New Roman" w:hAnsi="Times New Roman" w:cs="Times New Roman"/>
          <w:sz w:val="24"/>
          <w:szCs w:val="24"/>
        </w:rPr>
        <w:t xml:space="preserve"> убежденность приводит к тому, что </w:t>
      </w:r>
      <w:r w:rsidR="00EB10B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86E08">
        <w:rPr>
          <w:rFonts w:ascii="Times New Roman" w:hAnsi="Times New Roman" w:cs="Times New Roman"/>
          <w:sz w:val="24"/>
          <w:szCs w:val="24"/>
        </w:rPr>
        <w:t>не распознают ситуации, в которых мошенники используют</w:t>
      </w:r>
      <w:r w:rsidR="00EB10B9">
        <w:rPr>
          <w:rFonts w:ascii="Times New Roman" w:hAnsi="Times New Roman" w:cs="Times New Roman"/>
          <w:sz w:val="24"/>
          <w:szCs w:val="24"/>
        </w:rPr>
        <w:t xml:space="preserve"> </w:t>
      </w:r>
      <w:r w:rsidR="00EB10B9" w:rsidRPr="00C86E08">
        <w:rPr>
          <w:rFonts w:ascii="Times New Roman" w:hAnsi="Times New Roman" w:cs="Times New Roman"/>
          <w:sz w:val="24"/>
          <w:szCs w:val="24"/>
        </w:rPr>
        <w:t xml:space="preserve">современные технологии как способ оправдать </w:t>
      </w:r>
      <w:proofErr w:type="spellStart"/>
      <w:r w:rsidR="00EB10B9" w:rsidRPr="00C86E08">
        <w:rPr>
          <w:rFonts w:ascii="Times New Roman" w:hAnsi="Times New Roman" w:cs="Times New Roman"/>
          <w:sz w:val="24"/>
          <w:szCs w:val="24"/>
        </w:rPr>
        <w:t>сверхпривлекательность</w:t>
      </w:r>
      <w:proofErr w:type="spellEnd"/>
      <w:r w:rsidR="00EB10B9" w:rsidRPr="00C86E08">
        <w:rPr>
          <w:rFonts w:ascii="Times New Roman" w:hAnsi="Times New Roman" w:cs="Times New Roman"/>
          <w:sz w:val="24"/>
          <w:szCs w:val="24"/>
        </w:rPr>
        <w:t xml:space="preserve"> предложения или скрыть свою неспособность выполнить обязательства. Так, финансовые пирамиды и </w:t>
      </w:r>
      <w:r w:rsidR="00C86E08" w:rsidRPr="00C86E08">
        <w:rPr>
          <w:rFonts w:ascii="Times New Roman" w:hAnsi="Times New Roman" w:cs="Times New Roman"/>
          <w:sz w:val="24"/>
          <w:szCs w:val="24"/>
        </w:rPr>
        <w:t xml:space="preserve">разработчики </w:t>
      </w:r>
      <w:r w:rsidR="00EB10B9" w:rsidRPr="00C86E08">
        <w:rPr>
          <w:rFonts w:ascii="Times New Roman" w:hAnsi="Times New Roman" w:cs="Times New Roman"/>
          <w:sz w:val="24"/>
          <w:szCs w:val="24"/>
        </w:rPr>
        <w:t>«низкокачественны</w:t>
      </w:r>
      <w:r w:rsidR="00C86E08" w:rsidRPr="00C86E08">
        <w:rPr>
          <w:rFonts w:ascii="Times New Roman" w:hAnsi="Times New Roman" w:cs="Times New Roman"/>
          <w:sz w:val="24"/>
          <w:szCs w:val="24"/>
        </w:rPr>
        <w:t>х</w:t>
      </w:r>
      <w:r w:rsidR="00EB10B9" w:rsidRPr="00C86E08">
        <w:rPr>
          <w:rFonts w:ascii="Times New Roman" w:hAnsi="Times New Roman" w:cs="Times New Roman"/>
          <w:sz w:val="24"/>
          <w:szCs w:val="24"/>
        </w:rPr>
        <w:t>» псевдо-криптовалют привлекают Учащихся заявлениями о том, что «деньги устарели», «банки устарели», приводя много технических подробностей, за которыми не стоит экономического обоснования.</w:t>
      </w:r>
    </w:p>
    <w:p w:rsidR="00EB10B9" w:rsidRDefault="00EB10B9" w:rsidP="00EB10B9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Предостерегать Учащихся от использования современных технологий в большинстве случаев </w:t>
      </w:r>
      <w:r w:rsidR="00C86E08">
        <w:rPr>
          <w:rFonts w:ascii="Times New Roman" w:hAnsi="Times New Roman" w:cs="Times New Roman"/>
          <w:sz w:val="24"/>
          <w:szCs w:val="24"/>
        </w:rPr>
        <w:t>нецелесообразно</w:t>
      </w:r>
      <w:r>
        <w:rPr>
          <w:rFonts w:ascii="Times New Roman" w:hAnsi="Times New Roman" w:cs="Times New Roman"/>
          <w:sz w:val="24"/>
          <w:szCs w:val="24"/>
        </w:rPr>
        <w:t>: для этого нужно доказать свое превосходство в</w:t>
      </w:r>
      <w:r w:rsidR="00AB7A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владении </w:t>
      </w:r>
      <w:r w:rsidR="00AB7A07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>. Вместо этог</w:t>
      </w:r>
      <w:r w:rsidR="00936B84">
        <w:rPr>
          <w:rFonts w:ascii="Times New Roman" w:hAnsi="Times New Roman" w:cs="Times New Roman"/>
          <w:sz w:val="24"/>
          <w:szCs w:val="24"/>
        </w:rPr>
        <w:t>о рекомендуется обращать внимание Учащихся на то, что</w:t>
      </w:r>
      <w:r>
        <w:rPr>
          <w:rFonts w:ascii="Times New Roman" w:hAnsi="Times New Roman" w:cs="Times New Roman"/>
          <w:sz w:val="24"/>
          <w:szCs w:val="24"/>
        </w:rPr>
        <w:t xml:space="preserve"> любая технология может быть использована как во благо, так и во </w:t>
      </w:r>
      <w:r w:rsidR="00AB7A07">
        <w:rPr>
          <w:rFonts w:ascii="Times New Roman" w:hAnsi="Times New Roman" w:cs="Times New Roman"/>
          <w:sz w:val="24"/>
          <w:szCs w:val="24"/>
        </w:rPr>
        <w:t>вред</w:t>
      </w:r>
      <w:r>
        <w:rPr>
          <w:rFonts w:ascii="Times New Roman" w:hAnsi="Times New Roman" w:cs="Times New Roman"/>
          <w:sz w:val="24"/>
          <w:szCs w:val="24"/>
        </w:rPr>
        <w:t>; и что технологические нововведения</w:t>
      </w:r>
      <w:r w:rsidR="00936B84">
        <w:rPr>
          <w:rFonts w:ascii="Times New Roman" w:hAnsi="Times New Roman" w:cs="Times New Roman"/>
          <w:sz w:val="24"/>
          <w:szCs w:val="24"/>
        </w:rPr>
        <w:t xml:space="preserve"> всегда должны иметь понятную экономическую основу. Условно говоря, нельзя объяснить повышенную процентную ставку тем, что «у нас банк без </w:t>
      </w:r>
      <w:proofErr w:type="gramStart"/>
      <w:r w:rsidR="00936B84">
        <w:rPr>
          <w:rFonts w:ascii="Times New Roman" w:hAnsi="Times New Roman" w:cs="Times New Roman"/>
          <w:sz w:val="24"/>
          <w:szCs w:val="24"/>
        </w:rPr>
        <w:t>офиса</w:t>
      </w:r>
      <w:proofErr w:type="gramEnd"/>
      <w:r w:rsidR="00936B84">
        <w:rPr>
          <w:rFonts w:ascii="Times New Roman" w:hAnsi="Times New Roman" w:cs="Times New Roman"/>
          <w:sz w:val="24"/>
          <w:szCs w:val="24"/>
        </w:rPr>
        <w:t xml:space="preserve"> и мы на этом экономим», если ставка при этом превышает </w:t>
      </w:r>
      <w:r w:rsidR="00AB7A07">
        <w:rPr>
          <w:rFonts w:ascii="Times New Roman" w:hAnsi="Times New Roman" w:cs="Times New Roman"/>
          <w:sz w:val="24"/>
          <w:szCs w:val="24"/>
        </w:rPr>
        <w:t>к</w:t>
      </w:r>
      <w:r w:rsidR="00936B84">
        <w:rPr>
          <w:rFonts w:ascii="Times New Roman" w:hAnsi="Times New Roman" w:cs="Times New Roman"/>
          <w:sz w:val="24"/>
          <w:szCs w:val="24"/>
        </w:rPr>
        <w:t>лючевую ставку ЦБ</w:t>
      </w:r>
      <w:r w:rsidR="00AB7A07">
        <w:rPr>
          <w:rFonts w:ascii="Times New Roman" w:hAnsi="Times New Roman" w:cs="Times New Roman"/>
          <w:sz w:val="24"/>
          <w:szCs w:val="24"/>
        </w:rPr>
        <w:t xml:space="preserve"> РФ</w:t>
      </w:r>
      <w:r w:rsidR="00936B84">
        <w:rPr>
          <w:rFonts w:ascii="Times New Roman" w:hAnsi="Times New Roman" w:cs="Times New Roman"/>
          <w:sz w:val="24"/>
          <w:szCs w:val="24"/>
        </w:rPr>
        <w:t>, по которой банк всегда может занять у ЦБ</w:t>
      </w:r>
      <w:r w:rsidR="00AB7A07">
        <w:rPr>
          <w:rFonts w:ascii="Times New Roman" w:hAnsi="Times New Roman" w:cs="Times New Roman"/>
          <w:sz w:val="24"/>
          <w:szCs w:val="24"/>
        </w:rPr>
        <w:t xml:space="preserve"> РФ</w:t>
      </w:r>
      <w:r w:rsidR="00936B84">
        <w:rPr>
          <w:rFonts w:ascii="Times New Roman" w:hAnsi="Times New Roman" w:cs="Times New Roman"/>
          <w:sz w:val="24"/>
          <w:szCs w:val="24"/>
        </w:rPr>
        <w:t xml:space="preserve"> деньги. Естественно, Учащиеся не обладают такой экономической подготовкой, чтобы самостоятельно оценивать экономическую оправданность </w:t>
      </w:r>
      <w:r w:rsidR="00C86E08">
        <w:rPr>
          <w:rFonts w:ascii="Times New Roman" w:hAnsi="Times New Roman" w:cs="Times New Roman"/>
          <w:sz w:val="24"/>
          <w:szCs w:val="24"/>
        </w:rPr>
        <w:t>новых технологий</w:t>
      </w:r>
      <w:r w:rsidR="00936B84">
        <w:rPr>
          <w:rFonts w:ascii="Times New Roman" w:hAnsi="Times New Roman" w:cs="Times New Roman"/>
          <w:sz w:val="24"/>
          <w:szCs w:val="24"/>
        </w:rPr>
        <w:t>. Именно поэтому (а не из-за вредности техники и технологий) им нужно с максимальной осторожностью заключать любые сделки, в которых используются современные технологии.</w:t>
      </w:r>
    </w:p>
    <w:p w:rsidR="00DD58F6" w:rsidRDefault="00DD58F6" w:rsidP="00EB10B9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6B84">
        <w:rPr>
          <w:rFonts w:ascii="Times New Roman" w:hAnsi="Times New Roman" w:cs="Times New Roman"/>
          <w:sz w:val="24"/>
          <w:szCs w:val="24"/>
        </w:rPr>
        <w:t xml:space="preserve">В отличие от взрослых, Учащиеся принципиально не воспринимают свои действия </w:t>
      </w:r>
      <w:r w:rsidR="00C86E08"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="00936B84">
        <w:rPr>
          <w:rFonts w:ascii="Times New Roman" w:hAnsi="Times New Roman" w:cs="Times New Roman"/>
          <w:sz w:val="24"/>
          <w:szCs w:val="24"/>
        </w:rPr>
        <w:t xml:space="preserve">как </w:t>
      </w:r>
      <w:r w:rsidR="00C86E08">
        <w:rPr>
          <w:rFonts w:ascii="Times New Roman" w:hAnsi="Times New Roman" w:cs="Times New Roman"/>
          <w:sz w:val="24"/>
          <w:szCs w:val="24"/>
        </w:rPr>
        <w:t>размещение</w:t>
      </w:r>
      <w:r w:rsidR="00936B84">
        <w:rPr>
          <w:rFonts w:ascii="Times New Roman" w:hAnsi="Times New Roman" w:cs="Times New Roman"/>
          <w:sz w:val="24"/>
          <w:szCs w:val="24"/>
        </w:rPr>
        <w:t xml:space="preserve"> информации о себе в публично</w:t>
      </w:r>
      <w:r w:rsidR="00C86E08">
        <w:rPr>
          <w:rFonts w:ascii="Times New Roman" w:hAnsi="Times New Roman" w:cs="Times New Roman"/>
          <w:sz w:val="24"/>
          <w:szCs w:val="24"/>
        </w:rPr>
        <w:t>м</w:t>
      </w:r>
      <w:r w:rsidR="00936B84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C86E08">
        <w:rPr>
          <w:rFonts w:ascii="Times New Roman" w:hAnsi="Times New Roman" w:cs="Times New Roman"/>
          <w:sz w:val="24"/>
          <w:szCs w:val="24"/>
        </w:rPr>
        <w:t>е</w:t>
      </w:r>
      <w:r w:rsidR="00936B84">
        <w:rPr>
          <w:rFonts w:ascii="Times New Roman" w:hAnsi="Times New Roman" w:cs="Times New Roman"/>
          <w:sz w:val="24"/>
          <w:szCs w:val="24"/>
        </w:rPr>
        <w:t xml:space="preserve">. Они воспринимают </w:t>
      </w:r>
      <w:r w:rsidR="00BC6ECB">
        <w:rPr>
          <w:rFonts w:ascii="Times New Roman" w:hAnsi="Times New Roman" w:cs="Times New Roman"/>
          <w:sz w:val="24"/>
          <w:szCs w:val="24"/>
        </w:rPr>
        <w:t>его</w:t>
      </w:r>
      <w:r w:rsidR="00936B84">
        <w:rPr>
          <w:rFonts w:ascii="Times New Roman" w:hAnsi="Times New Roman" w:cs="Times New Roman"/>
          <w:sz w:val="24"/>
          <w:szCs w:val="24"/>
        </w:rPr>
        <w:t xml:space="preserve"> как часть естественной среды обитания. </w:t>
      </w:r>
    </w:p>
    <w:p w:rsidR="00936B84" w:rsidRDefault="00BB374F" w:rsidP="00EB10B9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936B84">
        <w:rPr>
          <w:rFonts w:ascii="Times New Roman" w:hAnsi="Times New Roman" w:cs="Times New Roman"/>
          <w:sz w:val="24"/>
          <w:szCs w:val="24"/>
        </w:rPr>
        <w:t xml:space="preserve"> убеждать Учащихся, что виртуальное пространство требует к себе такого же серьезного отношения, </w:t>
      </w:r>
      <w:r w:rsidR="00AB7A07">
        <w:rPr>
          <w:rFonts w:ascii="Times New Roman" w:hAnsi="Times New Roman" w:cs="Times New Roman"/>
          <w:sz w:val="24"/>
          <w:szCs w:val="24"/>
        </w:rPr>
        <w:t xml:space="preserve">как </w:t>
      </w:r>
      <w:r w:rsidR="00936B84">
        <w:rPr>
          <w:rFonts w:ascii="Times New Roman" w:hAnsi="Times New Roman" w:cs="Times New Roman"/>
          <w:sz w:val="24"/>
          <w:szCs w:val="24"/>
        </w:rPr>
        <w:t>и реальное. К примеру, открыт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3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6B84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936B84">
        <w:rPr>
          <w:rFonts w:ascii="Times New Roman" w:hAnsi="Times New Roman" w:cs="Times New Roman"/>
          <w:sz w:val="24"/>
          <w:szCs w:val="24"/>
        </w:rPr>
        <w:t xml:space="preserve"> аккаунт в с</w:t>
      </w:r>
      <w:r w:rsidR="00B72D6E">
        <w:rPr>
          <w:rFonts w:ascii="Times New Roman" w:hAnsi="Times New Roman" w:cs="Times New Roman"/>
          <w:sz w:val="24"/>
          <w:szCs w:val="24"/>
        </w:rPr>
        <w:t>оциальных сетях</w:t>
      </w:r>
      <w:r w:rsidR="00936B84">
        <w:rPr>
          <w:rFonts w:ascii="Times New Roman" w:hAnsi="Times New Roman" w:cs="Times New Roman"/>
          <w:sz w:val="24"/>
          <w:szCs w:val="24"/>
        </w:rPr>
        <w:t xml:space="preserve"> посторонним людям </w:t>
      </w:r>
      <w:r>
        <w:rPr>
          <w:rFonts w:ascii="Times New Roman" w:hAnsi="Times New Roman" w:cs="Times New Roman"/>
          <w:sz w:val="24"/>
          <w:szCs w:val="24"/>
        </w:rPr>
        <w:t xml:space="preserve">– то же самое, что </w:t>
      </w:r>
      <w:r w:rsidR="00936B84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36B84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36B84">
        <w:rPr>
          <w:rFonts w:ascii="Times New Roman" w:hAnsi="Times New Roman" w:cs="Times New Roman"/>
          <w:sz w:val="24"/>
          <w:szCs w:val="24"/>
        </w:rPr>
        <w:t xml:space="preserve"> квартиры незнакомому человеку. </w:t>
      </w:r>
      <w:r w:rsidR="00AB7A07">
        <w:rPr>
          <w:rFonts w:ascii="Times New Roman" w:hAnsi="Times New Roman" w:cs="Times New Roman"/>
          <w:sz w:val="24"/>
          <w:szCs w:val="24"/>
        </w:rPr>
        <w:t xml:space="preserve">Не следует </w:t>
      </w:r>
      <w:r w:rsidR="00936B84">
        <w:rPr>
          <w:rFonts w:ascii="Times New Roman" w:hAnsi="Times New Roman" w:cs="Times New Roman"/>
          <w:sz w:val="24"/>
          <w:szCs w:val="24"/>
        </w:rPr>
        <w:t>отрицать важность и полезность</w:t>
      </w:r>
      <w:r w:rsidR="00AB7A07">
        <w:rPr>
          <w:rFonts w:ascii="Times New Roman" w:hAnsi="Times New Roman" w:cs="Times New Roman"/>
          <w:sz w:val="24"/>
          <w:szCs w:val="24"/>
        </w:rPr>
        <w:t xml:space="preserve"> виртуального </w:t>
      </w:r>
      <w:r w:rsidR="00AB7A07">
        <w:rPr>
          <w:rFonts w:ascii="Times New Roman" w:hAnsi="Times New Roman" w:cs="Times New Roman"/>
          <w:sz w:val="24"/>
          <w:szCs w:val="24"/>
        </w:rPr>
        <w:lastRenderedPageBreak/>
        <w:t>пространства</w:t>
      </w:r>
      <w:r w:rsidR="00936B84">
        <w:rPr>
          <w:rFonts w:ascii="Times New Roman" w:hAnsi="Times New Roman" w:cs="Times New Roman"/>
          <w:sz w:val="24"/>
          <w:szCs w:val="24"/>
        </w:rPr>
        <w:t xml:space="preserve">, </w:t>
      </w:r>
      <w:r w:rsidR="00AB7A07">
        <w:rPr>
          <w:rFonts w:ascii="Times New Roman" w:hAnsi="Times New Roman" w:cs="Times New Roman"/>
          <w:sz w:val="24"/>
          <w:szCs w:val="24"/>
        </w:rPr>
        <w:t>но нужно</w:t>
      </w:r>
      <w:r w:rsidR="00936B84">
        <w:rPr>
          <w:rFonts w:ascii="Times New Roman" w:hAnsi="Times New Roman" w:cs="Times New Roman"/>
          <w:sz w:val="24"/>
          <w:szCs w:val="24"/>
        </w:rPr>
        <w:t xml:space="preserve"> настаивать на том, что в нем должны быть защищены границы личного и публичного – точно так же, как они защищаются в материальном мире. Кроме того, полезно подчеркнуть, что виртуальное пространство более уязвимо: чтобы </w:t>
      </w:r>
      <w:r>
        <w:rPr>
          <w:rFonts w:ascii="Times New Roman" w:hAnsi="Times New Roman" w:cs="Times New Roman"/>
          <w:sz w:val="24"/>
          <w:szCs w:val="24"/>
        </w:rPr>
        <w:t xml:space="preserve">попасть </w:t>
      </w:r>
      <w:r w:rsidR="00936B84">
        <w:rPr>
          <w:rFonts w:ascii="Times New Roman" w:hAnsi="Times New Roman" w:cs="Times New Roman"/>
          <w:sz w:val="24"/>
          <w:szCs w:val="24"/>
        </w:rPr>
        <w:t xml:space="preserve">в квартиру, </w:t>
      </w:r>
      <w:r>
        <w:rPr>
          <w:rFonts w:ascii="Times New Roman" w:hAnsi="Times New Roman" w:cs="Times New Roman"/>
          <w:sz w:val="24"/>
          <w:szCs w:val="24"/>
        </w:rPr>
        <w:t xml:space="preserve">злоумышленникам </w:t>
      </w:r>
      <w:r w:rsidR="00936B84">
        <w:rPr>
          <w:rFonts w:ascii="Times New Roman" w:hAnsi="Times New Roman" w:cs="Times New Roman"/>
          <w:sz w:val="24"/>
          <w:szCs w:val="24"/>
        </w:rPr>
        <w:t xml:space="preserve">нужно находиться перед ее дверью, а </w:t>
      </w:r>
      <w:r w:rsidR="00D37002">
        <w:rPr>
          <w:rFonts w:ascii="Times New Roman" w:hAnsi="Times New Roman" w:cs="Times New Roman"/>
          <w:sz w:val="24"/>
          <w:szCs w:val="24"/>
        </w:rPr>
        <w:t>в память компьютера можно проникнуть из любой точки мира.</w:t>
      </w:r>
    </w:p>
    <w:p w:rsidR="00DD58F6" w:rsidRPr="009C4E1D" w:rsidRDefault="00DD58F6" w:rsidP="00DD58F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1D">
        <w:rPr>
          <w:rFonts w:ascii="Times New Roman" w:hAnsi="Times New Roman" w:cs="Times New Roman"/>
          <w:sz w:val="24"/>
          <w:szCs w:val="24"/>
        </w:rPr>
        <w:t>Изучение данного материала направлено на достижение следующих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DD58F6" w:rsidRPr="00753892" w:rsidTr="001F1A96">
        <w:trPr>
          <w:trHeight w:val="51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6" w:rsidRPr="00753892" w:rsidRDefault="00DD58F6" w:rsidP="0075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№ </w:t>
            </w:r>
            <w:proofErr w:type="spellStart"/>
            <w:r w:rsidRPr="007538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пп</w:t>
            </w:r>
            <w:proofErr w:type="spellEnd"/>
            <w:r w:rsidRPr="007538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6" w:rsidRPr="00753892" w:rsidRDefault="00DD58F6" w:rsidP="0075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6" w:rsidRPr="00753892" w:rsidRDefault="00DD58F6" w:rsidP="0075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6" w:rsidRPr="00753892" w:rsidRDefault="00DD58F6" w:rsidP="0075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Ценности и установки</w:t>
            </w:r>
          </w:p>
        </w:tc>
      </w:tr>
      <w:tr w:rsidR="00DD58F6" w:rsidRPr="00753892" w:rsidTr="001F1A96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8F6" w:rsidRPr="00753892" w:rsidRDefault="00DD58F6" w:rsidP="007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Знать особенности мошенничества как категории рисков, связанных со злоупотреблением доверием, и их законодательное регулирование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Уметь в своей повседневной деятельности обращаться со своими персональными данными так, чтобы они не попали к посторонним людям (в том числе мошенникам)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Осознавать, что предотвратить мошеннические действия намного проще, чем добиться взыскания компенсации за них, и быть настроенным на их заблаговременное выявление</w:t>
            </w:r>
          </w:p>
        </w:tc>
      </w:tr>
      <w:tr w:rsidR="00DD58F6" w:rsidRPr="00753892" w:rsidTr="001F1A96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8F6" w:rsidRPr="00753892" w:rsidRDefault="00DD58F6" w:rsidP="007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Понимать, что в некоторых случаях доказать мошеннический характер действий или взыскать компенсацию за них сложно, долго или дорого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D58F6" w:rsidRPr="00753892" w:rsidTr="001F1A96">
        <w:trPr>
          <w:trHeight w:val="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8F6" w:rsidRPr="00753892" w:rsidRDefault="00DD58F6" w:rsidP="007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Знать психологические приемы мошенников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D58F6" w:rsidRPr="00753892" w:rsidTr="001F1A96">
        <w:trPr>
          <w:trHeight w:val="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7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 особенности мошеннических действий, связанных с несанкционированным доступом к личной информации, в том числе с помощью вредоносных программ (в отношении паспортных данных, банковских карт, мобильных телефонов, персонального компьютера и т.п.) и требования безопасности для защиты от этих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DD58F6" w:rsidRPr="00753892" w:rsidTr="001F1A96">
        <w:trPr>
          <w:trHeight w:val="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7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 особенности мошеннических действий, связанных с навязыванием нерыночных условий (МФО, "прямые продажи", брокерские услуги, учебные курсы по торговле на бирже и т.п.) и требования безопасности для защиты от этих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DD58F6" w:rsidRPr="00753892" w:rsidTr="001F1A96">
        <w:trPr>
          <w:trHeight w:val="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7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Понимать особенности мошеннических действий, связанных с </w:t>
            </w: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приобретением фиктивных товаров и услуг (</w:t>
            </w:r>
            <w:proofErr w:type="spellStart"/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забалансовые</w:t>
            </w:r>
            <w:proofErr w:type="spellEnd"/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вклады, продажа фиктивного страхового полиса, махинации с накопительной частью пенсии и т.д.) и требования безопасности для защиты от этих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F6" w:rsidRPr="00753892" w:rsidRDefault="00DD58F6" w:rsidP="00DD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</w:tbl>
    <w:p w:rsidR="009866A8" w:rsidRDefault="009866A8" w:rsidP="00F37C0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165" w:rsidRPr="00B41165" w:rsidRDefault="002F1C9F" w:rsidP="00B41165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Интерактивная инструкция</w:t>
      </w:r>
      <w:r w:rsidR="00B41165" w:rsidRPr="00B41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4F">
        <w:rPr>
          <w:rFonts w:ascii="Times New Roman" w:hAnsi="Times New Roman" w:cs="Times New Roman"/>
          <w:b/>
          <w:sz w:val="24"/>
          <w:szCs w:val="24"/>
        </w:rPr>
        <w:t>«</w:t>
      </w:r>
      <w:r w:rsidR="00EB5F5A" w:rsidRPr="00EB5F5A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противодействовать мошенникам</w:t>
      </w:r>
      <w:r w:rsidR="00B41165" w:rsidRPr="00B41165">
        <w:rPr>
          <w:rFonts w:ascii="Times New Roman" w:hAnsi="Times New Roman" w:cs="Times New Roman"/>
          <w:b/>
          <w:sz w:val="24"/>
          <w:szCs w:val="24"/>
        </w:rPr>
        <w:t>?</w:t>
      </w:r>
      <w:r w:rsidR="00BB374F">
        <w:rPr>
          <w:rFonts w:ascii="Times New Roman" w:hAnsi="Times New Roman" w:cs="Times New Roman"/>
          <w:b/>
          <w:sz w:val="24"/>
          <w:szCs w:val="24"/>
        </w:rPr>
        <w:t>»</w:t>
      </w:r>
    </w:p>
    <w:p w:rsidR="002A626E" w:rsidRPr="00714FAD" w:rsidRDefault="002A626E" w:rsidP="002A626E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инструкция</w:t>
      </w:r>
      <w:r w:rsidRPr="00714FAD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BB374F">
        <w:rPr>
          <w:rFonts w:ascii="Times New Roman" w:hAnsi="Times New Roman" w:cs="Times New Roman"/>
          <w:sz w:val="24"/>
          <w:szCs w:val="24"/>
        </w:rPr>
        <w:t>з</w:t>
      </w:r>
      <w:r w:rsidR="00BB374F" w:rsidRPr="00714FAD">
        <w:rPr>
          <w:rFonts w:ascii="Times New Roman" w:hAnsi="Times New Roman" w:cs="Times New Roman"/>
          <w:sz w:val="24"/>
          <w:szCs w:val="24"/>
        </w:rPr>
        <w:t>адаче</w:t>
      </w:r>
      <w:r w:rsidRPr="00714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4FAD">
        <w:rPr>
          <w:rFonts w:ascii="Times New Roman" w:hAnsi="Times New Roman" w:cs="Times New Roman"/>
          <w:sz w:val="24"/>
          <w:szCs w:val="24"/>
        </w:rPr>
        <w:t xml:space="preserve"> «</w:t>
      </w:r>
      <w:r w:rsidRPr="00DD58F6">
        <w:rPr>
          <w:rFonts w:ascii="Times New Roman" w:hAnsi="Times New Roman" w:cs="Times New Roman"/>
          <w:sz w:val="24"/>
          <w:szCs w:val="24"/>
        </w:rPr>
        <w:t>Как не стать жертвой мошенников</w:t>
      </w:r>
      <w:r w:rsidRPr="00714FAD">
        <w:rPr>
          <w:rFonts w:ascii="Times New Roman" w:hAnsi="Times New Roman" w:cs="Times New Roman"/>
          <w:sz w:val="24"/>
          <w:szCs w:val="24"/>
        </w:rPr>
        <w:t xml:space="preserve">?». </w:t>
      </w:r>
      <w:r w:rsidRPr="002A626E">
        <w:rPr>
          <w:rFonts w:ascii="Times New Roman" w:hAnsi="Times New Roman" w:cs="Times New Roman"/>
          <w:sz w:val="24"/>
          <w:szCs w:val="24"/>
        </w:rPr>
        <w:t>Его рекомендуется изучать после презентации «Как не стать жертвой мошенников?».</w:t>
      </w:r>
    </w:p>
    <w:p w:rsidR="002A626E" w:rsidRDefault="002A626E" w:rsidP="002A626E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D58F6">
        <w:rPr>
          <w:rFonts w:ascii="Times New Roman" w:hAnsi="Times New Roman" w:cs="Times New Roman"/>
          <w:sz w:val="24"/>
          <w:szCs w:val="24"/>
        </w:rPr>
        <w:t xml:space="preserve">подготовке занятий с Учащимися </w:t>
      </w:r>
      <w:r>
        <w:rPr>
          <w:rFonts w:ascii="Times New Roman" w:hAnsi="Times New Roman" w:cs="Times New Roman"/>
          <w:sz w:val="24"/>
          <w:szCs w:val="24"/>
        </w:rPr>
        <w:t>необходимо скорректировать фактические обстоятельства так, чтобы они соответствовали опыту Учащихся</w:t>
      </w:r>
      <w:r w:rsidR="00BB374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специфик</w:t>
      </w:r>
      <w:r w:rsidR="00BB374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конкретного региона/населенного пункта. Как и другие интерактивные инструкции, этот материал может быть преобразован в дидактическую ролевую игру.</w:t>
      </w:r>
    </w:p>
    <w:p w:rsidR="00CD6993" w:rsidRDefault="00232405" w:rsidP="00B72D6E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обратить особое внимание на то, чтобы у Учащихся не сформировалось нежелательных установок в отношении мошенничества. </w:t>
      </w:r>
      <w:r w:rsidR="00BB374F">
        <w:rPr>
          <w:rFonts w:ascii="Times New Roman" w:hAnsi="Times New Roman" w:cs="Times New Roman"/>
          <w:sz w:val="24"/>
          <w:szCs w:val="24"/>
        </w:rPr>
        <w:t>Во-первых</w:t>
      </w:r>
      <w:r>
        <w:rPr>
          <w:rFonts w:ascii="Times New Roman" w:hAnsi="Times New Roman" w:cs="Times New Roman"/>
          <w:sz w:val="24"/>
          <w:szCs w:val="24"/>
        </w:rPr>
        <w:t xml:space="preserve">, они могут прийти к выводу, что мошенничество – эффективный способ заработка. </w:t>
      </w:r>
      <w:r w:rsidR="00BB374F">
        <w:rPr>
          <w:rFonts w:ascii="Times New Roman" w:hAnsi="Times New Roman" w:cs="Times New Roman"/>
          <w:sz w:val="24"/>
          <w:szCs w:val="24"/>
        </w:rPr>
        <w:t xml:space="preserve">Предотвращать это следует, </w:t>
      </w:r>
      <w:r>
        <w:rPr>
          <w:rFonts w:ascii="Times New Roman" w:hAnsi="Times New Roman" w:cs="Times New Roman"/>
          <w:sz w:val="24"/>
          <w:szCs w:val="24"/>
        </w:rPr>
        <w:t xml:space="preserve">доказывая, что мошенник неизбежно будет пойман,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формируя негативный образ мошенника как человека недалекого</w:t>
      </w:r>
      <w:r w:rsidR="00BB374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не способного найти лучшее применение своим способностям. </w:t>
      </w:r>
      <w:r w:rsidR="00BB374F">
        <w:rPr>
          <w:rFonts w:ascii="Times New Roman" w:hAnsi="Times New Roman" w:cs="Times New Roman"/>
          <w:sz w:val="24"/>
          <w:szCs w:val="24"/>
        </w:rPr>
        <w:t>Во-вторых</w:t>
      </w:r>
      <w:r>
        <w:rPr>
          <w:rFonts w:ascii="Times New Roman" w:hAnsi="Times New Roman" w:cs="Times New Roman"/>
          <w:sz w:val="24"/>
          <w:szCs w:val="24"/>
        </w:rPr>
        <w:t xml:space="preserve">, важно показать Учащимся неприемлемость </w:t>
      </w:r>
      <w:r w:rsidR="00BB374F">
        <w:rPr>
          <w:rFonts w:ascii="Times New Roman" w:hAnsi="Times New Roman" w:cs="Times New Roman"/>
          <w:sz w:val="24"/>
          <w:szCs w:val="24"/>
        </w:rPr>
        <w:t>совершения противоправных действий, даже для самозащиты своих интересов</w:t>
      </w:r>
      <w:r>
        <w:rPr>
          <w:rFonts w:ascii="Times New Roman" w:hAnsi="Times New Roman" w:cs="Times New Roman"/>
          <w:sz w:val="24"/>
          <w:szCs w:val="24"/>
        </w:rPr>
        <w:t xml:space="preserve">. Эта инструкция может </w:t>
      </w:r>
      <w:r w:rsidR="00BB374F">
        <w:rPr>
          <w:rFonts w:ascii="Times New Roman" w:hAnsi="Times New Roman" w:cs="Times New Roman"/>
          <w:sz w:val="24"/>
          <w:szCs w:val="24"/>
        </w:rPr>
        <w:t>послужить основой</w:t>
      </w:r>
      <w:r>
        <w:rPr>
          <w:rFonts w:ascii="Times New Roman" w:hAnsi="Times New Roman" w:cs="Times New Roman"/>
          <w:sz w:val="24"/>
          <w:szCs w:val="24"/>
        </w:rPr>
        <w:t xml:space="preserve"> для обсуждения широкого круга юридических вопросов.</w:t>
      </w:r>
    </w:p>
    <w:p w:rsidR="001D15C6" w:rsidRPr="009C4E1D" w:rsidRDefault="001D15C6" w:rsidP="001D15C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1D">
        <w:rPr>
          <w:rFonts w:ascii="Times New Roman" w:hAnsi="Times New Roman" w:cs="Times New Roman"/>
          <w:sz w:val="24"/>
          <w:szCs w:val="24"/>
        </w:rPr>
        <w:t>Изучение данного материала направлено на достижение следующих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1D15C6" w:rsidRPr="00753892" w:rsidTr="00FD6C14">
        <w:trPr>
          <w:trHeight w:val="51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6" w:rsidRPr="00753892" w:rsidRDefault="001D15C6" w:rsidP="000E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7538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пп</w:t>
            </w:r>
            <w:proofErr w:type="spellEnd"/>
            <w:r w:rsidRPr="007538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6" w:rsidRPr="00753892" w:rsidRDefault="001D15C6" w:rsidP="000E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6" w:rsidRPr="00753892" w:rsidRDefault="001D15C6" w:rsidP="000E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6" w:rsidRPr="00753892" w:rsidRDefault="001D15C6" w:rsidP="000E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Ценности и установки</w:t>
            </w:r>
          </w:p>
        </w:tc>
      </w:tr>
      <w:tr w:rsidR="001D15C6" w:rsidRPr="00753892" w:rsidTr="00FD6C14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C6" w:rsidRPr="00753892" w:rsidRDefault="001D15C6" w:rsidP="0075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C6" w:rsidRPr="00753892" w:rsidRDefault="001D15C6" w:rsidP="001D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C6" w:rsidRPr="00753892" w:rsidRDefault="001D15C6" w:rsidP="001D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оценивать собственные действия на предмет их соответствия законодательству о мошенничестве и злоупотреблении доверием (не обманывать самому)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C6" w:rsidRPr="00753892" w:rsidRDefault="001D15C6" w:rsidP="001D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 настроенным на активное противостояние</w:t>
            </w:r>
            <w:r w:rsidR="005443A9" w:rsidRPr="007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мошенническим действиям в рамках закона, включая предостережение других людей, вовлекаемых в мошеннические действия</w:t>
            </w:r>
          </w:p>
        </w:tc>
      </w:tr>
      <w:tr w:rsidR="001D15C6" w:rsidRPr="00753892" w:rsidTr="00FD6C14">
        <w:trPr>
          <w:trHeight w:val="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C6" w:rsidRPr="00753892" w:rsidRDefault="001D15C6" w:rsidP="0075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C6" w:rsidRPr="00753892" w:rsidRDefault="001D15C6" w:rsidP="001D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C6" w:rsidRPr="00753892" w:rsidRDefault="001D15C6" w:rsidP="001D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выявлять признаки мошеннических организаций, действий или намерений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C6" w:rsidRPr="00753892" w:rsidRDefault="001D15C6" w:rsidP="001D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недопустимость собственных действий, подпадающих под законодательство о мошенничестве и злоупотреблении доверием</w:t>
            </w:r>
          </w:p>
        </w:tc>
      </w:tr>
      <w:tr w:rsidR="001D15C6" w:rsidRPr="00753892" w:rsidTr="00FD6C14">
        <w:trPr>
          <w:trHeight w:val="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C6" w:rsidRPr="00753892" w:rsidRDefault="001D15C6" w:rsidP="0075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C6" w:rsidRPr="00753892" w:rsidRDefault="001D15C6" w:rsidP="001D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C6" w:rsidRPr="00753892" w:rsidRDefault="001D15C6" w:rsidP="001D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выявлять </w:t>
            </w:r>
            <w:r w:rsidRPr="007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психологические приемы манипулирования (давления, внушения и т.д.) и противодействовать им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C6" w:rsidRPr="00753892" w:rsidRDefault="001D15C6" w:rsidP="001D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61845" w:rsidRDefault="00A61845" w:rsidP="00B72D6E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845" w:rsidRPr="007B2787" w:rsidRDefault="00A61845" w:rsidP="00A61845">
      <w:pPr>
        <w:pStyle w:val="2"/>
        <w:numPr>
          <w:ilvl w:val="1"/>
          <w:numId w:val="5"/>
        </w:numPr>
      </w:pPr>
      <w:r w:rsidRPr="007B2787">
        <w:t>Рекомендации по использованию материалов прикладной направленности</w:t>
      </w:r>
    </w:p>
    <w:p w:rsidR="00A61845" w:rsidRDefault="00A61845" w:rsidP="00A6184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прикладной направленности представляют собой подборку материалов из числа ранее созданных в рамках проекта Минфина России и Всемирного банка «Содействие повышению уровня финансовой грамотности и развития финансового образования в Российской Федерации». Эти материалы доступны для свободного использования в соответствии с позицией Министерства финансов, которому принадлежат права на их использование. Они могут </w:t>
      </w:r>
      <w:r w:rsidR="00AA67F9">
        <w:rPr>
          <w:rFonts w:ascii="Times New Roman" w:hAnsi="Times New Roman" w:cs="Times New Roman"/>
          <w:sz w:val="24"/>
          <w:szCs w:val="24"/>
        </w:rPr>
        <w:t>быть использованы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занятий с Учащимися для углубления образовательных результатов,</w:t>
      </w:r>
      <w:r w:rsidRPr="00BE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достигнутых</w:t>
      </w:r>
      <w:r w:rsidRPr="00771058">
        <w:rPr>
          <w:rFonts w:ascii="Times New Roman" w:hAnsi="Times New Roman" w:cs="Times New Roman"/>
          <w:sz w:val="24"/>
          <w:szCs w:val="24"/>
        </w:rPr>
        <w:t xml:space="preserve"> с помощью материалов теоретической и практической направленности.</w:t>
      </w:r>
    </w:p>
    <w:p w:rsidR="00A61845" w:rsidRPr="00BE5BF4" w:rsidRDefault="00A61845" w:rsidP="00A6184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BF4">
        <w:rPr>
          <w:rFonts w:ascii="Times New Roman" w:hAnsi="Times New Roman" w:cs="Times New Roman"/>
          <w:sz w:val="24"/>
          <w:szCs w:val="24"/>
        </w:rPr>
        <w:t>Материалы прикладной направленности разделены на основные (которые рекомендуется использовать в первую очередь) и дополнительные - их использование в работе с Учащимися целесообразно с учетом выделенного Образовательной программой учебного заведения времени и/или ее специализации.</w:t>
      </w:r>
    </w:p>
    <w:p w:rsidR="00A61845" w:rsidRPr="00BE5BF4" w:rsidRDefault="00A61845" w:rsidP="00A6184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BF4">
        <w:rPr>
          <w:rFonts w:ascii="Times New Roman" w:hAnsi="Times New Roman" w:cs="Times New Roman"/>
          <w:sz w:val="24"/>
          <w:szCs w:val="24"/>
        </w:rPr>
        <w:t>Некоторые из представленных материалов носят обобщающий характер, одновременно затрагивая несколько задач в рамках темы. Такие материалы рекомендуется (если в комментариях к материалу прямо не указано иное) использовать уже после того, как все соответствующие задачи освоены Учащимися.</w:t>
      </w:r>
    </w:p>
    <w:p w:rsidR="00A61845" w:rsidRPr="004C3DA2" w:rsidRDefault="00A61845" w:rsidP="00A61845">
      <w:pPr>
        <w:jc w:val="both"/>
        <w:rPr>
          <w:lang w:eastAsia="ru-RU"/>
        </w:rPr>
      </w:pPr>
    </w:p>
    <w:p w:rsidR="00A61845" w:rsidRDefault="00A61845" w:rsidP="00A61845">
      <w:pPr>
        <w:pStyle w:val="2"/>
      </w:pPr>
      <w:r>
        <w:t>Основные материалы</w:t>
      </w:r>
    </w:p>
    <w:p w:rsidR="00D359F1" w:rsidRPr="009D0492" w:rsidRDefault="00D359F1" w:rsidP="00D359F1">
      <w:pPr>
        <w:pStyle w:val="a5"/>
        <w:numPr>
          <w:ilvl w:val="0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Деловая игра</w:t>
      </w:r>
      <w:r w:rsidR="00CD45A3">
        <w:rPr>
          <w:rFonts w:ascii="Times New Roman" w:hAnsi="Times New Roman" w:cs="Times New Roman"/>
          <w:b/>
          <w:sz w:val="24"/>
          <w:szCs w:val="24"/>
        </w:rPr>
        <w:t xml:space="preserve"> «Отчаянные домохозяйства»</w:t>
      </w:r>
    </w:p>
    <w:p w:rsidR="00D359F1" w:rsidRPr="009D0492" w:rsidRDefault="00CD45A3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D359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59F1" w:rsidRPr="009D0492">
        <w:rPr>
          <w:rFonts w:ascii="Times New Roman" w:hAnsi="Times New Roman" w:cs="Times New Roman"/>
          <w:sz w:val="24"/>
          <w:szCs w:val="24"/>
        </w:rPr>
        <w:t>Как управлять финансовыми рисками?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 xml:space="preserve">В игре  4 финансовые организации предлагают участникам очень привлекательные условия инвестиций. Игровая миссия участников - к концу игры сформировать портфель с наибольшей стоимостью. Любое вложение участников оказывается проигрышным, поскольку все организации в игре - финансовые пирамиды. 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9D0492">
        <w:rPr>
          <w:rFonts w:ascii="Times New Roman" w:hAnsi="Times New Roman" w:cs="Times New Roman"/>
          <w:sz w:val="24"/>
          <w:szCs w:val="24"/>
        </w:rPr>
        <w:t xml:space="preserve"> - сформировать установку на неприемлемость участия в финансовых пирамидах.</w:t>
      </w:r>
    </w:p>
    <w:p w:rsidR="00D359F1" w:rsidRPr="009D0492" w:rsidRDefault="00C767D3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D359F1"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numPr>
          <w:ilvl w:val="0"/>
          <w:numId w:val="2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Быть критически настроенным по отношению финансовым инструментам, отделяя относительно надежные инструменты сбережений от рискованных инструментов инвестиций.</w:t>
      </w:r>
    </w:p>
    <w:p w:rsidR="00D359F1" w:rsidRPr="009D0492" w:rsidRDefault="00D359F1" w:rsidP="00D359F1">
      <w:pPr>
        <w:pStyle w:val="a5"/>
        <w:numPr>
          <w:ilvl w:val="0"/>
          <w:numId w:val="2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 взаимосвязь величины доходности и риска.</w:t>
      </w:r>
    </w:p>
    <w:p w:rsidR="00D359F1" w:rsidRPr="009D0492" w:rsidRDefault="00D359F1" w:rsidP="00D359F1">
      <w:pPr>
        <w:pStyle w:val="a5"/>
        <w:numPr>
          <w:ilvl w:val="0"/>
          <w:numId w:val="2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Уметь выявлять риски, угрожающие личным финансам.</w:t>
      </w:r>
    </w:p>
    <w:p w:rsidR="00D359F1" w:rsidRDefault="00D359F1" w:rsidP="00D35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59F1" w:rsidRPr="009D0492" w:rsidRDefault="00D359F1" w:rsidP="00D35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98C">
        <w:rPr>
          <w:rFonts w:ascii="Times New Roman" w:hAnsi="Times New Roman" w:cs="Times New Roman"/>
          <w:sz w:val="24"/>
          <w:szCs w:val="24"/>
        </w:rPr>
        <w:t xml:space="preserve">Контракт № FEFLP/FGI-3-2-19  «Подготовка и проведение просветительских мероприятий для старшеклассников в форме отборочного онлайн-конкурса и тематического учебного </w:t>
      </w:r>
      <w:r w:rsidRPr="00E3698C">
        <w:rPr>
          <w:rFonts w:ascii="Times New Roman" w:hAnsi="Times New Roman" w:cs="Times New Roman"/>
          <w:sz w:val="24"/>
          <w:szCs w:val="24"/>
        </w:rPr>
        <w:lastRenderedPageBreak/>
        <w:t>лагеря с последующим распространением опыта среди организаторов детского отдыха»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0492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F1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0492">
        <w:rPr>
          <w:rFonts w:ascii="Times New Roman" w:hAnsi="Times New Roman" w:cs="Times New Roman"/>
          <w:sz w:val="24"/>
          <w:szCs w:val="24"/>
        </w:rPr>
        <w:t>60 мин.</w:t>
      </w:r>
    </w:p>
    <w:p w:rsidR="00D359F1" w:rsidRPr="009D0492" w:rsidRDefault="00D359F1" w:rsidP="00D359F1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9F1" w:rsidRPr="009D0492" w:rsidRDefault="00D359F1" w:rsidP="00D359F1">
      <w:pPr>
        <w:pStyle w:val="a5"/>
        <w:numPr>
          <w:ilvl w:val="0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 xml:space="preserve"> Кейсы по </w:t>
      </w:r>
      <w:proofErr w:type="spellStart"/>
      <w:r w:rsidRPr="009D0492">
        <w:rPr>
          <w:rFonts w:ascii="Times New Roman" w:hAnsi="Times New Roman" w:cs="Times New Roman"/>
          <w:b/>
          <w:sz w:val="24"/>
          <w:szCs w:val="24"/>
        </w:rPr>
        <w:t>кибермошенничеству</w:t>
      </w:r>
      <w:proofErr w:type="spellEnd"/>
    </w:p>
    <w:p w:rsidR="00D359F1" w:rsidRPr="009D0492" w:rsidRDefault="00C767D3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  <w:r w:rsidR="00D359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59F1" w:rsidRPr="009D0492">
        <w:rPr>
          <w:rFonts w:ascii="Times New Roman" w:hAnsi="Times New Roman" w:cs="Times New Roman"/>
          <w:sz w:val="24"/>
          <w:szCs w:val="24"/>
        </w:rPr>
        <w:t>Как не стать жертвой мошенников?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 xml:space="preserve">Участникам предстоит выступить в роли "редакторов" и "журналистов", которые готовят памятку о способах </w:t>
      </w:r>
      <w:proofErr w:type="spellStart"/>
      <w:r w:rsidRPr="009D0492">
        <w:rPr>
          <w:rFonts w:ascii="Times New Roman" w:hAnsi="Times New Roman" w:cs="Times New Roman"/>
          <w:sz w:val="24"/>
          <w:szCs w:val="24"/>
        </w:rPr>
        <w:t>кибермошенничества</w:t>
      </w:r>
      <w:proofErr w:type="spellEnd"/>
      <w:r w:rsidRPr="009D0492">
        <w:rPr>
          <w:rFonts w:ascii="Times New Roman" w:hAnsi="Times New Roman" w:cs="Times New Roman"/>
          <w:sz w:val="24"/>
          <w:szCs w:val="24"/>
        </w:rPr>
        <w:t>. Для этого им предстоит  познакомиться с 8 ситуациями, в которых мошенники с помощью электронных каналов коммуникации рассылают сообщения привлекательного содержания, проанализировать их и сформулировать рекомендации о безопасном использовании мобильного телефона, банковской карты и работе в интернете.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9D0492">
        <w:rPr>
          <w:rFonts w:ascii="Times New Roman" w:hAnsi="Times New Roman" w:cs="Times New Roman"/>
          <w:sz w:val="24"/>
          <w:szCs w:val="24"/>
        </w:rPr>
        <w:t xml:space="preserve"> - закрепить знания о признаках мошеннических действий, которые могут быть совершены с помощью мобильных телефонов или интернета, умение их идентифицировать и противостоять им.</w:t>
      </w:r>
    </w:p>
    <w:p w:rsidR="00D359F1" w:rsidRPr="009D0492" w:rsidRDefault="00C767D3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D359F1"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 особенности мошеннических действий, связанных с несанкционированным доступом к личной информации, в том числе с помощью вредоносных программ (в отношении паспортных данных, банковских карт, мобильных телефонов, персонального компьютера и т.п.) и требования безопасности для защиты от этих рисков.</w:t>
      </w:r>
    </w:p>
    <w:p w:rsidR="00D359F1" w:rsidRPr="009D0492" w:rsidRDefault="00D359F1" w:rsidP="00D359F1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Знать психологические приемы манипулирования (давления, внушения и т.д.) и способы противодействовать им.</w:t>
      </w:r>
    </w:p>
    <w:p w:rsidR="00D359F1" w:rsidRPr="009D0492" w:rsidRDefault="00D359F1" w:rsidP="00D359F1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Знать правила хранения информации о банковской карте.</w:t>
      </w:r>
    </w:p>
    <w:p w:rsidR="00D359F1" w:rsidRPr="009D0492" w:rsidRDefault="00D359F1" w:rsidP="00D359F1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Уметь выявлять признаки мошеннических организаций, действий или намерений и противодействовать им.</w:t>
      </w:r>
    </w:p>
    <w:p w:rsidR="00D359F1" w:rsidRPr="009D0492" w:rsidRDefault="00D359F1" w:rsidP="00D359F1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Уметь выявлять риски, угрожающие личным финансам.</w:t>
      </w:r>
    </w:p>
    <w:p w:rsidR="00D359F1" w:rsidRDefault="00D359F1" w:rsidP="00D35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59F1" w:rsidRPr="009D0492" w:rsidRDefault="00D359F1" w:rsidP="00D35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98C">
        <w:rPr>
          <w:rFonts w:ascii="Times New Roman" w:hAnsi="Times New Roman" w:cs="Times New Roman"/>
          <w:sz w:val="24"/>
          <w:szCs w:val="24"/>
        </w:rPr>
        <w:t xml:space="preserve">Контракт № FEFLP/QCBS-2.5  «Создание инфраструктуры по распространению финансовой грамотности среди учителей, методистов, администраторов образовательных организаций (Федеральный </w:t>
      </w:r>
      <w:proofErr w:type="spellStart"/>
      <w:r w:rsidRPr="00E3698C">
        <w:rPr>
          <w:rFonts w:ascii="Times New Roman" w:hAnsi="Times New Roman" w:cs="Times New Roman"/>
          <w:sz w:val="24"/>
          <w:szCs w:val="24"/>
        </w:rPr>
        <w:t>методцентр</w:t>
      </w:r>
      <w:proofErr w:type="spellEnd"/>
      <w:r w:rsidRPr="00E3698C">
        <w:rPr>
          <w:rFonts w:ascii="Times New Roman" w:hAnsi="Times New Roman" w:cs="Times New Roman"/>
          <w:sz w:val="24"/>
          <w:szCs w:val="24"/>
        </w:rPr>
        <w:t xml:space="preserve"> для школ)»</w:t>
      </w:r>
      <w:r>
        <w:rPr>
          <w:rFonts w:ascii="Times New Roman" w:hAnsi="Times New Roman" w:cs="Times New Roman"/>
          <w:sz w:val="24"/>
          <w:szCs w:val="24"/>
        </w:rPr>
        <w:t xml:space="preserve">, автор </w:t>
      </w:r>
      <w:proofErr w:type="spellStart"/>
      <w:r w:rsidRPr="009D0492">
        <w:rPr>
          <w:rFonts w:ascii="Times New Roman" w:hAnsi="Times New Roman" w:cs="Times New Roman"/>
          <w:sz w:val="24"/>
          <w:szCs w:val="24"/>
        </w:rPr>
        <w:t>Дубицкий</w:t>
      </w:r>
      <w:proofErr w:type="spellEnd"/>
      <w:r w:rsidRPr="009D0492">
        <w:rPr>
          <w:rFonts w:ascii="Times New Roman" w:hAnsi="Times New Roman" w:cs="Times New Roman"/>
          <w:sz w:val="24"/>
          <w:szCs w:val="24"/>
        </w:rPr>
        <w:t xml:space="preserve"> Е.Е. учитель географии, Князева В.Ю. учитель истории, ГБОУ Школа № 597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0492">
        <w:rPr>
          <w:rFonts w:ascii="Times New Roman" w:hAnsi="Times New Roman" w:cs="Times New Roman"/>
          <w:sz w:val="24"/>
          <w:szCs w:val="24"/>
        </w:rPr>
        <w:t>60 мин.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Комментарий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В завершение мероприятия нужно акцентировать внимание участников на том, что способы мошенничества разнообразны, отследить распространение новых способов полностью невозможно. Наиболее эффективный способ защиты от них состоит в том, чтобы понять общие признаки и приемы, по которым ситуацию можно с высокой долей вероятности отнести к мошенничеству, и вовремя устраниться из нее, а также соблюдать базовые правила безопасности: проверять контрагентов, беречь личную информацию.</w:t>
      </w:r>
    </w:p>
    <w:p w:rsidR="009D0492" w:rsidRPr="009D0492" w:rsidRDefault="009D0492" w:rsidP="009D049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Материалы для самостоятельной работы</w:t>
      </w:r>
    </w:p>
    <w:p w:rsidR="009D0492" w:rsidRPr="009D0492" w:rsidRDefault="009D0492" w:rsidP="009D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9F1" w:rsidRPr="00E05560" w:rsidRDefault="003C40C0" w:rsidP="00D359F1">
      <w:pPr>
        <w:pStyle w:val="a5"/>
        <w:numPr>
          <w:ilvl w:val="0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Брошюра «Мобильные мошенники»</w:t>
      </w:r>
    </w:p>
    <w:p w:rsidR="00D359F1" w:rsidRPr="009D0492" w:rsidRDefault="00C767D3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  <w:r w:rsidR="00D359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59F1" w:rsidRPr="009D0492">
        <w:rPr>
          <w:rFonts w:ascii="Times New Roman" w:hAnsi="Times New Roman" w:cs="Times New Roman"/>
          <w:sz w:val="24"/>
          <w:szCs w:val="24"/>
        </w:rPr>
        <w:t>Как не стать жертвой мошенников?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lastRenderedPageBreak/>
        <w:t>Брошюра посвящена способам, которые используют мошенники для хищения сре</w:t>
      </w:r>
      <w:proofErr w:type="gramStart"/>
      <w:r w:rsidRPr="009D0492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9D0492">
        <w:rPr>
          <w:rFonts w:ascii="Times New Roman" w:hAnsi="Times New Roman" w:cs="Times New Roman"/>
          <w:sz w:val="24"/>
          <w:szCs w:val="24"/>
        </w:rPr>
        <w:t>омощью мобильных телефонов: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1. Сообщения о выигрышах, бонусах или ошибочно переведенных деньгах.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2. Звонки якобы от сотрудников финансовых и иных организаций с целью овладения персональной информацией.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 xml:space="preserve">Брошюра также раскрывает правила безопасного пользования мобильным телефоном. </w:t>
      </w:r>
      <w:r w:rsidRPr="009D0492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9D0492">
        <w:rPr>
          <w:rFonts w:ascii="Times New Roman" w:hAnsi="Times New Roman" w:cs="Times New Roman"/>
          <w:sz w:val="24"/>
          <w:szCs w:val="24"/>
        </w:rPr>
        <w:t xml:space="preserve"> - познакомить с наиболее распространенными мошенническими приемами, направленными на завладение персональной информацией, правилами безопасности и противодействия мошенникам.</w:t>
      </w:r>
    </w:p>
    <w:p w:rsidR="00D359F1" w:rsidRPr="009D0492" w:rsidRDefault="00C767D3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D359F1"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numPr>
          <w:ilvl w:val="0"/>
          <w:numId w:val="2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Знать особенности мошенничества как категории рисков, связанных со злоупотреблением доверием, и их законодательное регулирование.</w:t>
      </w:r>
    </w:p>
    <w:p w:rsidR="00D359F1" w:rsidRPr="009D0492" w:rsidRDefault="00D359F1" w:rsidP="00D359F1">
      <w:pPr>
        <w:pStyle w:val="a5"/>
        <w:numPr>
          <w:ilvl w:val="0"/>
          <w:numId w:val="2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 особенности мошеннических действий, связанных с несанкционированным доступом к личной информации, в том числе с помощью вредоносных программ (в отношении паспортных данных, банковских карт, мобильных телефонов, персонального компьютера и т.п.) и требования безопасности для защиты от этих рисков.</w:t>
      </w:r>
    </w:p>
    <w:p w:rsidR="00D359F1" w:rsidRPr="009D0492" w:rsidRDefault="00D359F1" w:rsidP="00D359F1">
      <w:pPr>
        <w:pStyle w:val="a5"/>
        <w:numPr>
          <w:ilvl w:val="0"/>
          <w:numId w:val="2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 xml:space="preserve">Знать психологические приемы манипулирования (давления, внушения и т.д.) и способы противодействовать им. </w:t>
      </w:r>
    </w:p>
    <w:p w:rsidR="00D359F1" w:rsidRPr="009D0492" w:rsidRDefault="00D359F1" w:rsidP="00D359F1">
      <w:pPr>
        <w:pStyle w:val="a5"/>
        <w:numPr>
          <w:ilvl w:val="0"/>
          <w:numId w:val="2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Выбирать подходящую форму и способ платежа в зависимости от ситуации, учитывая безопасность, надежность, удобство, расходы на осуществление платежа.</w:t>
      </w:r>
    </w:p>
    <w:p w:rsidR="00D359F1" w:rsidRPr="009D0492" w:rsidRDefault="00D359F1" w:rsidP="00D359F1">
      <w:pPr>
        <w:pStyle w:val="a5"/>
        <w:numPr>
          <w:ilvl w:val="0"/>
          <w:numId w:val="2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Знать правила совершения безопасных покупок в интернете.</w:t>
      </w:r>
    </w:p>
    <w:p w:rsidR="00D359F1" w:rsidRPr="009D0492" w:rsidRDefault="00D359F1" w:rsidP="00D359F1">
      <w:pPr>
        <w:pStyle w:val="a5"/>
        <w:numPr>
          <w:ilvl w:val="0"/>
          <w:numId w:val="2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 особенности пользования электронными деньгами.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0492">
        <w:rPr>
          <w:rFonts w:ascii="Times New Roman" w:hAnsi="Times New Roman" w:cs="Times New Roman"/>
          <w:sz w:val="24"/>
          <w:szCs w:val="24"/>
        </w:rPr>
        <w:t>ЭПШ ФБК, руководитель - Пятенко Сергей Васильевич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0492">
        <w:rPr>
          <w:rFonts w:ascii="Times New Roman" w:hAnsi="Times New Roman" w:cs="Times New Roman"/>
          <w:sz w:val="24"/>
          <w:szCs w:val="24"/>
        </w:rPr>
        <w:t>20 мин.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59F1" w:rsidRPr="00E05560" w:rsidRDefault="00D359F1" w:rsidP="00D359F1">
      <w:pPr>
        <w:pStyle w:val="a5"/>
        <w:numPr>
          <w:ilvl w:val="0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60">
        <w:rPr>
          <w:rFonts w:ascii="Times New Roman" w:hAnsi="Times New Roman" w:cs="Times New Roman"/>
          <w:b/>
          <w:sz w:val="24"/>
          <w:szCs w:val="24"/>
        </w:rPr>
        <w:t>Брошюра</w:t>
      </w:r>
      <w:r w:rsidR="003C40C0">
        <w:rPr>
          <w:rFonts w:ascii="Times New Roman" w:hAnsi="Times New Roman" w:cs="Times New Roman"/>
          <w:b/>
          <w:sz w:val="24"/>
          <w:szCs w:val="24"/>
        </w:rPr>
        <w:t xml:space="preserve"> «Как не стать жертвой пирамиды»</w:t>
      </w:r>
    </w:p>
    <w:p w:rsidR="00D359F1" w:rsidRPr="009D0492" w:rsidRDefault="006F6FB9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D359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59F1" w:rsidRPr="009D0492">
        <w:rPr>
          <w:rFonts w:ascii="Times New Roman" w:hAnsi="Times New Roman" w:cs="Times New Roman"/>
          <w:sz w:val="24"/>
          <w:szCs w:val="24"/>
        </w:rPr>
        <w:t>Как управлять финансовыми рисками?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Брошюра посвящена вопросам: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1. Что такое финансовые пирамиды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2. Под кого они маскируются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3. Характерные признаки финансовых пирамид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4. Что делать человеку, который стал жертвой финансовой пирамиды.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9D0492">
        <w:rPr>
          <w:rFonts w:ascii="Times New Roman" w:hAnsi="Times New Roman" w:cs="Times New Roman"/>
          <w:sz w:val="24"/>
          <w:szCs w:val="24"/>
        </w:rPr>
        <w:t xml:space="preserve"> - закрепить знания о признаках финансовых пирамид и понимание рисков и последствий вложений в них.</w:t>
      </w:r>
    </w:p>
    <w:p w:rsidR="00D359F1" w:rsidRPr="009D0492" w:rsidRDefault="006F6FB9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D359F1"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numPr>
          <w:ilvl w:val="0"/>
          <w:numId w:val="2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Быть критически настроенным по отношению финансовым инструментам, отделяя относительно надежные инструменты сбережений от рискованных инструментов инвестиций.</w:t>
      </w:r>
    </w:p>
    <w:p w:rsidR="00D359F1" w:rsidRPr="009D0492" w:rsidRDefault="00D359F1" w:rsidP="00D359F1">
      <w:pPr>
        <w:pStyle w:val="a5"/>
        <w:numPr>
          <w:ilvl w:val="0"/>
          <w:numId w:val="2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 особенности мошеннических действий, связанных с приобретением фиктивных товаров и услуг (</w:t>
      </w:r>
      <w:proofErr w:type="spellStart"/>
      <w:r w:rsidRPr="009D0492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9D0492">
        <w:rPr>
          <w:rFonts w:ascii="Times New Roman" w:hAnsi="Times New Roman" w:cs="Times New Roman"/>
          <w:sz w:val="24"/>
          <w:szCs w:val="24"/>
        </w:rPr>
        <w:t xml:space="preserve"> вклады, продажа фиктивного страхового полиса, махинации с накопительной частью пенсии и т.д.) и требования безопасности для защиты от этих рисков.</w:t>
      </w:r>
    </w:p>
    <w:p w:rsidR="00D359F1" w:rsidRPr="009D0492" w:rsidRDefault="00D359F1" w:rsidP="00D359F1">
      <w:pPr>
        <w:pStyle w:val="a5"/>
        <w:numPr>
          <w:ilvl w:val="0"/>
          <w:numId w:val="2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Знать психологические приемы манипулирования (давления, внушения и т.д.) и способы противодействовать им.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0492">
        <w:rPr>
          <w:rFonts w:ascii="Times New Roman" w:hAnsi="Times New Roman" w:cs="Times New Roman"/>
          <w:sz w:val="24"/>
          <w:szCs w:val="24"/>
        </w:rPr>
        <w:t>ЭПШ ФБК, руководитель - Пятенко Сергей Васильевич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lastRenderedPageBreak/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0492">
        <w:rPr>
          <w:rFonts w:ascii="Times New Roman" w:hAnsi="Times New Roman" w:cs="Times New Roman"/>
          <w:sz w:val="24"/>
          <w:szCs w:val="24"/>
        </w:rPr>
        <w:t>20 мин.</w:t>
      </w:r>
    </w:p>
    <w:p w:rsidR="00D359F1" w:rsidRPr="009D0492" w:rsidRDefault="00D359F1" w:rsidP="00D359F1">
      <w:pPr>
        <w:pStyle w:val="a5"/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59F1" w:rsidRPr="00E05560" w:rsidRDefault="003C40C0" w:rsidP="00D359F1">
      <w:pPr>
        <w:pStyle w:val="a5"/>
        <w:numPr>
          <w:ilvl w:val="0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«</w:t>
      </w:r>
      <w:r w:rsidR="00D359F1" w:rsidRPr="00E05560">
        <w:rPr>
          <w:rFonts w:ascii="Times New Roman" w:hAnsi="Times New Roman" w:cs="Times New Roman"/>
          <w:b/>
          <w:sz w:val="24"/>
          <w:szCs w:val="24"/>
        </w:rPr>
        <w:t>Финансовые риски и спо</w:t>
      </w:r>
      <w:r>
        <w:rPr>
          <w:rFonts w:ascii="Times New Roman" w:hAnsi="Times New Roman" w:cs="Times New Roman"/>
          <w:b/>
          <w:sz w:val="24"/>
          <w:szCs w:val="24"/>
        </w:rPr>
        <w:t>собы ими управлять. Страхование»</w:t>
      </w:r>
    </w:p>
    <w:p w:rsidR="00D359F1" w:rsidRPr="009D0492" w:rsidRDefault="006F6FB9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D359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59F1" w:rsidRPr="009D0492">
        <w:rPr>
          <w:rFonts w:ascii="Times New Roman" w:hAnsi="Times New Roman" w:cs="Times New Roman"/>
          <w:sz w:val="24"/>
          <w:szCs w:val="24"/>
        </w:rPr>
        <w:t>Как управлять финансовыми рисками?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Мастер-класс состоит из 2 самостоятельных тематических частей. В первой части мастер-класса наряду с получением теоретических знаний о понятиях и терминах, связанных с рисками и страхованием ответственности или ущерба от их наступления, участники дискутируют о важности оценки риска, обсуждают современные виды мошенничества. Вторая часть мастер-класса посвящена страхованию.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9D0492">
        <w:rPr>
          <w:rFonts w:ascii="Times New Roman" w:hAnsi="Times New Roman" w:cs="Times New Roman"/>
          <w:sz w:val="24"/>
          <w:szCs w:val="24"/>
        </w:rPr>
        <w:t xml:space="preserve"> - познакомить с видами рисков и способами управления ими.</w:t>
      </w:r>
    </w:p>
    <w:p w:rsidR="00D359F1" w:rsidRPr="009D0492" w:rsidRDefault="006F6FB9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D359F1"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numPr>
          <w:ilvl w:val="0"/>
          <w:numId w:val="2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 содержание управления рисками.</w:t>
      </w:r>
    </w:p>
    <w:p w:rsidR="00D359F1" w:rsidRPr="009D0492" w:rsidRDefault="00D359F1" w:rsidP="00D359F1">
      <w:pPr>
        <w:pStyle w:val="a5"/>
        <w:numPr>
          <w:ilvl w:val="0"/>
          <w:numId w:val="2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 особенности специфических финансовых рисков и их проявления.</w:t>
      </w:r>
    </w:p>
    <w:p w:rsidR="00D359F1" w:rsidRPr="009D0492" w:rsidRDefault="00D359F1" w:rsidP="00D359F1">
      <w:pPr>
        <w:pStyle w:val="a5"/>
        <w:numPr>
          <w:ilvl w:val="0"/>
          <w:numId w:val="2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 природу финансового мошенничества</w:t>
      </w:r>
    </w:p>
    <w:p w:rsidR="00D359F1" w:rsidRPr="009D0492" w:rsidRDefault="00D359F1" w:rsidP="00D359F1">
      <w:pPr>
        <w:pStyle w:val="a5"/>
        <w:numPr>
          <w:ilvl w:val="0"/>
          <w:numId w:val="2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 xml:space="preserve">Понимать особенности разных видов финансового мошенничества </w:t>
      </w:r>
    </w:p>
    <w:p w:rsidR="00D359F1" w:rsidRPr="009D0492" w:rsidRDefault="00D359F1" w:rsidP="00D359F1">
      <w:pPr>
        <w:pStyle w:val="a5"/>
        <w:numPr>
          <w:ilvl w:val="0"/>
          <w:numId w:val="2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 суть и содержание процесса страхования и знать его основные термины.</w:t>
      </w:r>
    </w:p>
    <w:p w:rsidR="00D359F1" w:rsidRPr="009D0492" w:rsidRDefault="00D359F1" w:rsidP="00D359F1">
      <w:pPr>
        <w:pStyle w:val="a5"/>
        <w:numPr>
          <w:ilvl w:val="0"/>
          <w:numId w:val="2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Знать ключевые страховые продукты, их особенности и сферу применения.</w:t>
      </w:r>
    </w:p>
    <w:p w:rsidR="00D359F1" w:rsidRDefault="00D359F1" w:rsidP="00D35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 w:rsidRPr="0086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9F1" w:rsidRPr="009D0492" w:rsidRDefault="00D359F1" w:rsidP="00D35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98C">
        <w:rPr>
          <w:rFonts w:ascii="Times New Roman" w:hAnsi="Times New Roman" w:cs="Times New Roman"/>
          <w:sz w:val="24"/>
          <w:szCs w:val="24"/>
        </w:rPr>
        <w:t>Контракт № FEFLP/FGI-3-2-19  «Подготовка и проведение просветительских мероприятий для старшеклассников в форме отборочного онлайн-конкурса и тематического учебного лагеря с последующим распространением опыта среди организаторов детского отдыха»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0492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0492">
        <w:rPr>
          <w:rFonts w:ascii="Times New Roman" w:hAnsi="Times New Roman" w:cs="Times New Roman"/>
          <w:sz w:val="24"/>
          <w:szCs w:val="24"/>
        </w:rPr>
        <w:t>120 мин.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Комментарий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Сценарий мастер-класса может быть использован для проведения двух отдельных мероприятий.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59F1" w:rsidRPr="00E05560" w:rsidRDefault="00D359F1" w:rsidP="00D359F1">
      <w:pPr>
        <w:pStyle w:val="a5"/>
        <w:numPr>
          <w:ilvl w:val="0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60">
        <w:rPr>
          <w:rFonts w:ascii="Times New Roman" w:hAnsi="Times New Roman" w:cs="Times New Roman"/>
          <w:b/>
          <w:sz w:val="24"/>
          <w:szCs w:val="24"/>
        </w:rPr>
        <w:t>Кейс «Финансовые мошенники: как распознать и не стать жертвой?»</w:t>
      </w:r>
    </w:p>
    <w:p w:rsidR="00D359F1" w:rsidRPr="009D0492" w:rsidRDefault="006F6FB9" w:rsidP="00D359F1">
      <w:pPr>
        <w:pStyle w:val="a5"/>
        <w:tabs>
          <w:tab w:val="center" w:pos="50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  <w:r w:rsidR="00D359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59F1" w:rsidRPr="009D0492">
        <w:rPr>
          <w:rFonts w:ascii="Times New Roman" w:hAnsi="Times New Roman" w:cs="Times New Roman"/>
          <w:sz w:val="24"/>
          <w:szCs w:val="24"/>
        </w:rPr>
        <w:t>Как не стать жертвой мошенников?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 xml:space="preserve">Перед решением кейса участникам предстоит поочередно выбрать карточки с указанными на них видами мошенничества, постараться объяснить их суть и предложить правила безопасности, позволяющие как снизить риск столкнуться с мошенниками, так и минимизировать последствия реализации этого риска. Кейс описывает рабочий день героя, в течение которого ему поступают письма, звонки и смс-сообщения, предложение участвовать в финансовой пирамиде и т.д. Задача участников - принять решение, как следует поступать в каждой ситуации. 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9D0492">
        <w:rPr>
          <w:rFonts w:ascii="Times New Roman" w:hAnsi="Times New Roman" w:cs="Times New Roman"/>
          <w:sz w:val="24"/>
          <w:szCs w:val="24"/>
        </w:rPr>
        <w:t xml:space="preserve"> - закрепить знание о различных видах мошенничества и умение определять их признаки.</w:t>
      </w:r>
    </w:p>
    <w:p w:rsidR="00D359F1" w:rsidRPr="009D0492" w:rsidRDefault="006F6FB9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D359F1"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numPr>
          <w:ilvl w:val="0"/>
          <w:numId w:val="2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 особенности мошеннических действий, связанных с несанкционированным доступом к личной информации, в том числе с помощью вредоносных программ (в отношении паспортных данных, банковских карт, мобильных телефонов, персонального компьютера и т.п.) и требования безопасности для защиты от этих рисков.</w:t>
      </w:r>
    </w:p>
    <w:p w:rsidR="00D359F1" w:rsidRPr="009D0492" w:rsidRDefault="00D359F1" w:rsidP="00D359F1">
      <w:pPr>
        <w:pStyle w:val="a5"/>
        <w:numPr>
          <w:ilvl w:val="0"/>
          <w:numId w:val="2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lastRenderedPageBreak/>
        <w:t>Знать психологические приемы манипулирования (давления, внушения и т.д.) и противодействовать им.</w:t>
      </w:r>
    </w:p>
    <w:p w:rsidR="00D359F1" w:rsidRPr="009D0492" w:rsidRDefault="00D359F1" w:rsidP="00D359F1">
      <w:pPr>
        <w:pStyle w:val="a5"/>
        <w:numPr>
          <w:ilvl w:val="0"/>
          <w:numId w:val="2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 особенности мошеннических действий, связанных с несанкционированным доступом к личной информации, в том числе с помощью вредоносных программ (в отношении паспортных данных, банковских карт, мобильных телефонов, персонального компьютера и т.п.) и требования безопасности для защиты от этих рисков.</w:t>
      </w:r>
    </w:p>
    <w:p w:rsidR="00D359F1" w:rsidRPr="009D0492" w:rsidRDefault="00D359F1" w:rsidP="00D359F1">
      <w:pPr>
        <w:pStyle w:val="a5"/>
        <w:numPr>
          <w:ilvl w:val="0"/>
          <w:numId w:val="2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Уметь выявлять признаки мошеннических организаций, действий или намерений и противодействовать им.</w:t>
      </w:r>
    </w:p>
    <w:p w:rsidR="00D359F1" w:rsidRPr="009D0492" w:rsidRDefault="00D359F1" w:rsidP="00D359F1">
      <w:pPr>
        <w:pStyle w:val="a5"/>
        <w:numPr>
          <w:ilvl w:val="0"/>
          <w:numId w:val="2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Уметь выявлять риски, угрожающие личным финансам.</w:t>
      </w:r>
    </w:p>
    <w:p w:rsidR="00D359F1" w:rsidRDefault="00D359F1" w:rsidP="00D359F1">
      <w:pPr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59F1" w:rsidRPr="00863EDB" w:rsidRDefault="00D359F1" w:rsidP="00D359F1">
      <w:pPr>
        <w:jc w:val="both"/>
        <w:rPr>
          <w:rFonts w:ascii="Calibri" w:hAnsi="Calibri"/>
          <w:color w:val="000000"/>
          <w:u w:val="single"/>
          <w:shd w:val="clear" w:color="auto" w:fill="FFFFFF"/>
        </w:rPr>
      </w:pPr>
      <w:r w:rsidRPr="00863EDB">
        <w:rPr>
          <w:rFonts w:ascii="Times New Roman" w:hAnsi="Times New Roman" w:cs="Times New Roman"/>
          <w:sz w:val="24"/>
          <w:szCs w:val="24"/>
        </w:rPr>
        <w:t>Контракт № FEFLP/FGI-2-1-15 «Финансовая грамотность: играя – учимся, играя – познаем!»</w:t>
      </w:r>
      <w:r>
        <w:rPr>
          <w:rFonts w:ascii="Times New Roman" w:hAnsi="Times New Roman" w:cs="Times New Roman"/>
          <w:sz w:val="24"/>
          <w:szCs w:val="24"/>
        </w:rPr>
        <w:t xml:space="preserve">, автор </w:t>
      </w:r>
      <w:r w:rsidRPr="009D0492">
        <w:rPr>
          <w:rFonts w:ascii="Times New Roman" w:hAnsi="Times New Roman" w:cs="Times New Roman"/>
          <w:sz w:val="24"/>
          <w:szCs w:val="24"/>
        </w:rPr>
        <w:t>Ю. В. Брехова, кандидат экономических наук, доцент Волгоградского филиала РАНХиГС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0492">
        <w:rPr>
          <w:rFonts w:ascii="Times New Roman" w:hAnsi="Times New Roman" w:cs="Times New Roman"/>
          <w:sz w:val="24"/>
          <w:szCs w:val="24"/>
        </w:rPr>
        <w:t>90 мин.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Комментарий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В сценарии мероприятия отсутствуют карточки с видами мошенничества (они перечислены в словаре терминов). В сценарии предусмотрена оценка решений по 5-бальной шкале, но не сформулированы критерии оценки (их следует разработать заранее и в начале мероприятия довести до их сведения участников и жюри).</w:t>
      </w:r>
    </w:p>
    <w:p w:rsidR="00D359F1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В завершение мероприятия нужно акцентировать внимание участников на том, что способы мошенничества разнообразны, отследить распространение новых способов полностью невозможно. Наиболее эффективный способ защиты от них состоит в том, чтобы понять общие признаки и приемы, по которым ситуацию можно с высокой долей вероятности отнести к мошенничеству, и вовремя устраниться из нее, а также соблюдать базовые правила безопасности: проверять контрагентов, беречь личную информацию.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59F1" w:rsidRPr="00E05560" w:rsidRDefault="00D359F1" w:rsidP="00D359F1">
      <w:pPr>
        <w:pStyle w:val="a5"/>
        <w:numPr>
          <w:ilvl w:val="0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60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</w:p>
    <w:p w:rsidR="00D359F1" w:rsidRPr="009D0492" w:rsidRDefault="006F6FB9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  <w:r w:rsidR="00D359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59F1" w:rsidRPr="009D0492">
        <w:rPr>
          <w:rFonts w:ascii="Times New Roman" w:hAnsi="Times New Roman" w:cs="Times New Roman"/>
          <w:sz w:val="24"/>
          <w:szCs w:val="24"/>
        </w:rPr>
        <w:t>Как не стать жертвой мошенников?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 xml:space="preserve">Вы решили </w:t>
      </w:r>
      <w:proofErr w:type="spellStart"/>
      <w:r w:rsidRPr="009D0492">
        <w:rPr>
          <w:rFonts w:ascii="Times New Roman" w:hAnsi="Times New Roman" w:cs="Times New Roman"/>
          <w:sz w:val="24"/>
          <w:szCs w:val="24"/>
        </w:rPr>
        <w:t>проинвестировать</w:t>
      </w:r>
      <w:proofErr w:type="spellEnd"/>
      <w:r w:rsidRPr="009D0492">
        <w:rPr>
          <w:rFonts w:ascii="Times New Roman" w:hAnsi="Times New Roman" w:cs="Times New Roman"/>
          <w:sz w:val="24"/>
          <w:szCs w:val="24"/>
        </w:rPr>
        <w:t xml:space="preserve"> часть своих сбережений в фондовый рынок через посредника – инвестиционную компанию. Вас беспокоит, что инвестиции в фондовый рынок связаны с большим риском, чем сберегательные вклады в банках. Представитель инвестиционной компании заверяет, что вам нечего опасаться, потому что он составит диверсифицированный портфель, который избавит вас от риска. Что такое диверсифицированный портфель? Правда ли, что с помощью него можно сделать ваши вложения в фондовый рынок </w:t>
      </w:r>
      <w:proofErr w:type="spellStart"/>
      <w:r w:rsidRPr="009D0492">
        <w:rPr>
          <w:rFonts w:ascii="Times New Roman" w:hAnsi="Times New Roman" w:cs="Times New Roman"/>
          <w:sz w:val="24"/>
          <w:szCs w:val="24"/>
        </w:rPr>
        <w:t>безрисковыми</w:t>
      </w:r>
      <w:proofErr w:type="spellEnd"/>
      <w:r w:rsidRPr="009D0492">
        <w:rPr>
          <w:rFonts w:ascii="Times New Roman" w:hAnsi="Times New Roman" w:cs="Times New Roman"/>
          <w:sz w:val="24"/>
          <w:szCs w:val="24"/>
        </w:rPr>
        <w:t>? Может ли представитель инвестиционной компании подыскать для вас бумаги одновременно с низким риском и высокой ожидаемой доходностью?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9D0492">
        <w:rPr>
          <w:rFonts w:ascii="Times New Roman" w:hAnsi="Times New Roman" w:cs="Times New Roman"/>
          <w:sz w:val="24"/>
          <w:szCs w:val="24"/>
        </w:rPr>
        <w:t xml:space="preserve"> - закрепить понимание принципов функционирования фондового рынка, рисков, связанных с торговлей на нем, и важности наличия специальных знаний и подготовки для занятия инвестиционной деятельностью.</w:t>
      </w:r>
    </w:p>
    <w:p w:rsidR="00D359F1" w:rsidRPr="009D0492" w:rsidRDefault="006F6FB9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D359F1"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Знать, что такое инвестиционный портфель (диверсифицированный)</w:t>
      </w:r>
    </w:p>
    <w:p w:rsidR="00D359F1" w:rsidRPr="009D0492" w:rsidRDefault="00D359F1" w:rsidP="00D359F1">
      <w:pPr>
        <w:pStyle w:val="a5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 взаимосвязь величины доходности и риска.</w:t>
      </w:r>
    </w:p>
    <w:p w:rsidR="00D359F1" w:rsidRPr="009D0492" w:rsidRDefault="00D359F1" w:rsidP="00D359F1">
      <w:pPr>
        <w:pStyle w:val="a5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lastRenderedPageBreak/>
        <w:t>Понимать, какие особенности рыночных рисков (изменение стоимости финансового актива, в том числе цены акций, курсов валют и т.д.) необходимо учитывать при взаимодействии с финансовыми и иными организациями.</w:t>
      </w:r>
    </w:p>
    <w:p w:rsidR="00D359F1" w:rsidRPr="009D0492" w:rsidRDefault="00D359F1" w:rsidP="00D359F1">
      <w:pPr>
        <w:pStyle w:val="a5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 xml:space="preserve">Критически относиться к </w:t>
      </w:r>
      <w:proofErr w:type="spellStart"/>
      <w:r w:rsidRPr="009D0492">
        <w:rPr>
          <w:rFonts w:ascii="Times New Roman" w:hAnsi="Times New Roman" w:cs="Times New Roman"/>
          <w:sz w:val="24"/>
          <w:szCs w:val="24"/>
        </w:rPr>
        <w:t>сверх-привлекательным</w:t>
      </w:r>
      <w:proofErr w:type="spellEnd"/>
      <w:r w:rsidRPr="009D0492">
        <w:rPr>
          <w:rFonts w:ascii="Times New Roman" w:hAnsi="Times New Roman" w:cs="Times New Roman"/>
          <w:sz w:val="24"/>
          <w:szCs w:val="24"/>
        </w:rPr>
        <w:t xml:space="preserve"> финансовым предложениям и рекламе, построенной на отрицании риска.</w:t>
      </w:r>
    </w:p>
    <w:p w:rsidR="00D359F1" w:rsidRPr="009D0492" w:rsidRDefault="00D359F1" w:rsidP="00D359F1">
      <w:pPr>
        <w:pStyle w:val="a5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Осознавать, что для управления предпринимательскими и инвестиционными рисками нужна специальная подготовка, и быть настроенным на ее получение перед началом предпринимательской деятельности.</w:t>
      </w:r>
    </w:p>
    <w:p w:rsidR="00D359F1" w:rsidRDefault="00D359F1" w:rsidP="00D359F1">
      <w:pPr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59F1" w:rsidRPr="009D0492" w:rsidRDefault="00D359F1" w:rsidP="00D359F1">
      <w:pPr>
        <w:jc w:val="both"/>
        <w:rPr>
          <w:rFonts w:ascii="Times New Roman" w:hAnsi="Times New Roman" w:cs="Times New Roman"/>
          <w:sz w:val="24"/>
          <w:szCs w:val="24"/>
        </w:rPr>
      </w:pPr>
      <w:r w:rsidRPr="0045715C">
        <w:rPr>
          <w:rFonts w:ascii="Times New Roman" w:hAnsi="Times New Roman" w:cs="Times New Roman"/>
          <w:sz w:val="24"/>
          <w:szCs w:val="24"/>
        </w:rPr>
        <w:t>Контракт №FEFLP/QCBS-3.25 «Формирование финансовой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>, Консорциумом</w:t>
      </w:r>
      <w:r w:rsidRPr="009D0492">
        <w:rPr>
          <w:rFonts w:ascii="Times New Roman" w:hAnsi="Times New Roman" w:cs="Times New Roman"/>
          <w:sz w:val="24"/>
          <w:szCs w:val="24"/>
        </w:rPr>
        <w:t xml:space="preserve"> в составе: ГАОУ ВПО города Москвы «Московский городской педагогический университет» (ведущий партнер; Россия) и АНО ДПО «Институт Финансового Планирования» (партнер; Россия)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0492">
        <w:rPr>
          <w:rFonts w:ascii="Times New Roman" w:hAnsi="Times New Roman" w:cs="Times New Roman"/>
          <w:sz w:val="24"/>
          <w:szCs w:val="24"/>
        </w:rPr>
        <w:t>15 мин.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59F1" w:rsidRPr="00E05560" w:rsidRDefault="00D359F1" w:rsidP="00D359F1">
      <w:pPr>
        <w:pStyle w:val="a5"/>
        <w:numPr>
          <w:ilvl w:val="0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60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</w:p>
    <w:p w:rsidR="00D359F1" w:rsidRPr="009D0492" w:rsidRDefault="006F6FB9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D359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59F1" w:rsidRPr="009D0492">
        <w:rPr>
          <w:rFonts w:ascii="Times New Roman" w:hAnsi="Times New Roman" w:cs="Times New Roman"/>
          <w:sz w:val="24"/>
          <w:szCs w:val="24"/>
        </w:rPr>
        <w:t>Как управлять финансовыми рисками?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Имущество Ильи Петровича и Елены Сергеевны включает: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 xml:space="preserve"> • квартиру, за которую они уже на 70 % погасили ипотечный кредит в долларах; 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 xml:space="preserve">• сбережения в рублях (200 тыс. р. наличными и 300 тыс. р. на сберегательном вкладе в банке); 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 xml:space="preserve">• акции металлургического предприятия, где работает Илья Петрович. 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Каким рискам они подвергаются и как от этих рисков защититься?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Прокомментируй, с какими рисками могут встретиться Илья Петрович и Елена Сергеевна?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9D0492">
        <w:rPr>
          <w:rFonts w:ascii="Times New Roman" w:hAnsi="Times New Roman" w:cs="Times New Roman"/>
          <w:sz w:val="24"/>
          <w:szCs w:val="24"/>
        </w:rPr>
        <w:t xml:space="preserve"> - закрепить умение оценки потенциальных рисков и их последствий, связанных с владением имуществом и принимаемыми финансовыми решениями.</w:t>
      </w:r>
    </w:p>
    <w:p w:rsidR="00D359F1" w:rsidRPr="009D0492" w:rsidRDefault="006F6FB9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D359F1"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numPr>
          <w:ilvl w:val="0"/>
          <w:numId w:val="3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Понимать, какие особенности рыночных рисков (изменение стоимости финансового актива, в том числе цены акций, курсов валют и т.д.) необходимо учитывать при взаимодействии с финансовыми и иными организациями.</w:t>
      </w:r>
    </w:p>
    <w:p w:rsidR="00D359F1" w:rsidRPr="009D0492" w:rsidRDefault="00D359F1" w:rsidP="00D359F1">
      <w:pPr>
        <w:pStyle w:val="a5"/>
        <w:numPr>
          <w:ilvl w:val="0"/>
          <w:numId w:val="3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Понимать, какие особенности рисков контрагентов (их банкротство, отказ от сотрудничества и т.д.) необходимо учитывать при взаимодействии с финансовыми и иными организациями.</w:t>
      </w:r>
    </w:p>
    <w:p w:rsidR="00D359F1" w:rsidRPr="009D0492" w:rsidRDefault="00D359F1" w:rsidP="00D359F1">
      <w:pPr>
        <w:pStyle w:val="a5"/>
        <w:numPr>
          <w:ilvl w:val="0"/>
          <w:numId w:val="3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Уметь выявлять риски, угрожающие личным финансам.</w:t>
      </w:r>
    </w:p>
    <w:p w:rsidR="00D359F1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59F1" w:rsidRPr="009D0492" w:rsidRDefault="00D359F1" w:rsidP="00D359F1">
      <w:pPr>
        <w:jc w:val="both"/>
        <w:rPr>
          <w:rFonts w:ascii="Times New Roman" w:hAnsi="Times New Roman" w:cs="Times New Roman"/>
          <w:sz w:val="24"/>
          <w:szCs w:val="24"/>
        </w:rPr>
      </w:pPr>
      <w:r w:rsidRPr="0045715C">
        <w:rPr>
          <w:rFonts w:ascii="Times New Roman" w:hAnsi="Times New Roman" w:cs="Times New Roman"/>
          <w:sz w:val="24"/>
          <w:szCs w:val="24"/>
        </w:rPr>
        <w:t>Контракт №FEFLP/QCBS-3.25 «Формирование финансовой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>, Консорциумом</w:t>
      </w:r>
      <w:r w:rsidRPr="009D0492">
        <w:rPr>
          <w:rFonts w:ascii="Times New Roman" w:hAnsi="Times New Roman" w:cs="Times New Roman"/>
          <w:sz w:val="24"/>
          <w:szCs w:val="24"/>
        </w:rPr>
        <w:t xml:space="preserve"> в составе: ГАОУ ВПО города Москвы «Московский городской педагогический университет» (ведущий партнер; Россия) и АНО ДПО «Институт Финансового Планирования» (партнер; Россия)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0492">
        <w:rPr>
          <w:rFonts w:ascii="Times New Roman" w:hAnsi="Times New Roman" w:cs="Times New Roman"/>
          <w:sz w:val="24"/>
          <w:szCs w:val="24"/>
        </w:rPr>
        <w:t>20 мин.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2">
        <w:rPr>
          <w:rFonts w:ascii="Times New Roman" w:hAnsi="Times New Roman" w:cs="Times New Roman"/>
          <w:b/>
          <w:sz w:val="24"/>
          <w:szCs w:val="24"/>
        </w:rPr>
        <w:lastRenderedPageBreak/>
        <w:t>Комментарий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F1" w:rsidRPr="009D0492" w:rsidRDefault="00D359F1" w:rsidP="00D359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92">
        <w:rPr>
          <w:rFonts w:ascii="Times New Roman" w:hAnsi="Times New Roman" w:cs="Times New Roman"/>
          <w:sz w:val="24"/>
          <w:szCs w:val="24"/>
        </w:rPr>
        <w:t>Ведущему необходимо внимательно следить за полнотой перечня рисков. Например, для квартиры ими могут быть не только валютный риск или потеря работы, но и ущерб самому имуществу, банкротство банка и связанные с этим последствия передачи долговых обязательств в другую кредитную организацию т.п.</w:t>
      </w:r>
    </w:p>
    <w:p w:rsidR="009D0492" w:rsidRPr="009D0492" w:rsidRDefault="009D0492" w:rsidP="009D0492">
      <w:pPr>
        <w:rPr>
          <w:rFonts w:ascii="Times New Roman" w:hAnsi="Times New Roman"/>
          <w:highlight w:val="yellow"/>
        </w:rPr>
      </w:pPr>
    </w:p>
    <w:p w:rsidR="009D0492" w:rsidRPr="009D0492" w:rsidRDefault="009D0492" w:rsidP="009D0492">
      <w:pPr>
        <w:spacing w:after="0"/>
        <w:rPr>
          <w:rFonts w:ascii="Times New Roman" w:hAnsi="Times New Roman"/>
        </w:rPr>
      </w:pPr>
    </w:p>
    <w:sectPr w:rsidR="009D0492" w:rsidRPr="009D0492" w:rsidSect="00EA4B66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37AED1" w16cid:durableId="21331932"/>
  <w16cid:commentId w16cid:paraId="04B099F8" w16cid:durableId="21331933"/>
  <w16cid:commentId w16cid:paraId="5DB8ACB9" w16cid:durableId="21331934"/>
  <w16cid:commentId w16cid:paraId="561F39A7" w16cid:durableId="213319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E9" w:rsidRDefault="004513E9" w:rsidP="00EA4B66">
      <w:pPr>
        <w:spacing w:after="0" w:line="240" w:lineRule="auto"/>
      </w:pPr>
      <w:r>
        <w:separator/>
      </w:r>
    </w:p>
  </w:endnote>
  <w:endnote w:type="continuationSeparator" w:id="0">
    <w:p w:rsidR="004513E9" w:rsidRDefault="004513E9" w:rsidP="00EA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229143"/>
      <w:docPartObj>
        <w:docPartGallery w:val="Page Numbers (Bottom of Page)"/>
        <w:docPartUnique/>
      </w:docPartObj>
    </w:sdtPr>
    <w:sdtEndPr/>
    <w:sdtContent>
      <w:p w:rsidR="007C61C7" w:rsidRDefault="007C61C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09">
          <w:rPr>
            <w:noProof/>
          </w:rPr>
          <w:t>2</w:t>
        </w:r>
        <w:r>
          <w:fldChar w:fldCharType="end"/>
        </w:r>
      </w:p>
    </w:sdtContent>
  </w:sdt>
  <w:p w:rsidR="007C61C7" w:rsidRDefault="007C61C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C7" w:rsidRDefault="007C61C7">
    <w:pPr>
      <w:pStyle w:val="af0"/>
    </w:pPr>
    <w:r>
      <w:rPr>
        <w:noProof/>
        <w:lang w:eastAsia="ru-RU"/>
      </w:rPr>
      <w:drawing>
        <wp:inline distT="0" distB="0" distL="0" distR="0" wp14:anchorId="4E8B0651" wp14:editId="467E1F6D">
          <wp:extent cx="1430655" cy="169545"/>
          <wp:effectExtent l="19050" t="0" r="0" b="0"/>
          <wp:docPr id="1" name="Рисунок 1" descr="ЛОГО ПАКК 2005 гор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ПАКК 2005 гори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6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E9" w:rsidRDefault="004513E9" w:rsidP="00EA4B66">
      <w:pPr>
        <w:spacing w:after="0" w:line="240" w:lineRule="auto"/>
      </w:pPr>
      <w:r>
        <w:separator/>
      </w:r>
    </w:p>
  </w:footnote>
  <w:footnote w:type="continuationSeparator" w:id="0">
    <w:p w:rsidR="004513E9" w:rsidRDefault="004513E9" w:rsidP="00EA4B66">
      <w:pPr>
        <w:spacing w:after="0" w:line="240" w:lineRule="auto"/>
      </w:pPr>
      <w:r>
        <w:continuationSeparator/>
      </w:r>
    </w:p>
  </w:footnote>
  <w:footnote w:id="1">
    <w:p w:rsidR="007C61C7" w:rsidRPr="00972FB6" w:rsidRDefault="007C61C7">
      <w:pPr>
        <w:pStyle w:val="af3"/>
        <w:rPr>
          <w:rFonts w:ascii="Times New Roman" w:hAnsi="Times New Roman" w:cs="Times New Roman"/>
        </w:rPr>
      </w:pPr>
      <w:r w:rsidRPr="00972FB6">
        <w:rPr>
          <w:rStyle w:val="af5"/>
          <w:rFonts w:ascii="Times New Roman" w:hAnsi="Times New Roman" w:cs="Times New Roman"/>
        </w:rPr>
        <w:footnoteRef/>
      </w:r>
      <w:r w:rsidRPr="00972FB6">
        <w:rPr>
          <w:rFonts w:ascii="Times New Roman" w:hAnsi="Times New Roman" w:cs="Times New Roman"/>
        </w:rPr>
        <w:t xml:space="preserve"> Далее по тексту под бытовыми рисками понимаются риски, не связанные с использованием финансовых инструментов, но имеющие финансовые последствия. Под финансовыми рисками, если не указано иное, понимаются финансовые риски в узком смысле, связанные с использованием финансовых инструментов.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C7" w:rsidRPr="00DC4B1F" w:rsidRDefault="007C61C7" w:rsidP="00EA4B66">
    <w:pPr>
      <w:ind w:left="3969"/>
      <w:jc w:val="right"/>
      <w:rPr>
        <w:rFonts w:ascii="Arial" w:hAnsi="Arial"/>
        <w:b/>
        <w:color w:val="808080"/>
        <w:sz w:val="16"/>
      </w:rPr>
    </w:pPr>
    <w:r w:rsidRPr="00116118">
      <w:rPr>
        <w:rFonts w:ascii="Arial" w:hAnsi="Arial"/>
        <w:b/>
        <w:color w:val="808080"/>
        <w:sz w:val="16"/>
      </w:rPr>
      <w:t>ПРОЕКТ «СОДЕЙСТВИЕ ПОВЫШЕНИЮ УРОВНЯ</w:t>
    </w:r>
    <w:r w:rsidRPr="00116118">
      <w:rPr>
        <w:rFonts w:ascii="Arial" w:hAnsi="Arial"/>
        <w:b/>
        <w:color w:val="808080"/>
        <w:sz w:val="16"/>
      </w:rPr>
      <w:br/>
      <w:t xml:space="preserve">ФИНАНСОВОЙ </w:t>
    </w:r>
    <w:r>
      <w:rPr>
        <w:rFonts w:ascii="Arial" w:hAnsi="Arial"/>
        <w:b/>
        <w:color w:val="808080"/>
        <w:sz w:val="16"/>
      </w:rPr>
      <w:t>ГРАМОТНОСТИ НАСЕЛЕНИЯ И</w:t>
    </w:r>
    <w:r>
      <w:rPr>
        <w:rFonts w:ascii="Arial" w:hAnsi="Arial"/>
        <w:b/>
        <w:color w:val="808080"/>
        <w:sz w:val="16"/>
      </w:rPr>
      <w:br/>
      <w:t>РАЗВИТИ</w:t>
    </w:r>
    <w:r w:rsidRPr="00116118">
      <w:rPr>
        <w:rFonts w:ascii="Arial" w:hAnsi="Arial"/>
        <w:b/>
        <w:color w:val="808080"/>
        <w:sz w:val="16"/>
      </w:rPr>
      <w:t>Ю ФИНАНСОВОГО ОБРАЗОВАНИЯ В</w:t>
    </w:r>
    <w:r w:rsidRPr="00116118">
      <w:rPr>
        <w:rFonts w:ascii="Arial" w:hAnsi="Arial"/>
        <w:b/>
        <w:color w:val="808080"/>
        <w:sz w:val="16"/>
      </w:rPr>
      <w:br/>
      <w:t>РОССИЙСКОЙ ФЕДЕРАЦИИ»</w:t>
    </w:r>
  </w:p>
  <w:p w:rsidR="007C61C7" w:rsidRDefault="007C61C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D0"/>
    <w:multiLevelType w:val="hybridMultilevel"/>
    <w:tmpl w:val="37DE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382E"/>
    <w:multiLevelType w:val="hybridMultilevel"/>
    <w:tmpl w:val="0E7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C06FC"/>
    <w:multiLevelType w:val="hybridMultilevel"/>
    <w:tmpl w:val="2C18060C"/>
    <w:lvl w:ilvl="0" w:tplc="3A983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47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A3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69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6F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C4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A8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4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23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5DE3"/>
    <w:multiLevelType w:val="hybridMultilevel"/>
    <w:tmpl w:val="1856E9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2C58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AD1E17"/>
    <w:multiLevelType w:val="hybridMultilevel"/>
    <w:tmpl w:val="0DF6EFF8"/>
    <w:lvl w:ilvl="0" w:tplc="88E8D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4D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329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E02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E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C0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4B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41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C1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74F6B"/>
    <w:multiLevelType w:val="hybridMultilevel"/>
    <w:tmpl w:val="2AD81E80"/>
    <w:lvl w:ilvl="0" w:tplc="ED5C9B5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54A8A"/>
    <w:multiLevelType w:val="hybridMultilevel"/>
    <w:tmpl w:val="837A7A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1966B7"/>
    <w:multiLevelType w:val="hybridMultilevel"/>
    <w:tmpl w:val="1D861F78"/>
    <w:lvl w:ilvl="0" w:tplc="A29E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C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2A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8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5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4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47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05F55"/>
    <w:multiLevelType w:val="hybridMultilevel"/>
    <w:tmpl w:val="21A63252"/>
    <w:lvl w:ilvl="0" w:tplc="BBEAA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89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26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6B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81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5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20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03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B7231"/>
    <w:multiLevelType w:val="hybridMultilevel"/>
    <w:tmpl w:val="2C18060C"/>
    <w:lvl w:ilvl="0" w:tplc="3A983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47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A3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69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6F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C4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A8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4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23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7744F"/>
    <w:multiLevelType w:val="hybridMultilevel"/>
    <w:tmpl w:val="85DA6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4C1C03"/>
    <w:multiLevelType w:val="hybridMultilevel"/>
    <w:tmpl w:val="BD5C0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2A64A6"/>
    <w:multiLevelType w:val="hybridMultilevel"/>
    <w:tmpl w:val="13CA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5799E"/>
    <w:multiLevelType w:val="hybridMultilevel"/>
    <w:tmpl w:val="938AA8B8"/>
    <w:lvl w:ilvl="0" w:tplc="1C42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2B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48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C3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6A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CB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A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21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0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64344"/>
    <w:multiLevelType w:val="hybridMultilevel"/>
    <w:tmpl w:val="938AA8B8"/>
    <w:lvl w:ilvl="0" w:tplc="1C42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2B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48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C3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6A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CB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A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21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0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478D7"/>
    <w:multiLevelType w:val="hybridMultilevel"/>
    <w:tmpl w:val="49B05026"/>
    <w:lvl w:ilvl="0" w:tplc="39A4D0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E9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E5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41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0E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6A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40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01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8C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030B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C42718"/>
    <w:multiLevelType w:val="hybridMultilevel"/>
    <w:tmpl w:val="1F7072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260167"/>
    <w:multiLevelType w:val="hybridMultilevel"/>
    <w:tmpl w:val="0644BD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4E6A19"/>
    <w:multiLevelType w:val="hybridMultilevel"/>
    <w:tmpl w:val="61C0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D4C36"/>
    <w:multiLevelType w:val="hybridMultilevel"/>
    <w:tmpl w:val="12941822"/>
    <w:lvl w:ilvl="0" w:tplc="2EC004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89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87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24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E8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AD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6F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ED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FC3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431D7"/>
    <w:multiLevelType w:val="hybridMultilevel"/>
    <w:tmpl w:val="938AA8B8"/>
    <w:lvl w:ilvl="0" w:tplc="1C42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2B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48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C3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6A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CB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A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21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0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A56DF"/>
    <w:multiLevelType w:val="hybridMultilevel"/>
    <w:tmpl w:val="F54E6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C57EEE"/>
    <w:multiLevelType w:val="hybridMultilevel"/>
    <w:tmpl w:val="AA5AB476"/>
    <w:lvl w:ilvl="0" w:tplc="9E383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49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29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21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CC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C2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AC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B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8B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7F24C5"/>
    <w:multiLevelType w:val="hybridMultilevel"/>
    <w:tmpl w:val="865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62004"/>
    <w:multiLevelType w:val="hybridMultilevel"/>
    <w:tmpl w:val="F4E6D464"/>
    <w:lvl w:ilvl="0" w:tplc="817C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4F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6F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EC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21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A8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8C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89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28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82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1E4323"/>
    <w:multiLevelType w:val="hybridMultilevel"/>
    <w:tmpl w:val="A89843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641A09"/>
    <w:multiLevelType w:val="hybridMultilevel"/>
    <w:tmpl w:val="F3A6B0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6E1482"/>
    <w:multiLevelType w:val="hybridMultilevel"/>
    <w:tmpl w:val="FA2AE4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872557"/>
    <w:multiLevelType w:val="hybridMultilevel"/>
    <w:tmpl w:val="4AD2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B656E"/>
    <w:multiLevelType w:val="hybridMultilevel"/>
    <w:tmpl w:val="F8927E16"/>
    <w:lvl w:ilvl="0" w:tplc="A394F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CD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E6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E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4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E5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A0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AC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0B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C45547D"/>
    <w:multiLevelType w:val="hybridMultilevel"/>
    <w:tmpl w:val="25E8AE14"/>
    <w:lvl w:ilvl="0" w:tplc="DFD474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28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EC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E5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C3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83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CE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6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557D95"/>
    <w:multiLevelType w:val="hybridMultilevel"/>
    <w:tmpl w:val="71C8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315E3"/>
    <w:multiLevelType w:val="hybridMultilevel"/>
    <w:tmpl w:val="1D861F78"/>
    <w:lvl w:ilvl="0" w:tplc="A29E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C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2A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8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5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4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47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A6D34"/>
    <w:multiLevelType w:val="hybridMultilevel"/>
    <w:tmpl w:val="1D861F78"/>
    <w:lvl w:ilvl="0" w:tplc="A29E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C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2A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8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5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4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47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8101E5"/>
    <w:multiLevelType w:val="hybridMultilevel"/>
    <w:tmpl w:val="A9024C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AD137F"/>
    <w:multiLevelType w:val="hybridMultilevel"/>
    <w:tmpl w:val="3078DEDA"/>
    <w:lvl w:ilvl="0" w:tplc="FECECA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43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CC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6A7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7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EB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A2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A0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61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B4095E"/>
    <w:multiLevelType w:val="hybridMultilevel"/>
    <w:tmpl w:val="106E9B6E"/>
    <w:lvl w:ilvl="0" w:tplc="D6E47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"/>
  </w:num>
  <w:num w:numId="3">
    <w:abstractNumId w:val="13"/>
  </w:num>
  <w:num w:numId="4">
    <w:abstractNumId w:val="1"/>
  </w:num>
  <w:num w:numId="5">
    <w:abstractNumId w:val="17"/>
  </w:num>
  <w:num w:numId="6">
    <w:abstractNumId w:val="10"/>
  </w:num>
  <w:num w:numId="7">
    <w:abstractNumId w:val="36"/>
  </w:num>
  <w:num w:numId="8">
    <w:abstractNumId w:val="16"/>
  </w:num>
  <w:num w:numId="9">
    <w:abstractNumId w:val="26"/>
  </w:num>
  <w:num w:numId="10">
    <w:abstractNumId w:val="33"/>
  </w:num>
  <w:num w:numId="11">
    <w:abstractNumId w:val="24"/>
  </w:num>
  <w:num w:numId="12">
    <w:abstractNumId w:val="9"/>
  </w:num>
  <w:num w:numId="13">
    <w:abstractNumId w:val="32"/>
  </w:num>
  <w:num w:numId="14">
    <w:abstractNumId w:val="2"/>
  </w:num>
  <w:num w:numId="15">
    <w:abstractNumId w:val="23"/>
  </w:num>
  <w:num w:numId="16">
    <w:abstractNumId w:val="11"/>
  </w:num>
  <w:num w:numId="17">
    <w:abstractNumId w:val="0"/>
  </w:num>
  <w:num w:numId="18">
    <w:abstractNumId w:val="34"/>
  </w:num>
  <w:num w:numId="19">
    <w:abstractNumId w:val="20"/>
  </w:num>
  <w:num w:numId="20">
    <w:abstractNumId w:val="8"/>
  </w:num>
  <w:num w:numId="21">
    <w:abstractNumId w:val="25"/>
  </w:num>
  <w:num w:numId="22">
    <w:abstractNumId w:val="35"/>
  </w:num>
  <w:num w:numId="23">
    <w:abstractNumId w:val="7"/>
  </w:num>
  <w:num w:numId="24">
    <w:abstractNumId w:val="6"/>
  </w:num>
  <w:num w:numId="25">
    <w:abstractNumId w:val="12"/>
  </w:num>
  <w:num w:numId="26">
    <w:abstractNumId w:val="19"/>
  </w:num>
  <w:num w:numId="27">
    <w:abstractNumId w:val="37"/>
  </w:num>
  <w:num w:numId="28">
    <w:abstractNumId w:val="30"/>
  </w:num>
  <w:num w:numId="29">
    <w:abstractNumId w:val="18"/>
  </w:num>
  <w:num w:numId="30">
    <w:abstractNumId w:val="28"/>
  </w:num>
  <w:num w:numId="31">
    <w:abstractNumId w:val="3"/>
  </w:num>
  <w:num w:numId="32">
    <w:abstractNumId w:val="29"/>
  </w:num>
  <w:num w:numId="33">
    <w:abstractNumId w:val="5"/>
  </w:num>
  <w:num w:numId="34">
    <w:abstractNumId w:val="38"/>
  </w:num>
  <w:num w:numId="35">
    <w:abstractNumId w:val="21"/>
  </w:num>
  <w:num w:numId="36">
    <w:abstractNumId w:val="22"/>
  </w:num>
  <w:num w:numId="37">
    <w:abstractNumId w:val="4"/>
  </w:num>
  <w:num w:numId="38">
    <w:abstractNumId w:val="14"/>
  </w:num>
  <w:num w:numId="39">
    <w:abstractNumId w:val="15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EJDIwNjE2NLI2MDcyUdpeDU4uLM/DyQAkOzWgCX1gZxLQAAAA=="/>
    <w:docVar w:name="WordForceProperties" w:val="&lt;?xml version=&quot;1.0&quot; encoding=&quot;utf-16&quot;?&gt;_x000d__x000a_&lt;WordForceProperties&gt;_x000d__x000a_  &lt;Title&gt;&lt;![CDATA[]]&gt;&lt;/Title&gt;_x000d__x000a_  &lt;Caption&gt;&lt;![CDATA[]]&gt;&lt;/Caption&gt;_x000d__x000a_  &lt;ShowTitlePage&gt;true&lt;/ShowTitlePage&gt;_x000d__x000a_  &lt;Search&gt;true&lt;/Search&gt;_x000d__x000a_  &lt;Split&gt;false&lt;/Split&gt;_x000d__x000a_  &lt;ShowLogoImage&gt;false&lt;/ShowLogoImage&gt;_x000d__x000a_  &lt;QuestionTitle&gt;false&lt;/QuestionTitle&gt;_x000d__x000a_  &lt;Index&gt;true&lt;/Index&gt;_x000d__x000a_  &lt;LogoImagePath&gt;&lt;![CDATA[]]&gt;&lt;/LogoImagePath&gt;_x000d__x000a_  &lt;LogoWidth&gt;0&lt;/LogoWidth&gt;_x000d__x000a_  &lt;LogoHeight&gt;0&lt;/LogoHeight&gt;_x000d__x000a_  &lt;LogoAlign&gt;&lt;![CDATA[Лево]]&gt;&lt;/LogoAlign&gt;_x000d__x000a_  &lt;LogoMargins&gt;0&lt;/LogoMargins&gt;_x000d__x000a_  &lt;ShowLevels&gt;9&lt;/ShowLevels&gt;_x000d__x000a_  &lt;DocMargins&gt;false&lt;/DocMargins&gt;_x000d__x000a_  &lt;ShowTitlePageLogo&gt;false&lt;/ShowTitlePageLogo&gt;_x000d__x000a_  &lt;TitlePageLogoImagePath&gt;&lt;![CDATA[]]&gt;&lt;/TitlePageLogoImagePath&gt;_x000d__x000a_  &lt;TitlePageLogoWidth&gt;0&lt;/TitlePageLogoWidth&gt;_x000d__x000a_  &lt;TitlePageLogoHeight&gt;0&lt;/TitlePageLogoHeight&gt;_x000d__x000a_&lt;/WordForceProperties&gt;"/>
  </w:docVars>
  <w:rsids>
    <w:rsidRoot w:val="00B57A4E"/>
    <w:rsid w:val="000024D4"/>
    <w:rsid w:val="00003CF0"/>
    <w:rsid w:val="000065ED"/>
    <w:rsid w:val="00022F3E"/>
    <w:rsid w:val="00033B8E"/>
    <w:rsid w:val="00035D7C"/>
    <w:rsid w:val="00037A5F"/>
    <w:rsid w:val="0004192F"/>
    <w:rsid w:val="0005259F"/>
    <w:rsid w:val="00062116"/>
    <w:rsid w:val="00072499"/>
    <w:rsid w:val="00084B42"/>
    <w:rsid w:val="00093846"/>
    <w:rsid w:val="000A0323"/>
    <w:rsid w:val="000A1A4B"/>
    <w:rsid w:val="000B33F7"/>
    <w:rsid w:val="000B6F6B"/>
    <w:rsid w:val="000B7C6D"/>
    <w:rsid w:val="000C0AE4"/>
    <w:rsid w:val="000C38DF"/>
    <w:rsid w:val="000E1A92"/>
    <w:rsid w:val="000E4D1C"/>
    <w:rsid w:val="000E583A"/>
    <w:rsid w:val="00133A03"/>
    <w:rsid w:val="001412BD"/>
    <w:rsid w:val="001429E9"/>
    <w:rsid w:val="0018120F"/>
    <w:rsid w:val="00194697"/>
    <w:rsid w:val="001974C4"/>
    <w:rsid w:val="001A2957"/>
    <w:rsid w:val="001A4B87"/>
    <w:rsid w:val="001B62C0"/>
    <w:rsid w:val="001C1E50"/>
    <w:rsid w:val="001D15C6"/>
    <w:rsid w:val="001D59EE"/>
    <w:rsid w:val="001E0800"/>
    <w:rsid w:val="001E6C13"/>
    <w:rsid w:val="001F1A96"/>
    <w:rsid w:val="001F2F09"/>
    <w:rsid w:val="00201DC7"/>
    <w:rsid w:val="002041FC"/>
    <w:rsid w:val="00204356"/>
    <w:rsid w:val="002168F5"/>
    <w:rsid w:val="00232405"/>
    <w:rsid w:val="00233436"/>
    <w:rsid w:val="00241212"/>
    <w:rsid w:val="00287473"/>
    <w:rsid w:val="002A49EC"/>
    <w:rsid w:val="002A626E"/>
    <w:rsid w:val="002D58E3"/>
    <w:rsid w:val="002F12F5"/>
    <w:rsid w:val="002F1C9F"/>
    <w:rsid w:val="00303171"/>
    <w:rsid w:val="00306BD3"/>
    <w:rsid w:val="003072D9"/>
    <w:rsid w:val="00307A3F"/>
    <w:rsid w:val="0033035B"/>
    <w:rsid w:val="00335BEB"/>
    <w:rsid w:val="00340542"/>
    <w:rsid w:val="00344FF7"/>
    <w:rsid w:val="003526C6"/>
    <w:rsid w:val="00361A57"/>
    <w:rsid w:val="003647B5"/>
    <w:rsid w:val="003766C2"/>
    <w:rsid w:val="00380788"/>
    <w:rsid w:val="003938B6"/>
    <w:rsid w:val="00395331"/>
    <w:rsid w:val="003C3684"/>
    <w:rsid w:val="003C40C0"/>
    <w:rsid w:val="003D015E"/>
    <w:rsid w:val="003F73F4"/>
    <w:rsid w:val="00402139"/>
    <w:rsid w:val="0040637B"/>
    <w:rsid w:val="004221A2"/>
    <w:rsid w:val="004314C5"/>
    <w:rsid w:val="00435204"/>
    <w:rsid w:val="0044126F"/>
    <w:rsid w:val="0044464B"/>
    <w:rsid w:val="00450CD4"/>
    <w:rsid w:val="004513E9"/>
    <w:rsid w:val="00456C48"/>
    <w:rsid w:val="004655DE"/>
    <w:rsid w:val="00466DDF"/>
    <w:rsid w:val="00476E5D"/>
    <w:rsid w:val="00491165"/>
    <w:rsid w:val="00493044"/>
    <w:rsid w:val="004A2B4C"/>
    <w:rsid w:val="004A4340"/>
    <w:rsid w:val="004C0FF9"/>
    <w:rsid w:val="004C5D96"/>
    <w:rsid w:val="004C681C"/>
    <w:rsid w:val="004C7513"/>
    <w:rsid w:val="004E242C"/>
    <w:rsid w:val="004F52D2"/>
    <w:rsid w:val="00503C3E"/>
    <w:rsid w:val="005202B6"/>
    <w:rsid w:val="00535AC0"/>
    <w:rsid w:val="00541EFF"/>
    <w:rsid w:val="005443A9"/>
    <w:rsid w:val="00562298"/>
    <w:rsid w:val="00564CD4"/>
    <w:rsid w:val="00567D21"/>
    <w:rsid w:val="005B7DEC"/>
    <w:rsid w:val="005C2038"/>
    <w:rsid w:val="005C7DD0"/>
    <w:rsid w:val="005D0328"/>
    <w:rsid w:val="005D2155"/>
    <w:rsid w:val="005E4965"/>
    <w:rsid w:val="005F2BF0"/>
    <w:rsid w:val="00621672"/>
    <w:rsid w:val="00641713"/>
    <w:rsid w:val="006477F1"/>
    <w:rsid w:val="00651221"/>
    <w:rsid w:val="0066729E"/>
    <w:rsid w:val="00690AB5"/>
    <w:rsid w:val="006B1361"/>
    <w:rsid w:val="006B7CD8"/>
    <w:rsid w:val="006C4C7D"/>
    <w:rsid w:val="006E3847"/>
    <w:rsid w:val="006F0461"/>
    <w:rsid w:val="006F6FB9"/>
    <w:rsid w:val="0070124E"/>
    <w:rsid w:val="00714FAD"/>
    <w:rsid w:val="007307D8"/>
    <w:rsid w:val="00753892"/>
    <w:rsid w:val="00757230"/>
    <w:rsid w:val="0075746D"/>
    <w:rsid w:val="007626F6"/>
    <w:rsid w:val="007664FB"/>
    <w:rsid w:val="007A5ACE"/>
    <w:rsid w:val="007A7839"/>
    <w:rsid w:val="007B3EC9"/>
    <w:rsid w:val="007C61C7"/>
    <w:rsid w:val="00812B29"/>
    <w:rsid w:val="00836D37"/>
    <w:rsid w:val="0083796B"/>
    <w:rsid w:val="00844293"/>
    <w:rsid w:val="0084635D"/>
    <w:rsid w:val="00850892"/>
    <w:rsid w:val="00851689"/>
    <w:rsid w:val="008605CF"/>
    <w:rsid w:val="00881F31"/>
    <w:rsid w:val="00883E8B"/>
    <w:rsid w:val="00885096"/>
    <w:rsid w:val="00897E03"/>
    <w:rsid w:val="008A0FCC"/>
    <w:rsid w:val="008B19A5"/>
    <w:rsid w:val="008C3042"/>
    <w:rsid w:val="008D4028"/>
    <w:rsid w:val="008D60D1"/>
    <w:rsid w:val="008E33B5"/>
    <w:rsid w:val="008E7A61"/>
    <w:rsid w:val="00904E0C"/>
    <w:rsid w:val="009128F6"/>
    <w:rsid w:val="00912AC7"/>
    <w:rsid w:val="0092008D"/>
    <w:rsid w:val="00923BB4"/>
    <w:rsid w:val="00936B84"/>
    <w:rsid w:val="00946F94"/>
    <w:rsid w:val="0094731D"/>
    <w:rsid w:val="00953987"/>
    <w:rsid w:val="00966FC5"/>
    <w:rsid w:val="00972FB6"/>
    <w:rsid w:val="00975529"/>
    <w:rsid w:val="00977869"/>
    <w:rsid w:val="009866A8"/>
    <w:rsid w:val="009972C8"/>
    <w:rsid w:val="009C109E"/>
    <w:rsid w:val="009C21EA"/>
    <w:rsid w:val="009C4E1D"/>
    <w:rsid w:val="009C54B9"/>
    <w:rsid w:val="009C776B"/>
    <w:rsid w:val="009D0492"/>
    <w:rsid w:val="009E1449"/>
    <w:rsid w:val="00A14C9D"/>
    <w:rsid w:val="00A353DE"/>
    <w:rsid w:val="00A50CE9"/>
    <w:rsid w:val="00A50D36"/>
    <w:rsid w:val="00A61845"/>
    <w:rsid w:val="00A852B2"/>
    <w:rsid w:val="00A92F1F"/>
    <w:rsid w:val="00A96D78"/>
    <w:rsid w:val="00AA6165"/>
    <w:rsid w:val="00AA6605"/>
    <w:rsid w:val="00AA67F9"/>
    <w:rsid w:val="00AB5678"/>
    <w:rsid w:val="00AB7A07"/>
    <w:rsid w:val="00AD209C"/>
    <w:rsid w:val="00AD31C5"/>
    <w:rsid w:val="00AD7FA5"/>
    <w:rsid w:val="00AE4BAC"/>
    <w:rsid w:val="00AF6CD3"/>
    <w:rsid w:val="00AF74BE"/>
    <w:rsid w:val="00AF795E"/>
    <w:rsid w:val="00B02DF3"/>
    <w:rsid w:val="00B130EC"/>
    <w:rsid w:val="00B15E28"/>
    <w:rsid w:val="00B167DD"/>
    <w:rsid w:val="00B22D8E"/>
    <w:rsid w:val="00B41165"/>
    <w:rsid w:val="00B54F1F"/>
    <w:rsid w:val="00B55A21"/>
    <w:rsid w:val="00B57A4E"/>
    <w:rsid w:val="00B64444"/>
    <w:rsid w:val="00B72D6E"/>
    <w:rsid w:val="00B74CE9"/>
    <w:rsid w:val="00B860AF"/>
    <w:rsid w:val="00BB09EE"/>
    <w:rsid w:val="00BB0BC4"/>
    <w:rsid w:val="00BB374F"/>
    <w:rsid w:val="00BC2F4A"/>
    <w:rsid w:val="00BC6ECB"/>
    <w:rsid w:val="00BF2F00"/>
    <w:rsid w:val="00C12CFF"/>
    <w:rsid w:val="00C330EF"/>
    <w:rsid w:val="00C46C37"/>
    <w:rsid w:val="00C70266"/>
    <w:rsid w:val="00C72F39"/>
    <w:rsid w:val="00C74CAE"/>
    <w:rsid w:val="00C767D3"/>
    <w:rsid w:val="00C86E08"/>
    <w:rsid w:val="00C92A72"/>
    <w:rsid w:val="00CB616D"/>
    <w:rsid w:val="00CD45A3"/>
    <w:rsid w:val="00CD6993"/>
    <w:rsid w:val="00CE42EE"/>
    <w:rsid w:val="00CF534B"/>
    <w:rsid w:val="00CF67D0"/>
    <w:rsid w:val="00D13C67"/>
    <w:rsid w:val="00D34580"/>
    <w:rsid w:val="00D359F1"/>
    <w:rsid w:val="00D37002"/>
    <w:rsid w:val="00D5567D"/>
    <w:rsid w:val="00D63A8F"/>
    <w:rsid w:val="00D72ACD"/>
    <w:rsid w:val="00D81C62"/>
    <w:rsid w:val="00D96DB5"/>
    <w:rsid w:val="00DB25D6"/>
    <w:rsid w:val="00DB668B"/>
    <w:rsid w:val="00DC0952"/>
    <w:rsid w:val="00DC2BAC"/>
    <w:rsid w:val="00DC5454"/>
    <w:rsid w:val="00DD3AE5"/>
    <w:rsid w:val="00DD48F6"/>
    <w:rsid w:val="00DD58F6"/>
    <w:rsid w:val="00DD6415"/>
    <w:rsid w:val="00DD6FA7"/>
    <w:rsid w:val="00DE595F"/>
    <w:rsid w:val="00DF548E"/>
    <w:rsid w:val="00E05560"/>
    <w:rsid w:val="00E25D8A"/>
    <w:rsid w:val="00E35781"/>
    <w:rsid w:val="00E41A17"/>
    <w:rsid w:val="00E45760"/>
    <w:rsid w:val="00E83D59"/>
    <w:rsid w:val="00E875DC"/>
    <w:rsid w:val="00E96919"/>
    <w:rsid w:val="00EA4B66"/>
    <w:rsid w:val="00EB10B9"/>
    <w:rsid w:val="00EB5F5A"/>
    <w:rsid w:val="00ED6805"/>
    <w:rsid w:val="00EF669F"/>
    <w:rsid w:val="00EF6FFD"/>
    <w:rsid w:val="00F00CF3"/>
    <w:rsid w:val="00F34E0A"/>
    <w:rsid w:val="00F37C0C"/>
    <w:rsid w:val="00F46630"/>
    <w:rsid w:val="00F547C4"/>
    <w:rsid w:val="00F561D6"/>
    <w:rsid w:val="00F65E82"/>
    <w:rsid w:val="00F6737E"/>
    <w:rsid w:val="00F74354"/>
    <w:rsid w:val="00F8363E"/>
    <w:rsid w:val="00F83852"/>
    <w:rsid w:val="00F85396"/>
    <w:rsid w:val="00F9286C"/>
    <w:rsid w:val="00F942D1"/>
    <w:rsid w:val="00FA19B0"/>
    <w:rsid w:val="00FB02CD"/>
    <w:rsid w:val="00FB12FF"/>
    <w:rsid w:val="00FD0175"/>
    <w:rsid w:val="00FD6C14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C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C0952"/>
    <w:pPr>
      <w:keepNext/>
      <w:keepLines/>
      <w:spacing w:before="360"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0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35AC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35AC0"/>
    <w:rPr>
      <w:sz w:val="20"/>
      <w:szCs w:val="20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35AC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35AC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C0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562298"/>
  </w:style>
  <w:style w:type="paragraph" w:customStyle="1" w:styleId="aa">
    <w:name w:val="Наименование проекта"/>
    <w:basedOn w:val="a"/>
    <w:link w:val="ab"/>
    <w:qFormat/>
    <w:rsid w:val="00562298"/>
    <w:pPr>
      <w:keepNext/>
      <w:suppressLineNumbers/>
      <w:tabs>
        <w:tab w:val="left" w:pos="0"/>
      </w:tabs>
      <w:suppressAutoHyphens/>
      <w:spacing w:before="60" w:after="0" w:line="312" w:lineRule="auto"/>
      <w:jc w:val="both"/>
    </w:pPr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character" w:customStyle="1" w:styleId="ab">
    <w:name w:val="Наименование проекта Знак"/>
    <w:basedOn w:val="a0"/>
    <w:link w:val="aa"/>
    <w:rsid w:val="00562298"/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562298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56229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095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EA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A4B66"/>
  </w:style>
  <w:style w:type="paragraph" w:styleId="af0">
    <w:name w:val="footer"/>
    <w:basedOn w:val="a"/>
    <w:link w:val="af1"/>
    <w:uiPriority w:val="99"/>
    <w:unhideWhenUsed/>
    <w:rsid w:val="00EA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4B66"/>
  </w:style>
  <w:style w:type="paragraph" w:styleId="af2">
    <w:name w:val="Revision"/>
    <w:hidden/>
    <w:uiPriority w:val="99"/>
    <w:semiHidden/>
    <w:rsid w:val="00402139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04192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4192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419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C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C0952"/>
    <w:pPr>
      <w:keepNext/>
      <w:keepLines/>
      <w:spacing w:before="360"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0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35AC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35AC0"/>
    <w:rPr>
      <w:sz w:val="20"/>
      <w:szCs w:val="20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35AC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35AC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C0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562298"/>
  </w:style>
  <w:style w:type="paragraph" w:customStyle="1" w:styleId="aa">
    <w:name w:val="Наименование проекта"/>
    <w:basedOn w:val="a"/>
    <w:link w:val="ab"/>
    <w:qFormat/>
    <w:rsid w:val="00562298"/>
    <w:pPr>
      <w:keepNext/>
      <w:suppressLineNumbers/>
      <w:tabs>
        <w:tab w:val="left" w:pos="0"/>
      </w:tabs>
      <w:suppressAutoHyphens/>
      <w:spacing w:before="60" w:after="0" w:line="312" w:lineRule="auto"/>
      <w:jc w:val="both"/>
    </w:pPr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character" w:customStyle="1" w:styleId="ab">
    <w:name w:val="Наименование проекта Знак"/>
    <w:basedOn w:val="a0"/>
    <w:link w:val="aa"/>
    <w:rsid w:val="00562298"/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562298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56229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095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EA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A4B66"/>
  </w:style>
  <w:style w:type="paragraph" w:styleId="af0">
    <w:name w:val="footer"/>
    <w:basedOn w:val="a"/>
    <w:link w:val="af1"/>
    <w:uiPriority w:val="99"/>
    <w:unhideWhenUsed/>
    <w:rsid w:val="00EA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4B66"/>
  </w:style>
  <w:style w:type="paragraph" w:styleId="af2">
    <w:name w:val="Revision"/>
    <w:hidden/>
    <w:uiPriority w:val="99"/>
    <w:semiHidden/>
    <w:rsid w:val="00402139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04192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4192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41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20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8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24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4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52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5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62D0-9CA1-4897-A9E7-0D179986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25</Pages>
  <Words>8724</Words>
  <Characters>49731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Гридасова Д.В.</cp:lastModifiedBy>
  <cp:revision>34</cp:revision>
  <dcterms:created xsi:type="dcterms:W3CDTF">2019-09-26T12:41:00Z</dcterms:created>
  <dcterms:modified xsi:type="dcterms:W3CDTF">2019-10-07T06:48:00Z</dcterms:modified>
</cp:coreProperties>
</file>