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16357" w14:textId="77777777" w:rsidR="00DA7272" w:rsidRDefault="00DA7272" w:rsidP="00DA7272">
      <w:pPr>
        <w:pStyle w:val="aa"/>
        <w:tabs>
          <w:tab w:val="clear" w:pos="0"/>
          <w:tab w:val="left" w:pos="-958"/>
        </w:tabs>
        <w:ind w:right="176"/>
        <w:jc w:val="left"/>
        <w:rPr>
          <w:sz w:val="28"/>
          <w:szCs w:val="28"/>
        </w:rPr>
      </w:pPr>
    </w:p>
    <w:p w14:paraId="21CCFAE4" w14:textId="77777777" w:rsidR="00DA7272" w:rsidRDefault="00DA7272" w:rsidP="00DA7272">
      <w:pPr>
        <w:pStyle w:val="aa"/>
        <w:tabs>
          <w:tab w:val="clear" w:pos="0"/>
          <w:tab w:val="left" w:pos="-958"/>
        </w:tabs>
        <w:ind w:right="176"/>
        <w:jc w:val="left"/>
        <w:rPr>
          <w:sz w:val="28"/>
          <w:szCs w:val="28"/>
        </w:rPr>
      </w:pPr>
    </w:p>
    <w:p w14:paraId="4FC1C116" w14:textId="77777777" w:rsidR="00DA7272" w:rsidRDefault="00DA7272" w:rsidP="00DA7272">
      <w:pPr>
        <w:pStyle w:val="aa"/>
        <w:tabs>
          <w:tab w:val="clear" w:pos="0"/>
          <w:tab w:val="left" w:pos="-958"/>
        </w:tabs>
        <w:ind w:right="176"/>
        <w:jc w:val="left"/>
        <w:rPr>
          <w:sz w:val="28"/>
          <w:szCs w:val="28"/>
        </w:rPr>
      </w:pPr>
    </w:p>
    <w:p w14:paraId="5719550A" w14:textId="77777777" w:rsidR="00DA7272" w:rsidRDefault="00DA7272" w:rsidP="00DA7272">
      <w:pPr>
        <w:pStyle w:val="aa"/>
        <w:tabs>
          <w:tab w:val="clear" w:pos="0"/>
          <w:tab w:val="left" w:pos="-958"/>
        </w:tabs>
        <w:ind w:right="176"/>
        <w:jc w:val="left"/>
        <w:rPr>
          <w:sz w:val="28"/>
          <w:szCs w:val="28"/>
        </w:rPr>
      </w:pPr>
    </w:p>
    <w:p w14:paraId="01E037A1" w14:textId="77777777" w:rsidR="00DA7272" w:rsidRDefault="00DA7272" w:rsidP="00DA7272">
      <w:pPr>
        <w:pStyle w:val="aa"/>
        <w:tabs>
          <w:tab w:val="clear" w:pos="0"/>
          <w:tab w:val="left" w:pos="-958"/>
        </w:tabs>
        <w:ind w:right="176"/>
        <w:jc w:val="left"/>
        <w:rPr>
          <w:sz w:val="28"/>
          <w:szCs w:val="28"/>
        </w:rPr>
      </w:pPr>
    </w:p>
    <w:p w14:paraId="11C2CA8C" w14:textId="77777777" w:rsidR="00DA7272" w:rsidRDefault="00DA7272" w:rsidP="00DA7272">
      <w:pPr>
        <w:pStyle w:val="aa"/>
        <w:tabs>
          <w:tab w:val="clear" w:pos="0"/>
          <w:tab w:val="left" w:pos="-958"/>
        </w:tabs>
        <w:ind w:right="176"/>
        <w:jc w:val="left"/>
        <w:rPr>
          <w:sz w:val="28"/>
          <w:szCs w:val="28"/>
        </w:rPr>
      </w:pPr>
    </w:p>
    <w:p w14:paraId="78E11308" w14:textId="77777777" w:rsidR="00DA7272" w:rsidRDefault="00DA7272" w:rsidP="00DA7272">
      <w:pPr>
        <w:pStyle w:val="aa"/>
        <w:tabs>
          <w:tab w:val="clear" w:pos="0"/>
          <w:tab w:val="left" w:pos="-958"/>
        </w:tabs>
        <w:ind w:right="176"/>
        <w:jc w:val="left"/>
        <w:rPr>
          <w:sz w:val="28"/>
          <w:szCs w:val="28"/>
        </w:rPr>
      </w:pPr>
    </w:p>
    <w:p w14:paraId="2F76B8AE" w14:textId="1E53313F" w:rsidR="00DA7272" w:rsidRDefault="00DA7272" w:rsidP="00DA7272">
      <w:pPr>
        <w:pStyle w:val="aa"/>
        <w:tabs>
          <w:tab w:val="clear" w:pos="0"/>
          <w:tab w:val="left" w:pos="-958"/>
        </w:tabs>
        <w:ind w:right="176"/>
        <w:jc w:val="left"/>
        <w:rPr>
          <w:sz w:val="28"/>
          <w:szCs w:val="28"/>
        </w:rPr>
      </w:pPr>
      <w:r>
        <w:rPr>
          <w:sz w:val="28"/>
          <w:szCs w:val="28"/>
        </w:rPr>
        <w:t>методические рекомендации по теме «</w:t>
      </w:r>
      <w:r w:rsidR="00081AAD" w:rsidRPr="00081AAD">
        <w:rPr>
          <w:sz w:val="28"/>
          <w:szCs w:val="28"/>
        </w:rPr>
        <w:t>ОТВЕТСТВЕННОЕ ФИНАНСОВОЕ ПОВЕДЕНИЕ И ЗАЩИТА ПРАВ ПОТРЕБИТЕЛЕЙ ФИНАНСОВЫХ УСЛУГ</w:t>
      </w:r>
      <w:r>
        <w:rPr>
          <w:sz w:val="28"/>
          <w:szCs w:val="28"/>
        </w:rPr>
        <w:t>»</w:t>
      </w:r>
    </w:p>
    <w:p w14:paraId="7897C113" w14:textId="77777777" w:rsidR="00DA7272" w:rsidRDefault="00DA7272" w:rsidP="00DA7272">
      <w:pPr>
        <w:rPr>
          <w:rFonts w:ascii="Arial Narrow" w:hAnsi="Arial Narrow" w:cs="Arial"/>
          <w:u w:val="single"/>
        </w:rPr>
      </w:pPr>
    </w:p>
    <w:p w14:paraId="70D6FC3F" w14:textId="77777777" w:rsidR="00DA7272" w:rsidRDefault="00DA7272" w:rsidP="00DA7272">
      <w:pPr>
        <w:rPr>
          <w:rFonts w:ascii="Arial Narrow" w:hAnsi="Arial Narrow" w:cs="Arial"/>
          <w:u w:val="single"/>
        </w:rPr>
      </w:pPr>
      <w:r>
        <w:rPr>
          <w:rFonts w:ascii="Arial Narrow" w:hAnsi="Arial Narrow" w:cs="Arial"/>
          <w:u w:val="single"/>
        </w:rPr>
        <w:t xml:space="preserve">Контракт № FEFLP/FGI-5-2-02 </w:t>
      </w:r>
    </w:p>
    <w:p w14:paraId="0297F0F4" w14:textId="2E60C460" w:rsidR="00DA7272" w:rsidRDefault="00DA7272" w:rsidP="00DA7272">
      <w:pPr>
        <w:rPr>
          <w:rFonts w:ascii="Arial Narrow" w:hAnsi="Arial Narrow" w:cs="Arial"/>
        </w:rPr>
      </w:pPr>
      <w:r>
        <w:rPr>
          <w:rFonts w:ascii="Arial Narrow" w:hAnsi="Arial Narrow" w:cs="Arial"/>
        </w:rPr>
        <w:t>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 в рамках «Конкурсной поддержки инициатив в области развития финансовой грамотности и защиты прав потребителей»</w:t>
      </w:r>
    </w:p>
    <w:p w14:paraId="26CFE519" w14:textId="77777777" w:rsidR="00DA7272" w:rsidRDefault="00DA7272" w:rsidP="00DC0952">
      <w:pPr>
        <w:sectPr w:rsidR="00DA7272" w:rsidSect="00DA7272">
          <w:footerReference w:type="default" r:id="rId8"/>
          <w:headerReference w:type="first" r:id="rId9"/>
          <w:footerReference w:type="first" r:id="rId10"/>
          <w:pgSz w:w="11906" w:h="16838"/>
          <w:pgMar w:top="1134" w:right="850" w:bottom="1134" w:left="1701" w:header="708" w:footer="708" w:gutter="0"/>
          <w:cols w:space="708"/>
          <w:titlePg/>
          <w:docGrid w:linePitch="360"/>
        </w:sectPr>
      </w:pPr>
    </w:p>
    <w:p w14:paraId="03DEC083" w14:textId="446E7F6A" w:rsidR="00562298" w:rsidRPr="00DC0952" w:rsidRDefault="00FF345C" w:rsidP="00B81FBB">
      <w:pPr>
        <w:pStyle w:val="1"/>
        <w:numPr>
          <w:ilvl w:val="0"/>
          <w:numId w:val="1"/>
        </w:numPr>
      </w:pPr>
      <w:r>
        <w:lastRenderedPageBreak/>
        <w:t>Логика преподавания темы</w:t>
      </w:r>
    </w:p>
    <w:p w14:paraId="1A585FA6" w14:textId="0FA798CF" w:rsidR="00FF345C" w:rsidRDefault="00FF345C" w:rsidP="00FF345C">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Тема 4.</w:t>
      </w:r>
      <w:r w:rsidR="00081AAD">
        <w:rPr>
          <w:rFonts w:ascii="Times New Roman" w:hAnsi="Times New Roman" w:cs="Times New Roman"/>
          <w:sz w:val="24"/>
          <w:szCs w:val="24"/>
        </w:rPr>
        <w:t>2</w:t>
      </w:r>
      <w:r>
        <w:rPr>
          <w:rFonts w:ascii="Times New Roman" w:hAnsi="Times New Roman" w:cs="Times New Roman"/>
          <w:sz w:val="24"/>
          <w:szCs w:val="24"/>
        </w:rPr>
        <w:t xml:space="preserve"> «</w:t>
      </w:r>
      <w:r w:rsidR="00081AAD">
        <w:rPr>
          <w:rFonts w:ascii="Times New Roman" w:hAnsi="Times New Roman" w:cs="Times New Roman"/>
          <w:sz w:val="24"/>
          <w:szCs w:val="24"/>
        </w:rPr>
        <w:t>О</w:t>
      </w:r>
      <w:r w:rsidR="00081AAD" w:rsidRPr="00081AAD">
        <w:rPr>
          <w:rFonts w:ascii="Times New Roman" w:hAnsi="Times New Roman" w:cs="Times New Roman"/>
          <w:sz w:val="24"/>
          <w:szCs w:val="24"/>
        </w:rPr>
        <w:t>тветственное финансовое поведение и защита прав потребителей финансовых услуг</w:t>
      </w:r>
      <w:r>
        <w:rPr>
          <w:rFonts w:ascii="Times New Roman" w:hAnsi="Times New Roman" w:cs="Times New Roman"/>
          <w:sz w:val="24"/>
          <w:szCs w:val="24"/>
        </w:rPr>
        <w:t>» входит в Модуль 4 «Управление финансами». Модуль 4 носит обобщающий характер</w:t>
      </w:r>
      <w:r w:rsidR="0073510B">
        <w:rPr>
          <w:rFonts w:ascii="Times New Roman" w:hAnsi="Times New Roman" w:cs="Times New Roman"/>
          <w:sz w:val="24"/>
          <w:szCs w:val="24"/>
        </w:rPr>
        <w:t xml:space="preserve"> и направлен на </w:t>
      </w:r>
      <w:r>
        <w:rPr>
          <w:rFonts w:ascii="Times New Roman" w:hAnsi="Times New Roman" w:cs="Times New Roman"/>
          <w:sz w:val="24"/>
          <w:szCs w:val="24"/>
        </w:rPr>
        <w:t>систематиз</w:t>
      </w:r>
      <w:r w:rsidR="0073510B">
        <w:rPr>
          <w:rFonts w:ascii="Times New Roman" w:hAnsi="Times New Roman" w:cs="Times New Roman"/>
          <w:sz w:val="24"/>
          <w:szCs w:val="24"/>
        </w:rPr>
        <w:t>ацию</w:t>
      </w:r>
      <w:r w:rsidR="007A0281">
        <w:rPr>
          <w:rFonts w:ascii="Times New Roman" w:hAnsi="Times New Roman" w:cs="Times New Roman"/>
          <w:sz w:val="24"/>
          <w:szCs w:val="24"/>
        </w:rPr>
        <w:t xml:space="preserve"> </w:t>
      </w:r>
      <w:r w:rsidR="0073510B">
        <w:rPr>
          <w:rFonts w:ascii="Times New Roman" w:hAnsi="Times New Roman" w:cs="Times New Roman"/>
          <w:sz w:val="24"/>
          <w:szCs w:val="24"/>
        </w:rPr>
        <w:t xml:space="preserve">знаний и умений Учащихся, необходимых для принятия отдельных финансовых решений и </w:t>
      </w:r>
      <w:r>
        <w:rPr>
          <w:rFonts w:ascii="Times New Roman" w:hAnsi="Times New Roman" w:cs="Times New Roman"/>
          <w:sz w:val="24"/>
          <w:szCs w:val="24"/>
        </w:rPr>
        <w:t>приме</w:t>
      </w:r>
      <w:r w:rsidR="0073510B">
        <w:rPr>
          <w:rFonts w:ascii="Times New Roman" w:hAnsi="Times New Roman" w:cs="Times New Roman"/>
          <w:sz w:val="24"/>
          <w:szCs w:val="24"/>
        </w:rPr>
        <w:t>нения</w:t>
      </w:r>
      <w:r>
        <w:rPr>
          <w:rFonts w:ascii="Times New Roman" w:hAnsi="Times New Roman" w:cs="Times New Roman"/>
          <w:sz w:val="24"/>
          <w:szCs w:val="24"/>
        </w:rPr>
        <w:t xml:space="preserve"> </w:t>
      </w:r>
      <w:r w:rsidR="0073510B">
        <w:rPr>
          <w:rFonts w:ascii="Times New Roman" w:hAnsi="Times New Roman" w:cs="Times New Roman"/>
          <w:sz w:val="24"/>
          <w:szCs w:val="24"/>
        </w:rPr>
        <w:t>финансовы</w:t>
      </w:r>
      <w:r w:rsidR="00452673">
        <w:rPr>
          <w:rFonts w:ascii="Times New Roman" w:hAnsi="Times New Roman" w:cs="Times New Roman"/>
          <w:sz w:val="24"/>
          <w:szCs w:val="24"/>
        </w:rPr>
        <w:t>х</w:t>
      </w:r>
      <w:r w:rsidR="007A0281">
        <w:rPr>
          <w:rFonts w:ascii="Times New Roman" w:hAnsi="Times New Roman" w:cs="Times New Roman"/>
          <w:sz w:val="24"/>
          <w:szCs w:val="24"/>
        </w:rPr>
        <w:t xml:space="preserve"> </w:t>
      </w:r>
      <w:r w:rsidR="00452673">
        <w:rPr>
          <w:rFonts w:ascii="Times New Roman" w:hAnsi="Times New Roman" w:cs="Times New Roman"/>
          <w:sz w:val="24"/>
          <w:szCs w:val="24"/>
        </w:rPr>
        <w:t xml:space="preserve">инструментов </w:t>
      </w:r>
      <w:r>
        <w:rPr>
          <w:rFonts w:ascii="Times New Roman" w:hAnsi="Times New Roman" w:cs="Times New Roman"/>
          <w:sz w:val="24"/>
          <w:szCs w:val="24"/>
        </w:rPr>
        <w:t>для</w:t>
      </w:r>
      <w:r w:rsidR="0073510B">
        <w:rPr>
          <w:rFonts w:ascii="Times New Roman" w:hAnsi="Times New Roman" w:cs="Times New Roman"/>
          <w:sz w:val="24"/>
          <w:szCs w:val="24"/>
        </w:rPr>
        <w:t xml:space="preserve"> повышения благосостояния</w:t>
      </w:r>
      <w:r>
        <w:rPr>
          <w:rFonts w:ascii="Times New Roman" w:hAnsi="Times New Roman" w:cs="Times New Roman"/>
          <w:sz w:val="24"/>
          <w:szCs w:val="24"/>
        </w:rPr>
        <w:t xml:space="preserve"> семьи.</w:t>
      </w:r>
      <w:r w:rsidRPr="00FF345C">
        <w:rPr>
          <w:rFonts w:ascii="Times New Roman" w:hAnsi="Times New Roman" w:cs="Times New Roman"/>
          <w:sz w:val="24"/>
          <w:szCs w:val="24"/>
        </w:rPr>
        <w:t xml:space="preserve"> </w:t>
      </w:r>
      <w:r>
        <w:rPr>
          <w:rFonts w:ascii="Times New Roman" w:hAnsi="Times New Roman" w:cs="Times New Roman"/>
          <w:sz w:val="24"/>
          <w:szCs w:val="24"/>
        </w:rPr>
        <w:t xml:space="preserve">Предполагается, что </w:t>
      </w:r>
      <w:r w:rsidR="0073510B">
        <w:rPr>
          <w:rFonts w:ascii="Times New Roman" w:hAnsi="Times New Roman" w:cs="Times New Roman"/>
          <w:sz w:val="24"/>
          <w:szCs w:val="24"/>
        </w:rPr>
        <w:t xml:space="preserve">к моменту изучения материалов модуля </w:t>
      </w:r>
      <w:r>
        <w:rPr>
          <w:rFonts w:ascii="Times New Roman" w:hAnsi="Times New Roman" w:cs="Times New Roman"/>
          <w:sz w:val="24"/>
          <w:szCs w:val="24"/>
        </w:rPr>
        <w:t>Учащиеся</w:t>
      </w:r>
      <w:r w:rsidR="0073510B">
        <w:rPr>
          <w:rFonts w:ascii="Times New Roman" w:hAnsi="Times New Roman" w:cs="Times New Roman"/>
          <w:sz w:val="24"/>
          <w:szCs w:val="24"/>
        </w:rPr>
        <w:t xml:space="preserve"> уже</w:t>
      </w:r>
      <w:r>
        <w:rPr>
          <w:rFonts w:ascii="Times New Roman" w:hAnsi="Times New Roman" w:cs="Times New Roman"/>
          <w:sz w:val="24"/>
          <w:szCs w:val="24"/>
        </w:rPr>
        <w:t xml:space="preserve"> знакомы с основами финансовой грамотности и </w:t>
      </w:r>
      <w:r w:rsidR="0073510B">
        <w:rPr>
          <w:rFonts w:ascii="Times New Roman" w:hAnsi="Times New Roman" w:cs="Times New Roman"/>
          <w:sz w:val="24"/>
          <w:szCs w:val="24"/>
        </w:rPr>
        <w:t xml:space="preserve">особенностями использования различных </w:t>
      </w:r>
      <w:r>
        <w:rPr>
          <w:rFonts w:ascii="Times New Roman" w:hAnsi="Times New Roman" w:cs="Times New Roman"/>
          <w:sz w:val="24"/>
          <w:szCs w:val="24"/>
        </w:rPr>
        <w:t>финансов</w:t>
      </w:r>
      <w:r w:rsidR="0073510B">
        <w:rPr>
          <w:rFonts w:ascii="Times New Roman" w:hAnsi="Times New Roman" w:cs="Times New Roman"/>
          <w:sz w:val="24"/>
          <w:szCs w:val="24"/>
        </w:rPr>
        <w:t>ых инструментов</w:t>
      </w:r>
      <w:r>
        <w:rPr>
          <w:rFonts w:ascii="Times New Roman" w:hAnsi="Times New Roman" w:cs="Times New Roman"/>
          <w:sz w:val="24"/>
          <w:szCs w:val="24"/>
        </w:rPr>
        <w:t>.</w:t>
      </w:r>
      <w:r w:rsidR="00081AAD">
        <w:rPr>
          <w:rFonts w:ascii="Times New Roman" w:hAnsi="Times New Roman" w:cs="Times New Roman"/>
          <w:sz w:val="24"/>
          <w:szCs w:val="24"/>
        </w:rPr>
        <w:t xml:space="preserve"> </w:t>
      </w:r>
    </w:p>
    <w:p w14:paraId="284FA33D" w14:textId="6FDCF4D8" w:rsidR="00FF345C" w:rsidRDefault="00FF345C" w:rsidP="00FF345C">
      <w:pPr>
        <w:ind w:firstLine="709"/>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темы </w:t>
      </w:r>
      <w:r w:rsidRPr="00D15973">
        <w:rPr>
          <w:rFonts w:ascii="Times New Roman" w:hAnsi="Times New Roman" w:cs="Times New Roman"/>
          <w:b/>
          <w:sz w:val="24"/>
          <w:szCs w:val="24"/>
        </w:rPr>
        <w:t>«</w:t>
      </w:r>
      <w:r w:rsidR="0086237C">
        <w:rPr>
          <w:rFonts w:ascii="Times New Roman" w:hAnsi="Times New Roman" w:cs="Times New Roman"/>
          <w:b/>
          <w:sz w:val="24"/>
          <w:szCs w:val="24"/>
        </w:rPr>
        <w:t>Ответственное финансовое поведение и защита прав потребителей финансовых услуг</w:t>
      </w:r>
      <w:r w:rsidRPr="00D15973">
        <w:rPr>
          <w:rFonts w:ascii="Times New Roman" w:hAnsi="Times New Roman" w:cs="Times New Roman"/>
          <w:b/>
          <w:sz w:val="24"/>
          <w:szCs w:val="24"/>
        </w:rPr>
        <w:t>»</w:t>
      </w:r>
      <w:r>
        <w:rPr>
          <w:rFonts w:ascii="Times New Roman" w:hAnsi="Times New Roman" w:cs="Times New Roman"/>
          <w:sz w:val="24"/>
          <w:szCs w:val="24"/>
        </w:rPr>
        <w:t xml:space="preserve"> </w:t>
      </w:r>
      <w:r w:rsidR="003B5229">
        <w:rPr>
          <w:rFonts w:ascii="Times New Roman" w:hAnsi="Times New Roman" w:cs="Times New Roman"/>
          <w:sz w:val="24"/>
          <w:szCs w:val="24"/>
        </w:rPr>
        <w:t>—</w:t>
      </w:r>
      <w:r>
        <w:rPr>
          <w:rFonts w:ascii="Times New Roman" w:hAnsi="Times New Roman" w:cs="Times New Roman"/>
          <w:sz w:val="24"/>
          <w:szCs w:val="24"/>
        </w:rPr>
        <w:t xml:space="preserve"> формирование </w:t>
      </w:r>
      <w:r w:rsidRPr="00670BEB">
        <w:rPr>
          <w:rFonts w:ascii="Times New Roman" w:hAnsi="Times New Roman" w:cs="Times New Roman"/>
          <w:sz w:val="24"/>
          <w:szCs w:val="24"/>
        </w:rPr>
        <w:t xml:space="preserve">компетенций, необходимых для </w:t>
      </w:r>
      <w:r w:rsidR="00081AAD" w:rsidRPr="00081AAD">
        <w:rPr>
          <w:rFonts w:ascii="Times New Roman" w:hAnsi="Times New Roman" w:cs="Times New Roman"/>
          <w:sz w:val="24"/>
          <w:szCs w:val="24"/>
        </w:rPr>
        <w:t xml:space="preserve">взаимодействия с публичными структурами (организациями, органами власти, СМИ и т.д.) для решения </w:t>
      </w:r>
      <w:r w:rsidR="00A5179C">
        <w:rPr>
          <w:rFonts w:ascii="Times New Roman" w:hAnsi="Times New Roman" w:cs="Times New Roman"/>
          <w:sz w:val="24"/>
          <w:szCs w:val="24"/>
        </w:rPr>
        <w:t>задач управления семейными финансами</w:t>
      </w:r>
      <w:r>
        <w:rPr>
          <w:rFonts w:ascii="Times New Roman" w:hAnsi="Times New Roman" w:cs="Times New Roman"/>
          <w:sz w:val="24"/>
          <w:szCs w:val="24"/>
        </w:rPr>
        <w:t>.</w:t>
      </w:r>
    </w:p>
    <w:p w14:paraId="48851EC0" w14:textId="138E529F" w:rsidR="00FF345C" w:rsidRDefault="00FF345C" w:rsidP="00FF345C">
      <w:pPr>
        <w:spacing w:line="257" w:lineRule="auto"/>
        <w:ind w:firstLine="709"/>
        <w:jc w:val="both"/>
        <w:rPr>
          <w:rFonts w:ascii="Times New Roman" w:hAnsi="Times New Roman" w:cs="Times New Roman"/>
          <w:sz w:val="24"/>
          <w:szCs w:val="24"/>
        </w:rPr>
      </w:pPr>
      <w:r>
        <w:rPr>
          <w:rFonts w:ascii="Times New Roman" w:hAnsi="Times New Roman" w:cs="Times New Roman"/>
          <w:b/>
          <w:sz w:val="24"/>
          <w:szCs w:val="24"/>
        </w:rPr>
        <w:t>Ключевая проблема темы:</w:t>
      </w:r>
      <w:r>
        <w:rPr>
          <w:rFonts w:ascii="Times New Roman" w:hAnsi="Times New Roman" w:cs="Times New Roman"/>
          <w:sz w:val="24"/>
          <w:szCs w:val="24"/>
        </w:rPr>
        <w:t xml:space="preserve"> </w:t>
      </w:r>
      <w:r w:rsidR="00081AAD" w:rsidRPr="00081AAD">
        <w:rPr>
          <w:rFonts w:ascii="Times New Roman" w:hAnsi="Times New Roman" w:cs="Times New Roman"/>
          <w:sz w:val="24"/>
          <w:szCs w:val="24"/>
        </w:rPr>
        <w:t>Взаимодействие с окружающим финансовым миром (прежде всего, финансовыми организациями и государством) не всегда проходит бесконфликтно. Иногда нам кажется, что наши права нарушены. Всегда ли это так</w:t>
      </w:r>
      <w:r w:rsidR="00081AAD">
        <w:rPr>
          <w:rFonts w:ascii="Times New Roman" w:hAnsi="Times New Roman" w:cs="Times New Roman"/>
          <w:sz w:val="24"/>
          <w:szCs w:val="24"/>
        </w:rPr>
        <w:t>?</w:t>
      </w:r>
      <w:r w:rsidR="00081AAD" w:rsidRPr="00081AAD">
        <w:rPr>
          <w:rFonts w:ascii="Times New Roman" w:hAnsi="Times New Roman" w:cs="Times New Roman"/>
          <w:sz w:val="24"/>
          <w:szCs w:val="24"/>
        </w:rPr>
        <w:t xml:space="preserve"> </w:t>
      </w:r>
      <w:r w:rsidR="00081AAD">
        <w:rPr>
          <w:rFonts w:ascii="Times New Roman" w:hAnsi="Times New Roman" w:cs="Times New Roman"/>
          <w:sz w:val="24"/>
          <w:szCs w:val="24"/>
        </w:rPr>
        <w:t>К</w:t>
      </w:r>
      <w:r w:rsidR="00081AAD" w:rsidRPr="00081AAD">
        <w:rPr>
          <w:rFonts w:ascii="Times New Roman" w:hAnsi="Times New Roman" w:cs="Times New Roman"/>
          <w:sz w:val="24"/>
          <w:szCs w:val="24"/>
        </w:rPr>
        <w:t xml:space="preserve">ак разграничить нашу ответственность и ответственность перед нами? </w:t>
      </w:r>
      <w:r w:rsidR="00452673">
        <w:rPr>
          <w:rFonts w:ascii="Times New Roman" w:hAnsi="Times New Roman" w:cs="Times New Roman"/>
          <w:sz w:val="24"/>
          <w:szCs w:val="24"/>
        </w:rPr>
        <w:t xml:space="preserve">Что делать в случае нарушения прав? </w:t>
      </w:r>
    </w:p>
    <w:p w14:paraId="641D9A40" w14:textId="77777777" w:rsidR="00FF345C" w:rsidRDefault="00FF345C" w:rsidP="00FF345C">
      <w:pPr>
        <w:ind w:firstLine="709"/>
        <w:jc w:val="both"/>
        <w:rPr>
          <w:rFonts w:ascii="Times New Roman" w:hAnsi="Times New Roman" w:cs="Times New Roman"/>
          <w:sz w:val="24"/>
          <w:szCs w:val="24"/>
        </w:rPr>
      </w:pPr>
      <w:bookmarkStart w:id="0" w:name="_Hlk12176826"/>
      <w:r>
        <w:rPr>
          <w:rFonts w:ascii="Times New Roman" w:hAnsi="Times New Roman" w:cs="Times New Roman"/>
          <w:sz w:val="24"/>
          <w:szCs w:val="24"/>
        </w:rPr>
        <w:t>Для решения ключевой проблемы темы требуется ее детализация до уровня более узких задач (</w:t>
      </w:r>
      <w:proofErr w:type="spellStart"/>
      <w:r>
        <w:rPr>
          <w:rFonts w:ascii="Times New Roman" w:hAnsi="Times New Roman" w:cs="Times New Roman"/>
          <w:sz w:val="24"/>
          <w:szCs w:val="24"/>
        </w:rPr>
        <w:t>подпроблем</w:t>
      </w:r>
      <w:proofErr w:type="spellEnd"/>
      <w:r>
        <w:rPr>
          <w:rFonts w:ascii="Times New Roman" w:hAnsi="Times New Roman" w:cs="Times New Roman"/>
          <w:sz w:val="24"/>
          <w:szCs w:val="24"/>
        </w:rPr>
        <w:t xml:space="preserve">, учебных вопросов): </w:t>
      </w:r>
    </w:p>
    <w:bookmarkEnd w:id="0"/>
    <w:p w14:paraId="31C6F712" w14:textId="77777777" w:rsidR="00081AAD" w:rsidRPr="00BA33A0" w:rsidRDefault="00081AAD" w:rsidP="00B81FBB">
      <w:pPr>
        <w:numPr>
          <w:ilvl w:val="0"/>
          <w:numId w:val="2"/>
        </w:numPr>
        <w:spacing w:line="257" w:lineRule="auto"/>
        <w:jc w:val="both"/>
        <w:rPr>
          <w:rFonts w:ascii="Times New Roman" w:hAnsi="Times New Roman" w:cs="Times New Roman"/>
          <w:sz w:val="24"/>
          <w:szCs w:val="24"/>
        </w:rPr>
      </w:pPr>
      <w:r w:rsidRPr="00BA33A0">
        <w:rPr>
          <w:rFonts w:ascii="Times New Roman" w:hAnsi="Times New Roman" w:cs="Times New Roman"/>
          <w:sz w:val="24"/>
          <w:szCs w:val="24"/>
        </w:rPr>
        <w:t>Как избежать проблем с налогами, реализуя свои обязанности и права налогоплательщика?</w:t>
      </w:r>
    </w:p>
    <w:p w14:paraId="39012AE8" w14:textId="77777777" w:rsidR="00081AAD" w:rsidRPr="00BA33A0" w:rsidRDefault="00081AAD" w:rsidP="00B81FBB">
      <w:pPr>
        <w:numPr>
          <w:ilvl w:val="0"/>
          <w:numId w:val="2"/>
        </w:numPr>
        <w:spacing w:line="257" w:lineRule="auto"/>
        <w:jc w:val="both"/>
        <w:rPr>
          <w:rFonts w:ascii="Times New Roman" w:hAnsi="Times New Roman" w:cs="Times New Roman"/>
          <w:sz w:val="24"/>
          <w:szCs w:val="24"/>
        </w:rPr>
      </w:pPr>
      <w:r w:rsidRPr="00BA33A0">
        <w:rPr>
          <w:rFonts w:ascii="Times New Roman" w:hAnsi="Times New Roman" w:cs="Times New Roman"/>
          <w:sz w:val="24"/>
          <w:szCs w:val="24"/>
        </w:rPr>
        <w:t>Как обеспечить защиту своих прав потребителя финансовых услуг?</w:t>
      </w:r>
    </w:p>
    <w:p w14:paraId="7CD7D70D" w14:textId="77777777" w:rsidR="00081AAD" w:rsidRPr="00BA33A0" w:rsidRDefault="00081AAD" w:rsidP="00B81FBB">
      <w:pPr>
        <w:numPr>
          <w:ilvl w:val="0"/>
          <w:numId w:val="2"/>
        </w:numPr>
        <w:spacing w:line="257" w:lineRule="auto"/>
        <w:jc w:val="both"/>
        <w:rPr>
          <w:rFonts w:ascii="Times New Roman" w:hAnsi="Times New Roman" w:cs="Times New Roman"/>
          <w:sz w:val="24"/>
          <w:szCs w:val="24"/>
        </w:rPr>
      </w:pPr>
      <w:r w:rsidRPr="00BA33A0">
        <w:rPr>
          <w:rFonts w:ascii="Times New Roman" w:hAnsi="Times New Roman" w:cs="Times New Roman"/>
          <w:sz w:val="24"/>
          <w:szCs w:val="24"/>
        </w:rPr>
        <w:t>Как правильно читать и понимать новости о социально-экономической ситуации?</w:t>
      </w:r>
    </w:p>
    <w:p w14:paraId="17BD3348" w14:textId="4992B0D5" w:rsidR="00FF345C" w:rsidRDefault="00156BA8" w:rsidP="00FF345C">
      <w:pPr>
        <w:spacing w:line="257" w:lineRule="auto"/>
        <w:ind w:firstLine="709"/>
        <w:jc w:val="both"/>
        <w:rPr>
          <w:rFonts w:ascii="Times New Roman" w:hAnsi="Times New Roman" w:cs="Times New Roman"/>
          <w:sz w:val="24"/>
          <w:szCs w:val="24"/>
        </w:rPr>
      </w:pPr>
      <w:r w:rsidRPr="00156BA8">
        <w:rPr>
          <w:rFonts w:ascii="Times New Roman" w:hAnsi="Times New Roman" w:cs="Times New Roman"/>
          <w:sz w:val="24"/>
          <w:szCs w:val="24"/>
        </w:rPr>
        <w:t xml:space="preserve">Все </w:t>
      </w:r>
      <w:r w:rsidR="00A5179C">
        <w:rPr>
          <w:rFonts w:ascii="Times New Roman" w:hAnsi="Times New Roman" w:cs="Times New Roman"/>
          <w:sz w:val="24"/>
          <w:szCs w:val="24"/>
        </w:rPr>
        <w:t>эти задачи</w:t>
      </w:r>
      <w:r w:rsidRPr="00156BA8">
        <w:rPr>
          <w:rFonts w:ascii="Times New Roman" w:hAnsi="Times New Roman" w:cs="Times New Roman"/>
          <w:sz w:val="24"/>
          <w:szCs w:val="24"/>
        </w:rPr>
        <w:t xml:space="preserve"> </w:t>
      </w:r>
      <w:r w:rsidR="00A5179C">
        <w:rPr>
          <w:rFonts w:ascii="Times New Roman" w:hAnsi="Times New Roman" w:cs="Times New Roman"/>
          <w:sz w:val="24"/>
          <w:szCs w:val="24"/>
        </w:rPr>
        <w:t>вытекают</w:t>
      </w:r>
      <w:r w:rsidRPr="00156BA8">
        <w:rPr>
          <w:rFonts w:ascii="Times New Roman" w:hAnsi="Times New Roman" w:cs="Times New Roman"/>
          <w:sz w:val="24"/>
          <w:szCs w:val="24"/>
        </w:rPr>
        <w:t xml:space="preserve"> из других практических проблем управления семейными финансами. Так, например, изучение налогов необходимо для того, чтобы учитывать их вклад в расходы семейного бюджета, а вопросы защиты прав потребителей </w:t>
      </w:r>
      <w:r w:rsidR="00A5179C">
        <w:rPr>
          <w:rFonts w:ascii="Times New Roman" w:hAnsi="Times New Roman" w:cs="Times New Roman"/>
          <w:sz w:val="24"/>
          <w:szCs w:val="24"/>
        </w:rPr>
        <w:t>становятся актуальными</w:t>
      </w:r>
      <w:r w:rsidRPr="00156BA8">
        <w:rPr>
          <w:rFonts w:ascii="Times New Roman" w:hAnsi="Times New Roman" w:cs="Times New Roman"/>
          <w:sz w:val="24"/>
          <w:szCs w:val="24"/>
        </w:rPr>
        <w:t xml:space="preserve"> </w:t>
      </w:r>
      <w:r w:rsidR="00A5179C">
        <w:rPr>
          <w:rFonts w:ascii="Times New Roman" w:hAnsi="Times New Roman" w:cs="Times New Roman"/>
          <w:sz w:val="24"/>
          <w:szCs w:val="24"/>
        </w:rPr>
        <w:t xml:space="preserve">при пользовании финансовыми услугами. Это необходимо учитывать при </w:t>
      </w:r>
      <w:proofErr w:type="spellStart"/>
      <w:r w:rsidR="00A5179C">
        <w:rPr>
          <w:rFonts w:ascii="Times New Roman" w:hAnsi="Times New Roman" w:cs="Times New Roman"/>
          <w:sz w:val="24"/>
          <w:szCs w:val="24"/>
        </w:rPr>
        <w:t>проблематизации</w:t>
      </w:r>
      <w:proofErr w:type="spellEnd"/>
      <w:r w:rsidR="00A5179C">
        <w:rPr>
          <w:rFonts w:ascii="Times New Roman" w:hAnsi="Times New Roman" w:cs="Times New Roman"/>
          <w:sz w:val="24"/>
          <w:szCs w:val="24"/>
        </w:rPr>
        <w:t xml:space="preserve"> задач </w:t>
      </w:r>
      <w:r w:rsidRPr="00156BA8">
        <w:rPr>
          <w:rFonts w:ascii="Times New Roman" w:hAnsi="Times New Roman" w:cs="Times New Roman"/>
          <w:sz w:val="24"/>
          <w:szCs w:val="24"/>
        </w:rPr>
        <w:t>темы</w:t>
      </w:r>
      <w:r w:rsidR="00A5179C">
        <w:rPr>
          <w:rFonts w:ascii="Times New Roman" w:hAnsi="Times New Roman" w:cs="Times New Roman"/>
          <w:sz w:val="24"/>
          <w:szCs w:val="24"/>
        </w:rPr>
        <w:t xml:space="preserve">. </w:t>
      </w:r>
      <w:r w:rsidRPr="00156BA8">
        <w:rPr>
          <w:rFonts w:ascii="Times New Roman" w:hAnsi="Times New Roman" w:cs="Times New Roman"/>
          <w:sz w:val="24"/>
          <w:szCs w:val="24"/>
        </w:rPr>
        <w:t xml:space="preserve">Целью обучения должна быть не подготовка налогового специалиста или юриста, а выработка у Учащегося готовности использовать соответствующие инструменты, когда в них возникает необходимость. </w:t>
      </w:r>
      <w:r>
        <w:rPr>
          <w:rFonts w:ascii="Times New Roman" w:hAnsi="Times New Roman" w:cs="Times New Roman"/>
          <w:sz w:val="24"/>
          <w:szCs w:val="24"/>
        </w:rPr>
        <w:t xml:space="preserve">Поэтому не следует перегружать Учащихся теорией: вместо этого нужно </w:t>
      </w:r>
      <w:r w:rsidRPr="00156BA8">
        <w:rPr>
          <w:rFonts w:ascii="Times New Roman" w:hAnsi="Times New Roman" w:cs="Times New Roman"/>
          <w:sz w:val="24"/>
          <w:szCs w:val="24"/>
        </w:rPr>
        <w:t xml:space="preserve">сформировать </w:t>
      </w:r>
      <w:r>
        <w:rPr>
          <w:rFonts w:ascii="Times New Roman" w:hAnsi="Times New Roman" w:cs="Times New Roman"/>
          <w:sz w:val="24"/>
          <w:szCs w:val="24"/>
        </w:rPr>
        <w:t xml:space="preserve">у них </w:t>
      </w:r>
      <w:r w:rsidRPr="00156BA8">
        <w:rPr>
          <w:rFonts w:ascii="Times New Roman" w:hAnsi="Times New Roman" w:cs="Times New Roman"/>
          <w:sz w:val="24"/>
          <w:szCs w:val="24"/>
        </w:rPr>
        <w:t>готовность к самостоятельному поиску не только фактической, но и теоретической информации, необходимой для успешного разрешения практических проблем.</w:t>
      </w:r>
    </w:p>
    <w:p w14:paraId="372B1743" w14:textId="44615B98" w:rsidR="00FF345C" w:rsidRDefault="00FF345C" w:rsidP="00FF345C">
      <w:pPr>
        <w:ind w:firstLine="709"/>
        <w:jc w:val="both"/>
        <w:rPr>
          <w:rFonts w:ascii="Times New Roman" w:hAnsi="Times New Roman" w:cs="Times New Roman"/>
          <w:sz w:val="24"/>
          <w:szCs w:val="24"/>
        </w:rPr>
      </w:pPr>
      <w:r>
        <w:rPr>
          <w:rFonts w:ascii="Times New Roman" w:hAnsi="Times New Roman" w:cs="Times New Roman"/>
          <w:sz w:val="24"/>
          <w:szCs w:val="24"/>
        </w:rPr>
        <w:t>Решение каждой из задач описывается как последовательность шагов (анализ). Успешное выполнение шагов решения по всем задачам обеспечивает решение ключевой проблемы темы (синтез). Содержание и структура теоретических и практических материалов по задаче соответствует последовательности шагов решения.</w:t>
      </w:r>
    </w:p>
    <w:p w14:paraId="0B283272" w14:textId="77777777" w:rsidR="00FF345C" w:rsidRDefault="00FF345C" w:rsidP="00FF345C">
      <w:pPr>
        <w:ind w:firstLine="709"/>
        <w:jc w:val="both"/>
        <w:rPr>
          <w:rFonts w:ascii="Times New Roman" w:hAnsi="Times New Roman" w:cs="Times New Roman"/>
          <w:sz w:val="24"/>
          <w:szCs w:val="24"/>
        </w:rPr>
      </w:pPr>
    </w:p>
    <w:p w14:paraId="504CD5D9" w14:textId="77777777" w:rsidR="00923E39" w:rsidRDefault="00923E39" w:rsidP="00FF345C">
      <w:pPr>
        <w:ind w:firstLine="709"/>
        <w:jc w:val="both"/>
        <w:rPr>
          <w:rFonts w:ascii="Times New Roman" w:hAnsi="Times New Roman" w:cs="Times New Roman"/>
          <w:sz w:val="24"/>
          <w:szCs w:val="24"/>
        </w:rPr>
      </w:pPr>
    </w:p>
    <w:p w14:paraId="2023EF5F" w14:textId="4A9426AA" w:rsidR="00FF345C" w:rsidRPr="007B2787" w:rsidRDefault="00FF345C" w:rsidP="00FF345C">
      <w:pPr>
        <w:spacing w:line="257"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Задача </w:t>
      </w:r>
      <w:r w:rsidRPr="007B2787">
        <w:rPr>
          <w:rFonts w:ascii="Times New Roman" w:hAnsi="Times New Roman" w:cs="Times New Roman"/>
          <w:b/>
          <w:sz w:val="24"/>
          <w:szCs w:val="24"/>
        </w:rPr>
        <w:t xml:space="preserve">1 </w:t>
      </w:r>
      <w:r>
        <w:rPr>
          <w:rFonts w:ascii="Times New Roman" w:hAnsi="Times New Roman" w:cs="Times New Roman"/>
          <w:b/>
          <w:sz w:val="24"/>
          <w:szCs w:val="24"/>
        </w:rPr>
        <w:t>«</w:t>
      </w:r>
      <w:r w:rsidR="004A4173" w:rsidRPr="004A4173">
        <w:rPr>
          <w:rFonts w:ascii="Times New Roman" w:hAnsi="Times New Roman" w:cs="Times New Roman"/>
          <w:b/>
          <w:sz w:val="24"/>
          <w:szCs w:val="24"/>
        </w:rPr>
        <w:t>Как избежать проблем с налогами, реализуя свои обязанности и права налогоплательщика</w:t>
      </w:r>
      <w:r>
        <w:rPr>
          <w:rFonts w:ascii="Times New Roman" w:hAnsi="Times New Roman" w:cs="Times New Roman"/>
          <w:b/>
          <w:sz w:val="24"/>
          <w:szCs w:val="24"/>
        </w:rPr>
        <w:t>?»</w:t>
      </w:r>
    </w:p>
    <w:p w14:paraId="0DD602D4" w14:textId="77777777" w:rsidR="004A4173" w:rsidRDefault="00FF345C" w:rsidP="004A4173">
      <w:pPr>
        <w:spacing w:line="257"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Расшифровка задачи 1: </w:t>
      </w:r>
      <w:r w:rsidR="004A4173" w:rsidRPr="009A7CF1">
        <w:rPr>
          <w:rFonts w:ascii="Times New Roman" w:hAnsi="Times New Roman" w:cs="Times New Roman"/>
          <w:sz w:val="24"/>
          <w:szCs w:val="24"/>
        </w:rPr>
        <w:t>С уплатой налогов неизбежно сталкивается каждый гражданин. Если своевременно не заплатить налоги, можно навлечь на себя серьезные проблемы. В то же время закон разрешает уменьшить расходы на уплату налогов («сэкономить»).  Как правильно исполнять обязанности по уплате налогов, но при этом не «переплачивать»?</w:t>
      </w:r>
    </w:p>
    <w:p w14:paraId="3FE52DE5" w14:textId="1731E299" w:rsidR="004A4173" w:rsidRPr="001B3E7F" w:rsidRDefault="004A4173" w:rsidP="004A4173">
      <w:pPr>
        <w:spacing w:line="257" w:lineRule="auto"/>
        <w:ind w:firstLine="709"/>
        <w:jc w:val="both"/>
        <w:rPr>
          <w:rFonts w:ascii="Times New Roman" w:hAnsi="Times New Roman" w:cs="Times New Roman"/>
          <w:b/>
          <w:sz w:val="24"/>
          <w:szCs w:val="24"/>
        </w:rPr>
      </w:pPr>
      <w:r w:rsidRPr="00A74B5E">
        <w:rPr>
          <w:rFonts w:ascii="Times New Roman" w:hAnsi="Times New Roman" w:cs="Times New Roman"/>
          <w:b/>
          <w:sz w:val="24"/>
          <w:szCs w:val="24"/>
        </w:rPr>
        <w:t>Шаги решения задачи 1:</w:t>
      </w:r>
    </w:p>
    <w:p w14:paraId="22471F49" w14:textId="77777777" w:rsidR="004A4173" w:rsidRPr="00D46539" w:rsidRDefault="004A4173" w:rsidP="00B81FBB">
      <w:pPr>
        <w:numPr>
          <w:ilvl w:val="0"/>
          <w:numId w:val="3"/>
        </w:numPr>
        <w:jc w:val="both"/>
        <w:rPr>
          <w:rFonts w:ascii="Times New Roman" w:hAnsi="Times New Roman" w:cs="Times New Roman"/>
          <w:sz w:val="24"/>
          <w:szCs w:val="24"/>
        </w:rPr>
      </w:pPr>
      <w:r w:rsidRPr="00D46539">
        <w:rPr>
          <w:rFonts w:ascii="Times New Roman" w:hAnsi="Times New Roman" w:cs="Times New Roman"/>
          <w:sz w:val="24"/>
          <w:szCs w:val="24"/>
        </w:rPr>
        <w:t>Уплачивать установленные законом налоги, в том числе те, которые требуют декларирования их самим налогоплательщиком.</w:t>
      </w:r>
    </w:p>
    <w:p w14:paraId="1D87E99F" w14:textId="77777777" w:rsidR="004A4173" w:rsidRPr="00D46539" w:rsidRDefault="004A4173" w:rsidP="00B81FBB">
      <w:pPr>
        <w:numPr>
          <w:ilvl w:val="0"/>
          <w:numId w:val="3"/>
        </w:numPr>
        <w:jc w:val="both"/>
        <w:rPr>
          <w:rFonts w:ascii="Times New Roman" w:hAnsi="Times New Roman" w:cs="Times New Roman"/>
          <w:sz w:val="24"/>
          <w:szCs w:val="24"/>
        </w:rPr>
      </w:pPr>
      <w:r w:rsidRPr="00D46539">
        <w:rPr>
          <w:rFonts w:ascii="Times New Roman" w:hAnsi="Times New Roman" w:cs="Times New Roman"/>
          <w:sz w:val="24"/>
          <w:szCs w:val="24"/>
        </w:rPr>
        <w:t>Использовать предоставленные законом возможности экономии на налогах.</w:t>
      </w:r>
    </w:p>
    <w:p w14:paraId="021A31C9" w14:textId="77777777" w:rsidR="004A4173" w:rsidRDefault="004A4173" w:rsidP="00B81FBB">
      <w:pPr>
        <w:numPr>
          <w:ilvl w:val="0"/>
          <w:numId w:val="3"/>
        </w:numPr>
        <w:jc w:val="both"/>
        <w:rPr>
          <w:rFonts w:ascii="Times New Roman" w:hAnsi="Times New Roman" w:cs="Times New Roman"/>
          <w:sz w:val="24"/>
          <w:szCs w:val="24"/>
        </w:rPr>
      </w:pPr>
      <w:r w:rsidRPr="00D46539">
        <w:rPr>
          <w:rFonts w:ascii="Times New Roman" w:hAnsi="Times New Roman" w:cs="Times New Roman"/>
          <w:sz w:val="24"/>
          <w:szCs w:val="24"/>
        </w:rPr>
        <w:t>Использовать установленные законом возможности оспаривания начисленных налогов.</w:t>
      </w:r>
    </w:p>
    <w:p w14:paraId="6AA02066" w14:textId="4C043A82" w:rsidR="00D525E8" w:rsidRPr="00D525E8" w:rsidRDefault="004A4173" w:rsidP="004A4173">
      <w:pPr>
        <w:spacing w:line="257" w:lineRule="auto"/>
        <w:ind w:firstLine="709"/>
        <w:jc w:val="both"/>
        <w:rPr>
          <w:rFonts w:ascii="Times New Roman" w:hAnsi="Times New Roman" w:cs="Times New Roman"/>
          <w:sz w:val="24"/>
          <w:szCs w:val="24"/>
        </w:rPr>
      </w:pPr>
      <w:r w:rsidRPr="004A4173">
        <w:rPr>
          <w:rFonts w:ascii="Times New Roman" w:hAnsi="Times New Roman" w:cs="Times New Roman"/>
          <w:sz w:val="24"/>
          <w:szCs w:val="24"/>
        </w:rPr>
        <w:t xml:space="preserve">Государство собирает налоги, чтобы выполнять свои функции и нести расходы в интересах всего общества: на социальные блага, социальную защиту населения и т.д. Каждый гражданин обязан вовремя платить законно установленные налоги. </w:t>
      </w:r>
      <w:r w:rsidR="005D4079">
        <w:rPr>
          <w:rFonts w:ascii="Times New Roman" w:hAnsi="Times New Roman" w:cs="Times New Roman"/>
          <w:sz w:val="24"/>
          <w:szCs w:val="24"/>
        </w:rPr>
        <w:t xml:space="preserve">За нарушение предусмотрены санкции: </w:t>
      </w:r>
      <w:r>
        <w:rPr>
          <w:rFonts w:ascii="Times New Roman" w:hAnsi="Times New Roman" w:cs="Times New Roman"/>
          <w:sz w:val="24"/>
          <w:szCs w:val="24"/>
        </w:rPr>
        <w:t xml:space="preserve">от штрафа </w:t>
      </w:r>
      <w:r w:rsidRPr="004A4173">
        <w:rPr>
          <w:rFonts w:ascii="Times New Roman" w:hAnsi="Times New Roman" w:cs="Times New Roman"/>
          <w:sz w:val="24"/>
          <w:szCs w:val="24"/>
        </w:rPr>
        <w:t>до лишения свободы.</w:t>
      </w:r>
      <w:r>
        <w:rPr>
          <w:rFonts w:ascii="Times New Roman" w:hAnsi="Times New Roman" w:cs="Times New Roman"/>
          <w:sz w:val="24"/>
          <w:szCs w:val="24"/>
        </w:rPr>
        <w:t xml:space="preserve"> </w:t>
      </w:r>
      <w:r w:rsidRPr="004A4173">
        <w:rPr>
          <w:rFonts w:ascii="Times New Roman" w:hAnsi="Times New Roman" w:cs="Times New Roman"/>
          <w:sz w:val="24"/>
          <w:szCs w:val="24"/>
        </w:rPr>
        <w:t xml:space="preserve">Чаще всего граждане сталкиваются с обязанностью платить НДФЛ </w:t>
      </w:r>
      <w:r>
        <w:rPr>
          <w:rFonts w:ascii="Times New Roman" w:hAnsi="Times New Roman" w:cs="Times New Roman"/>
          <w:sz w:val="24"/>
          <w:szCs w:val="24"/>
        </w:rPr>
        <w:t>(</w:t>
      </w:r>
      <w:r w:rsidRPr="004A4173">
        <w:rPr>
          <w:rFonts w:ascii="Times New Roman" w:hAnsi="Times New Roman" w:cs="Times New Roman"/>
          <w:sz w:val="24"/>
          <w:szCs w:val="24"/>
        </w:rPr>
        <w:t xml:space="preserve">по зарплате </w:t>
      </w:r>
      <w:r>
        <w:rPr>
          <w:rFonts w:ascii="Times New Roman" w:hAnsi="Times New Roman" w:cs="Times New Roman"/>
          <w:sz w:val="24"/>
          <w:szCs w:val="24"/>
        </w:rPr>
        <w:t xml:space="preserve">его </w:t>
      </w:r>
      <w:r w:rsidRPr="004A4173">
        <w:rPr>
          <w:rFonts w:ascii="Times New Roman" w:hAnsi="Times New Roman" w:cs="Times New Roman"/>
          <w:sz w:val="24"/>
          <w:szCs w:val="24"/>
        </w:rPr>
        <w:t>отчисляет работодатель</w:t>
      </w:r>
      <w:r>
        <w:rPr>
          <w:rFonts w:ascii="Times New Roman" w:hAnsi="Times New Roman" w:cs="Times New Roman"/>
          <w:sz w:val="24"/>
          <w:szCs w:val="24"/>
        </w:rPr>
        <w:t xml:space="preserve">) </w:t>
      </w:r>
      <w:r w:rsidRPr="004A4173">
        <w:rPr>
          <w:rFonts w:ascii="Times New Roman" w:hAnsi="Times New Roman" w:cs="Times New Roman"/>
          <w:sz w:val="24"/>
          <w:szCs w:val="24"/>
        </w:rPr>
        <w:t xml:space="preserve">и имущественные налоги </w:t>
      </w:r>
      <w:r>
        <w:rPr>
          <w:rFonts w:ascii="Times New Roman" w:hAnsi="Times New Roman" w:cs="Times New Roman"/>
          <w:sz w:val="24"/>
          <w:szCs w:val="24"/>
        </w:rPr>
        <w:t>(</w:t>
      </w:r>
      <w:r w:rsidRPr="004A4173">
        <w:rPr>
          <w:rFonts w:ascii="Times New Roman" w:hAnsi="Times New Roman" w:cs="Times New Roman"/>
          <w:sz w:val="24"/>
          <w:szCs w:val="24"/>
        </w:rPr>
        <w:t xml:space="preserve">платим </w:t>
      </w:r>
      <w:r>
        <w:rPr>
          <w:rFonts w:ascii="Times New Roman" w:hAnsi="Times New Roman" w:cs="Times New Roman"/>
          <w:sz w:val="24"/>
          <w:szCs w:val="24"/>
        </w:rPr>
        <w:t xml:space="preserve">сами </w:t>
      </w:r>
      <w:r w:rsidRPr="004A4173">
        <w:rPr>
          <w:rFonts w:ascii="Times New Roman" w:hAnsi="Times New Roman" w:cs="Times New Roman"/>
          <w:sz w:val="24"/>
          <w:szCs w:val="24"/>
        </w:rPr>
        <w:t>по уведомлению</w:t>
      </w:r>
      <w:r>
        <w:rPr>
          <w:rFonts w:ascii="Times New Roman" w:hAnsi="Times New Roman" w:cs="Times New Roman"/>
          <w:sz w:val="24"/>
          <w:szCs w:val="24"/>
        </w:rPr>
        <w:t>)</w:t>
      </w:r>
      <w:r w:rsidRPr="004A4173">
        <w:rPr>
          <w:rFonts w:ascii="Times New Roman" w:hAnsi="Times New Roman" w:cs="Times New Roman"/>
          <w:sz w:val="24"/>
          <w:szCs w:val="24"/>
        </w:rPr>
        <w:t>. В некоторых случаях мы обязаны сами сообщать о налогооблагаемых доходах, подавая налоговую декларацию.</w:t>
      </w:r>
      <w:r>
        <w:rPr>
          <w:rFonts w:ascii="Times New Roman" w:hAnsi="Times New Roman" w:cs="Times New Roman"/>
          <w:sz w:val="24"/>
          <w:szCs w:val="24"/>
        </w:rPr>
        <w:t xml:space="preserve"> </w:t>
      </w:r>
      <w:r w:rsidRPr="004A4173">
        <w:rPr>
          <w:rFonts w:ascii="Times New Roman" w:hAnsi="Times New Roman" w:cs="Times New Roman"/>
          <w:sz w:val="24"/>
          <w:szCs w:val="24"/>
        </w:rPr>
        <w:t>Если знать свои права налогоплательщика, можно сэкономить на уплате налогов с помощью нало</w:t>
      </w:r>
      <w:r>
        <w:rPr>
          <w:rFonts w:ascii="Times New Roman" w:hAnsi="Times New Roman" w:cs="Times New Roman"/>
          <w:sz w:val="24"/>
          <w:szCs w:val="24"/>
        </w:rPr>
        <w:t>говых льгот и налоговых вычетов</w:t>
      </w:r>
      <w:r w:rsidR="00923E39">
        <w:rPr>
          <w:rFonts w:ascii="Times New Roman" w:hAnsi="Times New Roman" w:cs="Times New Roman"/>
          <w:sz w:val="24"/>
          <w:szCs w:val="24"/>
        </w:rPr>
        <w:t xml:space="preserve"> и избежать «переплаты»</w:t>
      </w:r>
      <w:r>
        <w:rPr>
          <w:rFonts w:ascii="Times New Roman" w:hAnsi="Times New Roman" w:cs="Times New Roman"/>
          <w:sz w:val="24"/>
          <w:szCs w:val="24"/>
        </w:rPr>
        <w:t>,</w:t>
      </w:r>
      <w:r w:rsidR="00923E39">
        <w:rPr>
          <w:rFonts w:ascii="Times New Roman" w:hAnsi="Times New Roman" w:cs="Times New Roman"/>
          <w:sz w:val="24"/>
          <w:szCs w:val="24"/>
        </w:rPr>
        <w:t xml:space="preserve"> оспорив</w:t>
      </w:r>
      <w:r w:rsidRPr="004A4173">
        <w:rPr>
          <w:rFonts w:ascii="Times New Roman" w:hAnsi="Times New Roman" w:cs="Times New Roman"/>
          <w:sz w:val="24"/>
          <w:szCs w:val="24"/>
        </w:rPr>
        <w:t xml:space="preserve"> ошибочно начисленные налоги. </w:t>
      </w:r>
    </w:p>
    <w:p w14:paraId="00FCAD08" w14:textId="261C0588" w:rsidR="00FF345C" w:rsidRDefault="00FF345C" w:rsidP="00FF345C">
      <w:pPr>
        <w:spacing w:line="257" w:lineRule="auto"/>
        <w:ind w:firstLine="709"/>
        <w:jc w:val="both"/>
        <w:rPr>
          <w:rFonts w:ascii="Times New Roman" w:hAnsi="Times New Roman" w:cs="Times New Roman"/>
          <w:sz w:val="24"/>
          <w:szCs w:val="24"/>
        </w:rPr>
      </w:pPr>
      <w:r w:rsidRPr="001B3E7F">
        <w:rPr>
          <w:rFonts w:ascii="Times New Roman" w:hAnsi="Times New Roman" w:cs="Times New Roman"/>
          <w:b/>
          <w:sz w:val="24"/>
          <w:szCs w:val="24"/>
        </w:rPr>
        <w:t>Ключевые понятия задачи 1:</w:t>
      </w:r>
      <w:r w:rsidRPr="00240C39">
        <w:rPr>
          <w:rFonts w:ascii="Times New Roman" w:hAnsi="Times New Roman" w:cs="Times New Roman"/>
          <w:sz w:val="24"/>
          <w:szCs w:val="24"/>
        </w:rPr>
        <w:t xml:space="preserve"> </w:t>
      </w:r>
      <w:r w:rsidR="00514AAC" w:rsidRPr="00514AAC">
        <w:rPr>
          <w:rFonts w:ascii="Times New Roman" w:hAnsi="Times New Roman" w:cs="Times New Roman"/>
          <w:sz w:val="24"/>
          <w:szCs w:val="24"/>
        </w:rPr>
        <w:t>налог, налоговая декларация, нал</w:t>
      </w:r>
      <w:r w:rsidR="00923E39">
        <w:rPr>
          <w:rFonts w:ascii="Times New Roman" w:hAnsi="Times New Roman" w:cs="Times New Roman"/>
          <w:sz w:val="24"/>
          <w:szCs w:val="24"/>
        </w:rPr>
        <w:t>оговая льгота, налоговый вычет</w:t>
      </w:r>
      <w:r w:rsidR="00514AAC" w:rsidRPr="00514AAC">
        <w:rPr>
          <w:rFonts w:ascii="Times New Roman" w:hAnsi="Times New Roman" w:cs="Times New Roman"/>
          <w:sz w:val="24"/>
          <w:szCs w:val="24"/>
        </w:rPr>
        <w:t>, объект налогообложения, ставка налога, налоговый период, уплата налога, возврат излишне уплаченного налога</w:t>
      </w:r>
      <w:r w:rsidR="0074381B">
        <w:rPr>
          <w:rFonts w:ascii="Times New Roman" w:hAnsi="Times New Roman" w:cs="Times New Roman"/>
          <w:sz w:val="24"/>
          <w:szCs w:val="24"/>
        </w:rPr>
        <w:t>.</w:t>
      </w:r>
    </w:p>
    <w:p w14:paraId="7886CEE4" w14:textId="77777777" w:rsidR="00FF345C" w:rsidRDefault="00FF345C" w:rsidP="00FF345C">
      <w:pPr>
        <w:spacing w:line="257" w:lineRule="auto"/>
        <w:jc w:val="both"/>
        <w:rPr>
          <w:rFonts w:ascii="Times New Roman" w:hAnsi="Times New Roman" w:cs="Times New Roman"/>
          <w:b/>
          <w:sz w:val="24"/>
          <w:szCs w:val="24"/>
        </w:rPr>
      </w:pPr>
    </w:p>
    <w:p w14:paraId="58F8BA01" w14:textId="63206602" w:rsidR="003E1750" w:rsidRPr="007B2787" w:rsidRDefault="003E1750" w:rsidP="003E1750">
      <w:pPr>
        <w:spacing w:line="257" w:lineRule="auto"/>
        <w:jc w:val="both"/>
        <w:rPr>
          <w:rFonts w:ascii="Times New Roman" w:hAnsi="Times New Roman" w:cs="Times New Roman"/>
          <w:b/>
          <w:sz w:val="24"/>
          <w:szCs w:val="24"/>
        </w:rPr>
      </w:pPr>
      <w:r>
        <w:rPr>
          <w:rFonts w:ascii="Times New Roman" w:hAnsi="Times New Roman" w:cs="Times New Roman"/>
          <w:b/>
          <w:sz w:val="24"/>
          <w:szCs w:val="24"/>
        </w:rPr>
        <w:t>Задача 2</w:t>
      </w:r>
      <w:r w:rsidRPr="007B2787">
        <w:rPr>
          <w:rFonts w:ascii="Times New Roman" w:hAnsi="Times New Roman" w:cs="Times New Roman"/>
          <w:b/>
          <w:sz w:val="24"/>
          <w:szCs w:val="24"/>
        </w:rPr>
        <w:t xml:space="preserve"> </w:t>
      </w:r>
      <w:r>
        <w:rPr>
          <w:rFonts w:ascii="Times New Roman" w:hAnsi="Times New Roman" w:cs="Times New Roman"/>
          <w:b/>
          <w:sz w:val="24"/>
          <w:szCs w:val="24"/>
        </w:rPr>
        <w:t>«</w:t>
      </w:r>
      <w:r w:rsidR="00514AAC" w:rsidRPr="00514AAC">
        <w:rPr>
          <w:rFonts w:ascii="Times New Roman" w:hAnsi="Times New Roman" w:cs="Times New Roman"/>
          <w:b/>
          <w:sz w:val="24"/>
          <w:szCs w:val="24"/>
        </w:rPr>
        <w:t>Как обеспечить защиту своих прав потребителя финансовых услуг</w:t>
      </w:r>
      <w:r>
        <w:rPr>
          <w:rFonts w:ascii="Times New Roman" w:hAnsi="Times New Roman" w:cs="Times New Roman"/>
          <w:b/>
          <w:sz w:val="24"/>
          <w:szCs w:val="24"/>
        </w:rPr>
        <w:t>?»</w:t>
      </w:r>
    </w:p>
    <w:p w14:paraId="7A297798" w14:textId="642631AE" w:rsidR="00C66B34" w:rsidRPr="00D46539" w:rsidRDefault="003E1750" w:rsidP="00C66B34">
      <w:pPr>
        <w:spacing w:line="257"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Расшифровка задачи </w:t>
      </w:r>
      <w:r w:rsidR="003F7E7B">
        <w:rPr>
          <w:rFonts w:ascii="Times New Roman" w:hAnsi="Times New Roman" w:cs="Times New Roman"/>
          <w:b/>
          <w:sz w:val="24"/>
          <w:szCs w:val="24"/>
        </w:rPr>
        <w:t>2</w:t>
      </w:r>
      <w:r>
        <w:rPr>
          <w:rFonts w:ascii="Times New Roman" w:hAnsi="Times New Roman" w:cs="Times New Roman"/>
          <w:b/>
          <w:sz w:val="24"/>
          <w:szCs w:val="24"/>
        </w:rPr>
        <w:t xml:space="preserve">: </w:t>
      </w:r>
      <w:r w:rsidR="00C66B34" w:rsidRPr="00D46539">
        <w:rPr>
          <w:rFonts w:ascii="Times New Roman" w:hAnsi="Times New Roman" w:cs="Times New Roman"/>
          <w:sz w:val="24"/>
          <w:szCs w:val="24"/>
        </w:rPr>
        <w:t xml:space="preserve">Нам часто приходится </w:t>
      </w:r>
      <w:r w:rsidR="004B216F">
        <w:rPr>
          <w:rFonts w:ascii="Times New Roman" w:hAnsi="Times New Roman" w:cs="Times New Roman"/>
          <w:sz w:val="24"/>
          <w:szCs w:val="24"/>
        </w:rPr>
        <w:t>выступать</w:t>
      </w:r>
      <w:r w:rsidR="00C66B34" w:rsidRPr="00D46539">
        <w:rPr>
          <w:rFonts w:ascii="Times New Roman" w:hAnsi="Times New Roman" w:cs="Times New Roman"/>
          <w:sz w:val="24"/>
          <w:szCs w:val="24"/>
        </w:rPr>
        <w:t xml:space="preserve"> в роли потребителя </w:t>
      </w:r>
      <w:proofErr w:type="gramStart"/>
      <w:r w:rsidR="00C66B34" w:rsidRPr="00D46539">
        <w:rPr>
          <w:rFonts w:ascii="Times New Roman" w:hAnsi="Times New Roman" w:cs="Times New Roman"/>
          <w:sz w:val="24"/>
          <w:szCs w:val="24"/>
        </w:rPr>
        <w:t>финансовых</w:t>
      </w:r>
      <w:proofErr w:type="gramEnd"/>
      <w:r w:rsidR="00C66B34" w:rsidRPr="00D46539">
        <w:rPr>
          <w:rFonts w:ascii="Times New Roman" w:hAnsi="Times New Roman" w:cs="Times New Roman"/>
          <w:sz w:val="24"/>
          <w:szCs w:val="24"/>
        </w:rPr>
        <w:t xml:space="preserve"> услуг </w:t>
      </w:r>
      <w:r w:rsidR="008F7DDF">
        <w:rPr>
          <w:rFonts w:ascii="Times New Roman" w:hAnsi="Times New Roman" w:cs="Times New Roman"/>
          <w:sz w:val="24"/>
          <w:szCs w:val="24"/>
        </w:rPr>
        <w:t>—</w:t>
      </w:r>
      <w:r w:rsidR="00C66B34" w:rsidRPr="00D46539">
        <w:rPr>
          <w:rFonts w:ascii="Times New Roman" w:hAnsi="Times New Roman" w:cs="Times New Roman"/>
          <w:sz w:val="24"/>
          <w:szCs w:val="24"/>
        </w:rPr>
        <w:t xml:space="preserve"> когда мы открываем счет в банке, берем кредит, покупаем страховку и т.д. При этом мы можем столкнуться с ситуацией, когда наши права потребителя нарушаются. Это может привести к серьезным последствиям </w:t>
      </w:r>
      <w:r w:rsidR="008F7DDF">
        <w:rPr>
          <w:rFonts w:ascii="Times New Roman" w:hAnsi="Times New Roman" w:cs="Times New Roman"/>
          <w:sz w:val="24"/>
          <w:szCs w:val="24"/>
        </w:rPr>
        <w:t>—</w:t>
      </w:r>
      <w:r w:rsidR="00C66B34" w:rsidRPr="00D46539">
        <w:rPr>
          <w:rFonts w:ascii="Times New Roman" w:hAnsi="Times New Roman" w:cs="Times New Roman"/>
          <w:sz w:val="24"/>
          <w:szCs w:val="24"/>
        </w:rPr>
        <w:t xml:space="preserve"> главным образом, к потере наших денег. </w:t>
      </w:r>
      <w:r w:rsidR="00693BA6">
        <w:rPr>
          <w:rFonts w:ascii="Times New Roman" w:hAnsi="Times New Roman" w:cs="Times New Roman"/>
          <w:sz w:val="24"/>
          <w:szCs w:val="24"/>
        </w:rPr>
        <w:t>Как</w:t>
      </w:r>
      <w:r w:rsidR="00C66B34" w:rsidRPr="00D46539">
        <w:rPr>
          <w:rFonts w:ascii="Times New Roman" w:hAnsi="Times New Roman" w:cs="Times New Roman"/>
          <w:sz w:val="24"/>
          <w:szCs w:val="24"/>
        </w:rPr>
        <w:t xml:space="preserve"> защищать свои права </w:t>
      </w:r>
      <w:r w:rsidR="00923E39">
        <w:rPr>
          <w:rFonts w:ascii="Times New Roman" w:hAnsi="Times New Roman" w:cs="Times New Roman"/>
          <w:sz w:val="24"/>
          <w:szCs w:val="24"/>
        </w:rPr>
        <w:t>при пользовании финансовыми</w:t>
      </w:r>
      <w:r w:rsidR="00C66B34" w:rsidRPr="00D46539">
        <w:rPr>
          <w:rFonts w:ascii="Times New Roman" w:hAnsi="Times New Roman" w:cs="Times New Roman"/>
          <w:sz w:val="24"/>
          <w:szCs w:val="24"/>
        </w:rPr>
        <w:t xml:space="preserve"> услуг</w:t>
      </w:r>
      <w:r w:rsidR="00923E39">
        <w:rPr>
          <w:rFonts w:ascii="Times New Roman" w:hAnsi="Times New Roman" w:cs="Times New Roman"/>
          <w:sz w:val="24"/>
          <w:szCs w:val="24"/>
        </w:rPr>
        <w:t>ами</w:t>
      </w:r>
      <w:r w:rsidR="00693BA6">
        <w:rPr>
          <w:rFonts w:ascii="Times New Roman" w:hAnsi="Times New Roman" w:cs="Times New Roman"/>
          <w:sz w:val="24"/>
          <w:szCs w:val="24"/>
        </w:rPr>
        <w:t>?</w:t>
      </w:r>
    </w:p>
    <w:p w14:paraId="2B95F1CF" w14:textId="77777777" w:rsidR="00C66B34" w:rsidRPr="001B3E7F" w:rsidRDefault="00C66B34" w:rsidP="00C66B34">
      <w:pPr>
        <w:spacing w:line="257" w:lineRule="auto"/>
        <w:ind w:firstLine="709"/>
        <w:jc w:val="both"/>
        <w:rPr>
          <w:rFonts w:ascii="Times New Roman" w:hAnsi="Times New Roman" w:cs="Times New Roman"/>
          <w:b/>
          <w:sz w:val="24"/>
          <w:szCs w:val="24"/>
        </w:rPr>
      </w:pPr>
      <w:r w:rsidRPr="00A74B5E">
        <w:rPr>
          <w:rFonts w:ascii="Times New Roman" w:hAnsi="Times New Roman" w:cs="Times New Roman"/>
          <w:b/>
          <w:sz w:val="24"/>
          <w:szCs w:val="24"/>
        </w:rPr>
        <w:t xml:space="preserve">Шаги решения задачи </w:t>
      </w:r>
      <w:r>
        <w:rPr>
          <w:rFonts w:ascii="Times New Roman" w:hAnsi="Times New Roman" w:cs="Times New Roman"/>
          <w:b/>
          <w:sz w:val="24"/>
          <w:szCs w:val="24"/>
        </w:rPr>
        <w:t>2</w:t>
      </w:r>
      <w:r w:rsidRPr="00A74B5E">
        <w:rPr>
          <w:rFonts w:ascii="Times New Roman" w:hAnsi="Times New Roman" w:cs="Times New Roman"/>
          <w:b/>
          <w:sz w:val="24"/>
          <w:szCs w:val="24"/>
        </w:rPr>
        <w:t>:</w:t>
      </w:r>
    </w:p>
    <w:p w14:paraId="23DDEBDF" w14:textId="60A9F953" w:rsidR="00C66B34" w:rsidRPr="00D46539" w:rsidRDefault="00C66B34" w:rsidP="00B81FBB">
      <w:pPr>
        <w:numPr>
          <w:ilvl w:val="0"/>
          <w:numId w:val="4"/>
        </w:numPr>
        <w:jc w:val="both"/>
        <w:rPr>
          <w:rFonts w:ascii="Times New Roman" w:hAnsi="Times New Roman" w:cs="Times New Roman"/>
          <w:sz w:val="24"/>
          <w:szCs w:val="24"/>
        </w:rPr>
      </w:pPr>
      <w:r w:rsidRPr="00D46539">
        <w:rPr>
          <w:rFonts w:ascii="Times New Roman" w:hAnsi="Times New Roman" w:cs="Times New Roman"/>
          <w:sz w:val="24"/>
          <w:szCs w:val="24"/>
        </w:rPr>
        <w:t>Знать свои права как потребителей финансовых услуг</w:t>
      </w:r>
      <w:r>
        <w:rPr>
          <w:rFonts w:ascii="Times New Roman" w:hAnsi="Times New Roman" w:cs="Times New Roman"/>
          <w:sz w:val="24"/>
          <w:szCs w:val="24"/>
        </w:rPr>
        <w:t>, п</w:t>
      </w:r>
      <w:r w:rsidRPr="00D46539">
        <w:rPr>
          <w:rFonts w:ascii="Times New Roman" w:hAnsi="Times New Roman" w:cs="Times New Roman"/>
          <w:sz w:val="24"/>
          <w:szCs w:val="24"/>
        </w:rPr>
        <w:t>онимать, в каких ситуациях мы можем столкнуться с нарушением наших прав со стороны разных типов финансовых организаций</w:t>
      </w:r>
      <w:r>
        <w:rPr>
          <w:rFonts w:ascii="Times New Roman" w:hAnsi="Times New Roman" w:cs="Times New Roman"/>
          <w:sz w:val="24"/>
          <w:szCs w:val="24"/>
        </w:rPr>
        <w:t xml:space="preserve"> и быть готовым к этому</w:t>
      </w:r>
      <w:r w:rsidRPr="00D46539">
        <w:rPr>
          <w:rFonts w:ascii="Times New Roman" w:hAnsi="Times New Roman" w:cs="Times New Roman"/>
          <w:sz w:val="24"/>
          <w:szCs w:val="24"/>
        </w:rPr>
        <w:t>.</w:t>
      </w:r>
    </w:p>
    <w:p w14:paraId="13AE81FC" w14:textId="5FF8B917" w:rsidR="00C66B34" w:rsidRPr="00D46539" w:rsidRDefault="00C66B34" w:rsidP="00B81FBB">
      <w:pPr>
        <w:numPr>
          <w:ilvl w:val="0"/>
          <w:numId w:val="4"/>
        </w:numPr>
        <w:jc w:val="both"/>
        <w:rPr>
          <w:rFonts w:ascii="Times New Roman" w:hAnsi="Times New Roman" w:cs="Times New Roman"/>
          <w:sz w:val="24"/>
          <w:szCs w:val="24"/>
        </w:rPr>
      </w:pPr>
      <w:r>
        <w:rPr>
          <w:rFonts w:ascii="Times New Roman" w:hAnsi="Times New Roman" w:cs="Times New Roman"/>
          <w:sz w:val="24"/>
          <w:szCs w:val="24"/>
        </w:rPr>
        <w:t>Определять конкретную организаци</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и), ответственную за нарушение наших прав потребителей финансовых услуг, определять и документировать содержание нарушения</w:t>
      </w:r>
      <w:r w:rsidRPr="00D46539">
        <w:rPr>
          <w:rFonts w:ascii="Times New Roman" w:hAnsi="Times New Roman" w:cs="Times New Roman"/>
          <w:sz w:val="24"/>
          <w:szCs w:val="24"/>
        </w:rPr>
        <w:t>.</w:t>
      </w:r>
    </w:p>
    <w:p w14:paraId="28BD6E53" w14:textId="746CF29B" w:rsidR="00C66B34" w:rsidRPr="00D46539" w:rsidRDefault="00C66B34" w:rsidP="00B81FBB">
      <w:pPr>
        <w:numPr>
          <w:ilvl w:val="0"/>
          <w:numId w:val="4"/>
        </w:numPr>
        <w:jc w:val="both"/>
        <w:rPr>
          <w:rFonts w:ascii="Times New Roman" w:hAnsi="Times New Roman" w:cs="Times New Roman"/>
          <w:sz w:val="24"/>
          <w:szCs w:val="24"/>
        </w:rPr>
      </w:pPr>
      <w:r w:rsidRPr="00D46539">
        <w:rPr>
          <w:rFonts w:ascii="Times New Roman" w:hAnsi="Times New Roman" w:cs="Times New Roman"/>
          <w:sz w:val="24"/>
          <w:szCs w:val="24"/>
        </w:rPr>
        <w:lastRenderedPageBreak/>
        <w:t>Обращаться за помощью к государству и общественным организациям</w:t>
      </w:r>
      <w:r w:rsidR="005D4079">
        <w:rPr>
          <w:rFonts w:ascii="Times New Roman" w:hAnsi="Times New Roman" w:cs="Times New Roman"/>
          <w:sz w:val="24"/>
          <w:szCs w:val="24"/>
        </w:rPr>
        <w:t>, которые</w:t>
      </w:r>
      <w:r w:rsidRPr="00D46539">
        <w:rPr>
          <w:rFonts w:ascii="Times New Roman" w:hAnsi="Times New Roman" w:cs="Times New Roman"/>
          <w:sz w:val="24"/>
          <w:szCs w:val="24"/>
        </w:rPr>
        <w:t xml:space="preserve"> могут помочь, если права потребителя </w:t>
      </w:r>
      <w:proofErr w:type="gramStart"/>
      <w:r w:rsidRPr="00D46539">
        <w:rPr>
          <w:rFonts w:ascii="Times New Roman" w:hAnsi="Times New Roman" w:cs="Times New Roman"/>
          <w:sz w:val="24"/>
          <w:szCs w:val="24"/>
        </w:rPr>
        <w:t>финансовых</w:t>
      </w:r>
      <w:proofErr w:type="gramEnd"/>
      <w:r w:rsidRPr="00D46539">
        <w:rPr>
          <w:rFonts w:ascii="Times New Roman" w:hAnsi="Times New Roman" w:cs="Times New Roman"/>
          <w:sz w:val="24"/>
          <w:szCs w:val="24"/>
        </w:rPr>
        <w:t xml:space="preserve"> услуг нарушены.</w:t>
      </w:r>
    </w:p>
    <w:p w14:paraId="194AFCEA" w14:textId="62AE143E" w:rsidR="00C66B34" w:rsidRDefault="00C66B34" w:rsidP="00C66B34">
      <w:pPr>
        <w:spacing w:line="257" w:lineRule="auto"/>
        <w:ind w:firstLine="709"/>
        <w:jc w:val="both"/>
        <w:rPr>
          <w:rFonts w:ascii="Times New Roman" w:hAnsi="Times New Roman" w:cs="Times New Roman"/>
          <w:sz w:val="24"/>
          <w:szCs w:val="24"/>
        </w:rPr>
      </w:pPr>
      <w:r w:rsidRPr="00C66B34">
        <w:rPr>
          <w:rFonts w:ascii="Times New Roman" w:hAnsi="Times New Roman" w:cs="Times New Roman"/>
          <w:sz w:val="24"/>
          <w:szCs w:val="24"/>
        </w:rPr>
        <w:t xml:space="preserve">При взаимодействии с </w:t>
      </w:r>
      <w:r>
        <w:rPr>
          <w:rFonts w:ascii="Times New Roman" w:hAnsi="Times New Roman" w:cs="Times New Roman"/>
          <w:sz w:val="24"/>
          <w:szCs w:val="24"/>
        </w:rPr>
        <w:t>финансовыми</w:t>
      </w:r>
      <w:r w:rsidRPr="00C66B34">
        <w:rPr>
          <w:rFonts w:ascii="Times New Roman" w:hAnsi="Times New Roman" w:cs="Times New Roman"/>
          <w:sz w:val="24"/>
          <w:szCs w:val="24"/>
        </w:rPr>
        <w:t xml:space="preserve"> организациями </w:t>
      </w:r>
      <w:r w:rsidR="004B216F">
        <w:rPr>
          <w:rFonts w:ascii="Times New Roman" w:hAnsi="Times New Roman" w:cs="Times New Roman"/>
          <w:sz w:val="24"/>
          <w:szCs w:val="24"/>
        </w:rPr>
        <w:t>возникает</w:t>
      </w:r>
      <w:r w:rsidRPr="00C66B34">
        <w:rPr>
          <w:rFonts w:ascii="Times New Roman" w:hAnsi="Times New Roman" w:cs="Times New Roman"/>
          <w:sz w:val="24"/>
          <w:szCs w:val="24"/>
        </w:rPr>
        <w:t xml:space="preserve"> риск </w:t>
      </w:r>
      <w:r w:rsidR="004B216F">
        <w:rPr>
          <w:rFonts w:ascii="Times New Roman" w:hAnsi="Times New Roman" w:cs="Times New Roman"/>
          <w:sz w:val="24"/>
          <w:szCs w:val="24"/>
        </w:rPr>
        <w:t>нарушения</w:t>
      </w:r>
      <w:r w:rsidRPr="00C66B34">
        <w:rPr>
          <w:rFonts w:ascii="Times New Roman" w:hAnsi="Times New Roman" w:cs="Times New Roman"/>
          <w:sz w:val="24"/>
          <w:szCs w:val="24"/>
        </w:rPr>
        <w:t xml:space="preserve"> прав потребителя.</w:t>
      </w:r>
      <w:r>
        <w:rPr>
          <w:rFonts w:ascii="Times New Roman" w:hAnsi="Times New Roman" w:cs="Times New Roman"/>
          <w:sz w:val="24"/>
          <w:szCs w:val="24"/>
        </w:rPr>
        <w:t xml:space="preserve"> </w:t>
      </w:r>
      <w:r w:rsidRPr="00C66B34">
        <w:rPr>
          <w:rFonts w:ascii="Times New Roman" w:hAnsi="Times New Roman" w:cs="Times New Roman"/>
          <w:sz w:val="24"/>
          <w:szCs w:val="24"/>
        </w:rPr>
        <w:t>Нужно знать и пользоваться своими правами потребителя: на полную информацию о финансовой услуге, на самостоятельное принятие решения о получении услуги, на отказ от некачественно оказываемой услуги и т.д.</w:t>
      </w:r>
      <w:r>
        <w:rPr>
          <w:rFonts w:ascii="Times New Roman" w:hAnsi="Times New Roman" w:cs="Times New Roman"/>
          <w:sz w:val="24"/>
          <w:szCs w:val="24"/>
        </w:rPr>
        <w:t xml:space="preserve"> </w:t>
      </w:r>
      <w:r w:rsidR="004B216F">
        <w:rPr>
          <w:rFonts w:ascii="Times New Roman" w:hAnsi="Times New Roman" w:cs="Times New Roman"/>
          <w:sz w:val="24"/>
          <w:szCs w:val="24"/>
        </w:rPr>
        <w:t>Следует понимать, что о</w:t>
      </w:r>
      <w:r w:rsidRPr="00C66B34">
        <w:rPr>
          <w:rFonts w:ascii="Times New Roman" w:hAnsi="Times New Roman" w:cs="Times New Roman"/>
          <w:sz w:val="24"/>
          <w:szCs w:val="24"/>
        </w:rPr>
        <w:t xml:space="preserve">сновная ответственность за защиту </w:t>
      </w:r>
      <w:proofErr w:type="gramStart"/>
      <w:r w:rsidRPr="00C66B34">
        <w:rPr>
          <w:rFonts w:ascii="Times New Roman" w:hAnsi="Times New Roman" w:cs="Times New Roman"/>
          <w:sz w:val="24"/>
          <w:szCs w:val="24"/>
        </w:rPr>
        <w:t>своих</w:t>
      </w:r>
      <w:proofErr w:type="gramEnd"/>
      <w:r w:rsidRPr="00C66B34">
        <w:rPr>
          <w:rFonts w:ascii="Times New Roman" w:hAnsi="Times New Roman" w:cs="Times New Roman"/>
          <w:sz w:val="24"/>
          <w:szCs w:val="24"/>
        </w:rPr>
        <w:t xml:space="preserve"> прав лежит на </w:t>
      </w:r>
      <w:r>
        <w:rPr>
          <w:rFonts w:ascii="Times New Roman" w:hAnsi="Times New Roman" w:cs="Times New Roman"/>
          <w:sz w:val="24"/>
          <w:szCs w:val="24"/>
        </w:rPr>
        <w:t xml:space="preserve">самом </w:t>
      </w:r>
      <w:r w:rsidR="00923E39">
        <w:rPr>
          <w:rFonts w:ascii="Times New Roman" w:hAnsi="Times New Roman" w:cs="Times New Roman"/>
          <w:sz w:val="24"/>
          <w:szCs w:val="24"/>
        </w:rPr>
        <w:t>потребителе</w:t>
      </w:r>
      <w:r w:rsidR="004B216F">
        <w:rPr>
          <w:rFonts w:ascii="Times New Roman" w:hAnsi="Times New Roman" w:cs="Times New Roman"/>
          <w:sz w:val="24"/>
          <w:szCs w:val="24"/>
        </w:rPr>
        <w:t>,</w:t>
      </w:r>
      <w:r w:rsidR="00923E39">
        <w:rPr>
          <w:rFonts w:ascii="Times New Roman" w:hAnsi="Times New Roman" w:cs="Times New Roman"/>
          <w:sz w:val="24"/>
          <w:szCs w:val="24"/>
        </w:rPr>
        <w:t xml:space="preserve"> </w:t>
      </w:r>
      <w:r w:rsidR="004B216F">
        <w:rPr>
          <w:rFonts w:ascii="Times New Roman" w:hAnsi="Times New Roman" w:cs="Times New Roman"/>
          <w:sz w:val="24"/>
          <w:szCs w:val="24"/>
        </w:rPr>
        <w:t>а</w:t>
      </w:r>
      <w:r w:rsidR="00923E39">
        <w:rPr>
          <w:rFonts w:ascii="Times New Roman" w:hAnsi="Times New Roman" w:cs="Times New Roman"/>
          <w:sz w:val="24"/>
          <w:szCs w:val="24"/>
        </w:rPr>
        <w:t xml:space="preserve"> </w:t>
      </w:r>
      <w:r>
        <w:rPr>
          <w:rFonts w:ascii="Times New Roman" w:hAnsi="Times New Roman" w:cs="Times New Roman"/>
          <w:sz w:val="24"/>
          <w:szCs w:val="24"/>
        </w:rPr>
        <w:t>предотвратить нарушение</w:t>
      </w:r>
      <w:r w:rsidR="004B216F">
        <w:rPr>
          <w:rFonts w:ascii="Times New Roman" w:hAnsi="Times New Roman" w:cs="Times New Roman"/>
          <w:sz w:val="24"/>
          <w:szCs w:val="24"/>
        </w:rPr>
        <w:t xml:space="preserve"> часто проще</w:t>
      </w:r>
      <w:r>
        <w:rPr>
          <w:rFonts w:ascii="Times New Roman" w:hAnsi="Times New Roman" w:cs="Times New Roman"/>
          <w:sz w:val="24"/>
          <w:szCs w:val="24"/>
        </w:rPr>
        <w:t>, чем до</w:t>
      </w:r>
      <w:r w:rsidR="004B216F">
        <w:rPr>
          <w:rFonts w:ascii="Times New Roman" w:hAnsi="Times New Roman" w:cs="Times New Roman"/>
          <w:sz w:val="24"/>
          <w:szCs w:val="24"/>
        </w:rPr>
        <w:t>би</w:t>
      </w:r>
      <w:r>
        <w:rPr>
          <w:rFonts w:ascii="Times New Roman" w:hAnsi="Times New Roman" w:cs="Times New Roman"/>
          <w:sz w:val="24"/>
          <w:szCs w:val="24"/>
        </w:rPr>
        <w:t xml:space="preserve">ться возмещения ущерба. </w:t>
      </w:r>
    </w:p>
    <w:p w14:paraId="6163B76C" w14:textId="4B4B7061" w:rsidR="00C66B34" w:rsidRDefault="00C66B34" w:rsidP="00C66B3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права потребителя все же нарушены, то защитить их помогут государство </w:t>
      </w:r>
      <w:r w:rsidRPr="00C66B34">
        <w:rPr>
          <w:rFonts w:ascii="Times New Roman" w:hAnsi="Times New Roman" w:cs="Times New Roman"/>
          <w:sz w:val="24"/>
          <w:szCs w:val="24"/>
        </w:rPr>
        <w:t>(</w:t>
      </w:r>
      <w:r w:rsidR="00923E39">
        <w:rPr>
          <w:rFonts w:ascii="Times New Roman" w:hAnsi="Times New Roman" w:cs="Times New Roman"/>
          <w:sz w:val="24"/>
          <w:szCs w:val="24"/>
        </w:rPr>
        <w:t>Банк России</w:t>
      </w:r>
      <w:r w:rsidRPr="00C66B34">
        <w:rPr>
          <w:rFonts w:ascii="Times New Roman" w:hAnsi="Times New Roman" w:cs="Times New Roman"/>
          <w:sz w:val="24"/>
          <w:szCs w:val="24"/>
        </w:rPr>
        <w:t xml:space="preserve">, Роспотребнадзор и др.) </w:t>
      </w:r>
      <w:r>
        <w:rPr>
          <w:rFonts w:ascii="Times New Roman" w:hAnsi="Times New Roman" w:cs="Times New Roman"/>
          <w:sz w:val="24"/>
          <w:szCs w:val="24"/>
        </w:rPr>
        <w:t>и общественные организации. При этом сбор доказательств факта нарушения остается обязанностью человека.</w:t>
      </w:r>
      <w:r w:rsidR="00693BA6">
        <w:rPr>
          <w:rFonts w:ascii="Times New Roman" w:hAnsi="Times New Roman" w:cs="Times New Roman"/>
          <w:sz w:val="24"/>
          <w:szCs w:val="24"/>
        </w:rPr>
        <w:t xml:space="preserve"> </w:t>
      </w:r>
      <w:r>
        <w:rPr>
          <w:rFonts w:ascii="Times New Roman" w:hAnsi="Times New Roman" w:cs="Times New Roman"/>
          <w:sz w:val="24"/>
          <w:szCs w:val="24"/>
        </w:rPr>
        <w:t>В</w:t>
      </w:r>
      <w:r w:rsidRPr="00C66B34">
        <w:rPr>
          <w:rFonts w:ascii="Times New Roman" w:hAnsi="Times New Roman" w:cs="Times New Roman"/>
          <w:sz w:val="24"/>
          <w:szCs w:val="24"/>
        </w:rPr>
        <w:t xml:space="preserve">ажно </w:t>
      </w:r>
      <w:r>
        <w:rPr>
          <w:rFonts w:ascii="Times New Roman" w:hAnsi="Times New Roman" w:cs="Times New Roman"/>
          <w:sz w:val="24"/>
          <w:szCs w:val="24"/>
        </w:rPr>
        <w:t xml:space="preserve">понимать разницу между </w:t>
      </w:r>
      <w:r w:rsidR="005D4079">
        <w:rPr>
          <w:rFonts w:ascii="Times New Roman" w:hAnsi="Times New Roman" w:cs="Times New Roman"/>
          <w:sz w:val="24"/>
          <w:szCs w:val="24"/>
        </w:rPr>
        <w:t xml:space="preserve">нарушением </w:t>
      </w:r>
      <w:r>
        <w:rPr>
          <w:rFonts w:ascii="Times New Roman" w:hAnsi="Times New Roman" w:cs="Times New Roman"/>
          <w:sz w:val="24"/>
          <w:szCs w:val="24"/>
        </w:rPr>
        <w:t>закрепленны</w:t>
      </w:r>
      <w:r w:rsidR="005D4079">
        <w:rPr>
          <w:rFonts w:ascii="Times New Roman" w:hAnsi="Times New Roman" w:cs="Times New Roman"/>
          <w:sz w:val="24"/>
          <w:szCs w:val="24"/>
        </w:rPr>
        <w:t>х</w:t>
      </w:r>
      <w:r>
        <w:rPr>
          <w:rFonts w:ascii="Times New Roman" w:hAnsi="Times New Roman" w:cs="Times New Roman"/>
          <w:sz w:val="24"/>
          <w:szCs w:val="24"/>
        </w:rPr>
        <w:t xml:space="preserve"> в законе прав и </w:t>
      </w:r>
      <w:r w:rsidR="005D4079">
        <w:rPr>
          <w:rFonts w:ascii="Times New Roman" w:hAnsi="Times New Roman" w:cs="Times New Roman"/>
          <w:sz w:val="24"/>
          <w:szCs w:val="24"/>
        </w:rPr>
        <w:t xml:space="preserve">собственной неосмотрительностью: </w:t>
      </w:r>
      <w:r>
        <w:rPr>
          <w:rFonts w:ascii="Times New Roman" w:hAnsi="Times New Roman" w:cs="Times New Roman"/>
          <w:sz w:val="24"/>
          <w:szCs w:val="24"/>
        </w:rPr>
        <w:t>допущенную самим человеком ошибку исправлять придется ему самому, а попытки обвинить в ней кого-то другого приведут лишь к пустой трате времени и денег.</w:t>
      </w:r>
    </w:p>
    <w:p w14:paraId="281B6FAF" w14:textId="6AE869B6" w:rsidR="003E1750" w:rsidRDefault="003E1750" w:rsidP="003E1750">
      <w:pPr>
        <w:spacing w:line="257" w:lineRule="auto"/>
        <w:ind w:firstLine="709"/>
        <w:jc w:val="both"/>
        <w:rPr>
          <w:rFonts w:ascii="Times New Roman" w:hAnsi="Times New Roman" w:cs="Times New Roman"/>
          <w:sz w:val="24"/>
          <w:szCs w:val="24"/>
        </w:rPr>
      </w:pPr>
      <w:r w:rsidRPr="001B3E7F">
        <w:rPr>
          <w:rFonts w:ascii="Times New Roman" w:hAnsi="Times New Roman" w:cs="Times New Roman"/>
          <w:b/>
          <w:sz w:val="24"/>
          <w:szCs w:val="24"/>
        </w:rPr>
        <w:t xml:space="preserve">Ключевые понятия задачи </w:t>
      </w:r>
      <w:r w:rsidR="003F7E7B">
        <w:rPr>
          <w:rFonts w:ascii="Times New Roman" w:hAnsi="Times New Roman" w:cs="Times New Roman"/>
          <w:b/>
          <w:sz w:val="24"/>
          <w:szCs w:val="24"/>
        </w:rPr>
        <w:t>2</w:t>
      </w:r>
      <w:r w:rsidRPr="001B3E7F">
        <w:rPr>
          <w:rFonts w:ascii="Times New Roman" w:hAnsi="Times New Roman" w:cs="Times New Roman"/>
          <w:b/>
          <w:sz w:val="24"/>
          <w:szCs w:val="24"/>
        </w:rPr>
        <w:t>:</w:t>
      </w:r>
      <w:r w:rsidRPr="00240C39">
        <w:rPr>
          <w:rFonts w:ascii="Times New Roman" w:hAnsi="Times New Roman" w:cs="Times New Roman"/>
          <w:sz w:val="24"/>
          <w:szCs w:val="24"/>
        </w:rPr>
        <w:t xml:space="preserve"> </w:t>
      </w:r>
      <w:r w:rsidR="00693BA6" w:rsidRPr="00693BA6">
        <w:rPr>
          <w:rFonts w:ascii="Times New Roman" w:hAnsi="Times New Roman" w:cs="Times New Roman"/>
          <w:sz w:val="24"/>
          <w:szCs w:val="24"/>
        </w:rPr>
        <w:t>права потребителя, обязанности потребителя, общество защиты прав потребителей, контролирующие органы</w:t>
      </w:r>
      <w:r w:rsidR="00D21120">
        <w:rPr>
          <w:rFonts w:ascii="Times New Roman" w:hAnsi="Times New Roman" w:cs="Times New Roman"/>
          <w:sz w:val="24"/>
          <w:szCs w:val="24"/>
        </w:rPr>
        <w:t>.</w:t>
      </w:r>
    </w:p>
    <w:p w14:paraId="3F9857A7" w14:textId="364B312F" w:rsidR="003E1750" w:rsidRDefault="003E1750" w:rsidP="003E1750">
      <w:pPr>
        <w:spacing w:line="257" w:lineRule="auto"/>
        <w:jc w:val="both"/>
        <w:rPr>
          <w:rFonts w:ascii="Times New Roman" w:hAnsi="Times New Roman" w:cs="Times New Roman"/>
          <w:b/>
          <w:sz w:val="24"/>
          <w:szCs w:val="24"/>
        </w:rPr>
      </w:pPr>
    </w:p>
    <w:p w14:paraId="16737CE0" w14:textId="086C7493" w:rsidR="00693BA6" w:rsidRPr="007B2787" w:rsidRDefault="00693BA6" w:rsidP="00693BA6">
      <w:pPr>
        <w:spacing w:line="257" w:lineRule="auto"/>
        <w:jc w:val="both"/>
        <w:rPr>
          <w:rFonts w:ascii="Times New Roman" w:hAnsi="Times New Roman" w:cs="Times New Roman"/>
          <w:b/>
          <w:sz w:val="24"/>
          <w:szCs w:val="24"/>
        </w:rPr>
      </w:pPr>
      <w:r>
        <w:rPr>
          <w:rFonts w:ascii="Times New Roman" w:hAnsi="Times New Roman" w:cs="Times New Roman"/>
          <w:b/>
          <w:sz w:val="24"/>
          <w:szCs w:val="24"/>
        </w:rPr>
        <w:t>Задача 3</w:t>
      </w:r>
      <w:r w:rsidRPr="007B2787">
        <w:rPr>
          <w:rFonts w:ascii="Times New Roman" w:hAnsi="Times New Roman" w:cs="Times New Roman"/>
          <w:b/>
          <w:sz w:val="24"/>
          <w:szCs w:val="24"/>
        </w:rPr>
        <w:t xml:space="preserve"> </w:t>
      </w:r>
      <w:r>
        <w:rPr>
          <w:rFonts w:ascii="Times New Roman" w:hAnsi="Times New Roman" w:cs="Times New Roman"/>
          <w:b/>
          <w:sz w:val="24"/>
          <w:szCs w:val="24"/>
        </w:rPr>
        <w:t>«</w:t>
      </w:r>
      <w:r w:rsidRPr="00693BA6">
        <w:rPr>
          <w:rFonts w:ascii="Times New Roman" w:hAnsi="Times New Roman" w:cs="Times New Roman"/>
          <w:b/>
          <w:sz w:val="24"/>
          <w:szCs w:val="24"/>
        </w:rPr>
        <w:t>Как правильно читать и понимать новости о социально-экономической ситуации</w:t>
      </w:r>
      <w:r>
        <w:rPr>
          <w:rFonts w:ascii="Times New Roman" w:hAnsi="Times New Roman" w:cs="Times New Roman"/>
          <w:b/>
          <w:sz w:val="24"/>
          <w:szCs w:val="24"/>
        </w:rPr>
        <w:t>?»</w:t>
      </w:r>
    </w:p>
    <w:p w14:paraId="678A5306" w14:textId="0815543A" w:rsidR="00693BA6" w:rsidRPr="00D46539" w:rsidRDefault="00693BA6" w:rsidP="00693BA6">
      <w:pPr>
        <w:spacing w:line="257"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Расшифровка задачи 3: </w:t>
      </w:r>
      <w:r w:rsidRPr="00693BA6">
        <w:rPr>
          <w:rFonts w:ascii="Times New Roman" w:hAnsi="Times New Roman" w:cs="Times New Roman"/>
          <w:sz w:val="24"/>
          <w:szCs w:val="24"/>
        </w:rPr>
        <w:t xml:space="preserve">Ответственное финансовое поведение требует понимания последствий принимаемых решений. </w:t>
      </w:r>
      <w:r w:rsidR="00004648">
        <w:rPr>
          <w:rFonts w:ascii="Times New Roman" w:hAnsi="Times New Roman" w:cs="Times New Roman"/>
          <w:sz w:val="24"/>
          <w:szCs w:val="24"/>
        </w:rPr>
        <w:t>На принятие решений влияет</w:t>
      </w:r>
      <w:r w:rsidRPr="00693BA6">
        <w:rPr>
          <w:rFonts w:ascii="Times New Roman" w:hAnsi="Times New Roman" w:cs="Times New Roman"/>
          <w:sz w:val="24"/>
          <w:szCs w:val="24"/>
        </w:rPr>
        <w:t xml:space="preserve"> </w:t>
      </w:r>
      <w:r w:rsidR="00004648">
        <w:rPr>
          <w:rFonts w:ascii="Times New Roman" w:hAnsi="Times New Roman" w:cs="Times New Roman"/>
          <w:sz w:val="24"/>
          <w:szCs w:val="24"/>
        </w:rPr>
        <w:t>доступная</w:t>
      </w:r>
      <w:r w:rsidRPr="00693BA6">
        <w:rPr>
          <w:rFonts w:ascii="Times New Roman" w:hAnsi="Times New Roman" w:cs="Times New Roman"/>
          <w:sz w:val="24"/>
          <w:szCs w:val="24"/>
        </w:rPr>
        <w:t xml:space="preserve"> </w:t>
      </w:r>
      <w:r w:rsidR="00004648" w:rsidRPr="00693BA6">
        <w:rPr>
          <w:rFonts w:ascii="Times New Roman" w:hAnsi="Times New Roman" w:cs="Times New Roman"/>
          <w:sz w:val="24"/>
          <w:szCs w:val="24"/>
        </w:rPr>
        <w:t>информаци</w:t>
      </w:r>
      <w:r w:rsidR="00004648">
        <w:rPr>
          <w:rFonts w:ascii="Times New Roman" w:hAnsi="Times New Roman" w:cs="Times New Roman"/>
          <w:sz w:val="24"/>
          <w:szCs w:val="24"/>
        </w:rPr>
        <w:t>я</w:t>
      </w:r>
      <w:r w:rsidRPr="00693BA6">
        <w:rPr>
          <w:rFonts w:ascii="Times New Roman" w:hAnsi="Times New Roman" w:cs="Times New Roman"/>
          <w:sz w:val="24"/>
          <w:szCs w:val="24"/>
        </w:rPr>
        <w:t xml:space="preserve">. В современном быстро меняющемся мире существенную часть информации мы получаем из СМИ и/или открытых источников (например, ресурсов интернета), зачастую неверно </w:t>
      </w:r>
      <w:proofErr w:type="gramStart"/>
      <w:r w:rsidRPr="00693BA6">
        <w:rPr>
          <w:rFonts w:ascii="Times New Roman" w:hAnsi="Times New Roman" w:cs="Times New Roman"/>
          <w:sz w:val="24"/>
          <w:szCs w:val="24"/>
        </w:rPr>
        <w:t>их</w:t>
      </w:r>
      <w:proofErr w:type="gramEnd"/>
      <w:r w:rsidRPr="00693BA6">
        <w:rPr>
          <w:rFonts w:ascii="Times New Roman" w:hAnsi="Times New Roman" w:cs="Times New Roman"/>
          <w:sz w:val="24"/>
          <w:szCs w:val="24"/>
        </w:rPr>
        <w:t xml:space="preserve"> интерпретируя или неправильно оценивая достоверность. Как избежать ошибок в работе с информацией, ставящих нас в уязвимое положение или приводящих к н</w:t>
      </w:r>
      <w:r>
        <w:rPr>
          <w:rFonts w:ascii="Times New Roman" w:hAnsi="Times New Roman" w:cs="Times New Roman"/>
          <w:sz w:val="24"/>
          <w:szCs w:val="24"/>
        </w:rPr>
        <w:t>арушению нами обязательств?</w:t>
      </w:r>
    </w:p>
    <w:p w14:paraId="409FE91E" w14:textId="2254D273" w:rsidR="00693BA6" w:rsidRPr="001B3E7F" w:rsidRDefault="00693BA6" w:rsidP="00693BA6">
      <w:pPr>
        <w:spacing w:line="257" w:lineRule="auto"/>
        <w:ind w:firstLine="709"/>
        <w:jc w:val="both"/>
        <w:rPr>
          <w:rFonts w:ascii="Times New Roman" w:hAnsi="Times New Roman" w:cs="Times New Roman"/>
          <w:b/>
          <w:sz w:val="24"/>
          <w:szCs w:val="24"/>
        </w:rPr>
      </w:pPr>
      <w:r w:rsidRPr="00A74B5E">
        <w:rPr>
          <w:rFonts w:ascii="Times New Roman" w:hAnsi="Times New Roman" w:cs="Times New Roman"/>
          <w:b/>
          <w:sz w:val="24"/>
          <w:szCs w:val="24"/>
        </w:rPr>
        <w:t xml:space="preserve">Шаги решения задачи </w:t>
      </w:r>
      <w:r>
        <w:rPr>
          <w:rFonts w:ascii="Times New Roman" w:hAnsi="Times New Roman" w:cs="Times New Roman"/>
          <w:b/>
          <w:sz w:val="24"/>
          <w:szCs w:val="24"/>
        </w:rPr>
        <w:t>3</w:t>
      </w:r>
      <w:r w:rsidRPr="00A74B5E">
        <w:rPr>
          <w:rFonts w:ascii="Times New Roman" w:hAnsi="Times New Roman" w:cs="Times New Roman"/>
          <w:b/>
          <w:sz w:val="24"/>
          <w:szCs w:val="24"/>
        </w:rPr>
        <w:t>:</w:t>
      </w:r>
    </w:p>
    <w:p w14:paraId="26F5C0A6" w14:textId="77777777" w:rsidR="00693BA6" w:rsidRPr="00693BA6" w:rsidRDefault="00693BA6" w:rsidP="00B81FBB">
      <w:pPr>
        <w:numPr>
          <w:ilvl w:val="0"/>
          <w:numId w:val="6"/>
        </w:numPr>
        <w:jc w:val="both"/>
        <w:rPr>
          <w:rFonts w:ascii="Times New Roman" w:hAnsi="Times New Roman" w:cs="Times New Roman"/>
          <w:sz w:val="24"/>
          <w:szCs w:val="24"/>
        </w:rPr>
      </w:pPr>
      <w:r w:rsidRPr="00693BA6">
        <w:rPr>
          <w:rFonts w:ascii="Times New Roman" w:hAnsi="Times New Roman" w:cs="Times New Roman"/>
          <w:sz w:val="24"/>
          <w:szCs w:val="24"/>
        </w:rPr>
        <w:t xml:space="preserve">Оценивать значимость информации для себя и семейного бюджета. </w:t>
      </w:r>
    </w:p>
    <w:p w14:paraId="3CEC5F8B" w14:textId="77777777" w:rsidR="00693BA6" w:rsidRPr="00693BA6" w:rsidRDefault="00693BA6" w:rsidP="00B81FBB">
      <w:pPr>
        <w:numPr>
          <w:ilvl w:val="0"/>
          <w:numId w:val="6"/>
        </w:numPr>
        <w:jc w:val="both"/>
        <w:rPr>
          <w:rFonts w:ascii="Times New Roman" w:hAnsi="Times New Roman" w:cs="Times New Roman"/>
          <w:sz w:val="24"/>
          <w:szCs w:val="24"/>
        </w:rPr>
      </w:pPr>
      <w:r w:rsidRPr="00693BA6">
        <w:rPr>
          <w:rFonts w:ascii="Times New Roman" w:hAnsi="Times New Roman" w:cs="Times New Roman"/>
          <w:sz w:val="24"/>
          <w:szCs w:val="24"/>
        </w:rPr>
        <w:t>Разграничивать фактическую и оценочную составляющие информации из СМИ и открытых источников.</w:t>
      </w:r>
    </w:p>
    <w:p w14:paraId="531A3D06" w14:textId="77777777" w:rsidR="00693BA6" w:rsidRPr="00693BA6" w:rsidRDefault="00693BA6" w:rsidP="00B81FBB">
      <w:pPr>
        <w:numPr>
          <w:ilvl w:val="0"/>
          <w:numId w:val="6"/>
        </w:numPr>
        <w:jc w:val="both"/>
        <w:rPr>
          <w:rFonts w:ascii="Times New Roman" w:hAnsi="Times New Roman" w:cs="Times New Roman"/>
          <w:sz w:val="24"/>
          <w:szCs w:val="24"/>
        </w:rPr>
      </w:pPr>
      <w:r w:rsidRPr="00693BA6">
        <w:rPr>
          <w:rFonts w:ascii="Times New Roman" w:hAnsi="Times New Roman" w:cs="Times New Roman"/>
          <w:sz w:val="24"/>
          <w:szCs w:val="24"/>
        </w:rPr>
        <w:t>Проверять информацию, полученную не из первоисточника и информацию, влияющую на решения с большими финансовыми последствиями.</w:t>
      </w:r>
    </w:p>
    <w:p w14:paraId="706BEEB7" w14:textId="7AD70DAA" w:rsidR="00600C8B" w:rsidRDefault="003F49FF" w:rsidP="00600C8B">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Важные новости об изменении общей социально-экономической ситуации </w:t>
      </w:r>
      <w:r w:rsidR="00600C8B" w:rsidRPr="00600C8B">
        <w:rPr>
          <w:rFonts w:ascii="Times New Roman" w:hAnsi="Times New Roman" w:cs="Times New Roman"/>
          <w:sz w:val="24"/>
          <w:szCs w:val="24"/>
        </w:rPr>
        <w:t xml:space="preserve"> нужно обязательно перепроверять в авторитетных источниках. Часто имеет смысл обратиться непосредственно к первоисточнику: цитаты, результаты исследований, прогнозы и другая информация.</w:t>
      </w:r>
      <w:r w:rsidR="00600C8B">
        <w:rPr>
          <w:rFonts w:ascii="Times New Roman" w:hAnsi="Times New Roman" w:cs="Times New Roman"/>
          <w:sz w:val="24"/>
          <w:szCs w:val="24"/>
        </w:rPr>
        <w:t xml:space="preserve"> </w:t>
      </w:r>
    </w:p>
    <w:p w14:paraId="63E8171F" w14:textId="60CD2830" w:rsidR="00600C8B" w:rsidRPr="00600C8B" w:rsidRDefault="00600C8B" w:rsidP="00600C8B">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Даже если информация достоверна, ее интерпретация может оказаться неверной: к</w:t>
      </w:r>
      <w:r w:rsidRPr="00600C8B">
        <w:rPr>
          <w:rFonts w:ascii="Times New Roman" w:hAnsi="Times New Roman" w:cs="Times New Roman"/>
          <w:sz w:val="24"/>
          <w:szCs w:val="24"/>
        </w:rPr>
        <w:t>райне сложно спрогнозировать реальное влияние социально-экономических показателей и процессов, происходящих в экономике</w:t>
      </w:r>
      <w:r>
        <w:rPr>
          <w:rFonts w:ascii="Times New Roman" w:hAnsi="Times New Roman" w:cs="Times New Roman"/>
          <w:sz w:val="24"/>
          <w:szCs w:val="24"/>
        </w:rPr>
        <w:t xml:space="preserve"> в целом</w:t>
      </w:r>
      <w:r w:rsidRPr="00600C8B">
        <w:rPr>
          <w:rFonts w:ascii="Times New Roman" w:hAnsi="Times New Roman" w:cs="Times New Roman"/>
          <w:sz w:val="24"/>
          <w:szCs w:val="24"/>
        </w:rPr>
        <w:t>, на жизнь конкретного человека. Не стоит делать выводы или принимать решения</w:t>
      </w:r>
      <w:r w:rsidR="00923E39">
        <w:rPr>
          <w:rFonts w:ascii="Times New Roman" w:hAnsi="Times New Roman" w:cs="Times New Roman"/>
          <w:sz w:val="24"/>
          <w:szCs w:val="24"/>
        </w:rPr>
        <w:t xml:space="preserve"> поспешно</w:t>
      </w:r>
      <w:r w:rsidRPr="00600C8B">
        <w:rPr>
          <w:rFonts w:ascii="Times New Roman" w:hAnsi="Times New Roman" w:cs="Times New Roman"/>
          <w:sz w:val="24"/>
          <w:szCs w:val="24"/>
        </w:rPr>
        <w:t>.</w:t>
      </w:r>
    </w:p>
    <w:p w14:paraId="54A1D203" w14:textId="451338F2" w:rsidR="00693BA6" w:rsidRDefault="003F49FF" w:rsidP="00600C8B">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w:t>
      </w:r>
      <w:r>
        <w:rPr>
          <w:rFonts w:ascii="Times New Roman" w:hAnsi="Times New Roman" w:cs="Times New Roman"/>
          <w:sz w:val="24"/>
          <w:szCs w:val="24"/>
        </w:rPr>
        <w:t>бязательно нужно</w:t>
      </w:r>
      <w:r w:rsidRPr="00600C8B">
        <w:rPr>
          <w:rFonts w:ascii="Times New Roman" w:hAnsi="Times New Roman" w:cs="Times New Roman"/>
          <w:sz w:val="24"/>
          <w:szCs w:val="24"/>
        </w:rPr>
        <w:t xml:space="preserve"> следить</w:t>
      </w:r>
      <w:r>
        <w:rPr>
          <w:rFonts w:ascii="Times New Roman" w:hAnsi="Times New Roman" w:cs="Times New Roman"/>
          <w:sz w:val="24"/>
          <w:szCs w:val="24"/>
        </w:rPr>
        <w:t xml:space="preserve"> за новостями о событиях, которые с высокой вероятностью будут иметь для вас финансовые последствия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w:t>
      </w:r>
      <w:r w:rsidR="00600C8B" w:rsidRPr="00600C8B">
        <w:rPr>
          <w:rFonts w:ascii="Times New Roman" w:hAnsi="Times New Roman" w:cs="Times New Roman"/>
          <w:sz w:val="24"/>
          <w:szCs w:val="24"/>
        </w:rPr>
        <w:t xml:space="preserve">апример, </w:t>
      </w:r>
      <w:r>
        <w:rPr>
          <w:rFonts w:ascii="Times New Roman" w:hAnsi="Times New Roman" w:cs="Times New Roman"/>
          <w:sz w:val="24"/>
          <w:szCs w:val="24"/>
        </w:rPr>
        <w:t xml:space="preserve">новости </w:t>
      </w:r>
      <w:r w:rsidR="00600C8B" w:rsidRPr="00600C8B">
        <w:rPr>
          <w:rFonts w:ascii="Times New Roman" w:hAnsi="Times New Roman" w:cs="Times New Roman"/>
          <w:sz w:val="24"/>
          <w:szCs w:val="24"/>
        </w:rPr>
        <w:t>о состоянии дел финансовой орга</w:t>
      </w:r>
      <w:r>
        <w:rPr>
          <w:rFonts w:ascii="Times New Roman" w:hAnsi="Times New Roman" w:cs="Times New Roman"/>
          <w:sz w:val="24"/>
          <w:szCs w:val="24"/>
        </w:rPr>
        <w:t xml:space="preserve">низации, с которой </w:t>
      </w:r>
      <w:r w:rsidR="00600C8B" w:rsidRPr="00600C8B">
        <w:rPr>
          <w:rFonts w:ascii="Times New Roman" w:hAnsi="Times New Roman" w:cs="Times New Roman"/>
          <w:sz w:val="24"/>
          <w:szCs w:val="24"/>
        </w:rPr>
        <w:t xml:space="preserve">заключен договор, или об изменении </w:t>
      </w:r>
      <w:r w:rsidR="00004648">
        <w:rPr>
          <w:rFonts w:ascii="Times New Roman" w:hAnsi="Times New Roman" w:cs="Times New Roman"/>
          <w:sz w:val="24"/>
          <w:szCs w:val="24"/>
        </w:rPr>
        <w:t xml:space="preserve">законов, </w:t>
      </w:r>
      <w:r w:rsidR="00600C8B">
        <w:rPr>
          <w:rFonts w:ascii="Times New Roman" w:hAnsi="Times New Roman" w:cs="Times New Roman"/>
          <w:sz w:val="24"/>
          <w:szCs w:val="24"/>
        </w:rPr>
        <w:t xml:space="preserve">касающихся </w:t>
      </w:r>
      <w:r>
        <w:rPr>
          <w:rFonts w:ascii="Times New Roman" w:hAnsi="Times New Roman" w:cs="Times New Roman"/>
          <w:sz w:val="24"/>
          <w:szCs w:val="24"/>
        </w:rPr>
        <w:t xml:space="preserve">профессиональной (трудовой) </w:t>
      </w:r>
      <w:r w:rsidR="00600C8B" w:rsidRPr="00600C8B">
        <w:rPr>
          <w:rFonts w:ascii="Times New Roman" w:hAnsi="Times New Roman" w:cs="Times New Roman"/>
          <w:sz w:val="24"/>
          <w:szCs w:val="24"/>
        </w:rPr>
        <w:t xml:space="preserve">деятельности. </w:t>
      </w:r>
      <w:r w:rsidR="00600C8B">
        <w:rPr>
          <w:rFonts w:ascii="Times New Roman" w:hAnsi="Times New Roman" w:cs="Times New Roman"/>
          <w:sz w:val="24"/>
          <w:szCs w:val="24"/>
        </w:rPr>
        <w:t>Э</w:t>
      </w:r>
      <w:r w:rsidR="00600C8B" w:rsidRPr="00600C8B">
        <w:rPr>
          <w:rFonts w:ascii="Times New Roman" w:hAnsi="Times New Roman" w:cs="Times New Roman"/>
          <w:sz w:val="24"/>
          <w:szCs w:val="24"/>
        </w:rPr>
        <w:t>ти новости тоже нужно перепроверять, а при необходимости обращаться за профессиональной консультацией</w:t>
      </w:r>
      <w:r w:rsidR="00600C8B">
        <w:rPr>
          <w:rFonts w:ascii="Times New Roman" w:hAnsi="Times New Roman" w:cs="Times New Roman"/>
          <w:sz w:val="24"/>
          <w:szCs w:val="24"/>
        </w:rPr>
        <w:t>.</w:t>
      </w:r>
    </w:p>
    <w:p w14:paraId="5F02AC0F" w14:textId="123BB703" w:rsidR="00693BA6" w:rsidRDefault="00693BA6" w:rsidP="00693BA6">
      <w:pPr>
        <w:spacing w:line="257" w:lineRule="auto"/>
        <w:ind w:firstLine="709"/>
        <w:jc w:val="both"/>
        <w:rPr>
          <w:rFonts w:ascii="Times New Roman" w:hAnsi="Times New Roman" w:cs="Times New Roman"/>
          <w:sz w:val="24"/>
          <w:szCs w:val="24"/>
        </w:rPr>
      </w:pPr>
      <w:r w:rsidRPr="001B3E7F">
        <w:rPr>
          <w:rFonts w:ascii="Times New Roman" w:hAnsi="Times New Roman" w:cs="Times New Roman"/>
          <w:b/>
          <w:sz w:val="24"/>
          <w:szCs w:val="24"/>
        </w:rPr>
        <w:t xml:space="preserve">Ключевые понятия задачи </w:t>
      </w:r>
      <w:r>
        <w:rPr>
          <w:rFonts w:ascii="Times New Roman" w:hAnsi="Times New Roman" w:cs="Times New Roman"/>
          <w:b/>
          <w:sz w:val="24"/>
          <w:szCs w:val="24"/>
        </w:rPr>
        <w:t>3</w:t>
      </w:r>
      <w:r w:rsidRPr="001B3E7F">
        <w:rPr>
          <w:rFonts w:ascii="Times New Roman" w:hAnsi="Times New Roman" w:cs="Times New Roman"/>
          <w:b/>
          <w:sz w:val="24"/>
          <w:szCs w:val="24"/>
        </w:rPr>
        <w:t>:</w:t>
      </w:r>
      <w:r w:rsidRPr="00240C39">
        <w:rPr>
          <w:rFonts w:ascii="Times New Roman" w:hAnsi="Times New Roman" w:cs="Times New Roman"/>
          <w:sz w:val="24"/>
          <w:szCs w:val="24"/>
        </w:rPr>
        <w:t xml:space="preserve"> </w:t>
      </w:r>
      <w:proofErr w:type="gramStart"/>
      <w:r w:rsidRPr="00693BA6">
        <w:rPr>
          <w:rFonts w:ascii="Times New Roman" w:hAnsi="Times New Roman" w:cs="Times New Roman"/>
          <w:sz w:val="24"/>
          <w:szCs w:val="24"/>
        </w:rPr>
        <w:t>СМИ, открытый ресурс, официальный ресурс, информация, интерпретация информации, п</w:t>
      </w:r>
      <w:r w:rsidR="00923E39">
        <w:rPr>
          <w:rFonts w:ascii="Times New Roman" w:hAnsi="Times New Roman" w:cs="Times New Roman"/>
          <w:sz w:val="24"/>
          <w:szCs w:val="24"/>
        </w:rPr>
        <w:t>роверка информации</w:t>
      </w:r>
      <w:r w:rsidRPr="00693BA6">
        <w:rPr>
          <w:rFonts w:ascii="Times New Roman" w:hAnsi="Times New Roman" w:cs="Times New Roman"/>
          <w:sz w:val="24"/>
          <w:szCs w:val="24"/>
        </w:rPr>
        <w:t>, реклама, прогноз</w:t>
      </w:r>
      <w:r>
        <w:rPr>
          <w:rFonts w:ascii="Times New Roman" w:hAnsi="Times New Roman" w:cs="Times New Roman"/>
          <w:sz w:val="24"/>
          <w:szCs w:val="24"/>
        </w:rPr>
        <w:t>.</w:t>
      </w:r>
      <w:proofErr w:type="gramEnd"/>
    </w:p>
    <w:p w14:paraId="62AB615C" w14:textId="67ADCB2F" w:rsidR="00600C8B" w:rsidRDefault="00FF345C" w:rsidP="006D097B">
      <w:pPr>
        <w:spacing w:line="257"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Таким образом, </w:t>
      </w:r>
      <w:r>
        <w:rPr>
          <w:rFonts w:ascii="Times New Roman" w:hAnsi="Times New Roman" w:cs="Times New Roman"/>
          <w:b/>
          <w:sz w:val="24"/>
          <w:szCs w:val="24"/>
        </w:rPr>
        <w:t>решение ключ</w:t>
      </w:r>
      <w:r w:rsidR="00CE16E6">
        <w:rPr>
          <w:rFonts w:ascii="Times New Roman" w:hAnsi="Times New Roman" w:cs="Times New Roman"/>
          <w:b/>
          <w:sz w:val="24"/>
          <w:szCs w:val="24"/>
        </w:rPr>
        <w:t xml:space="preserve">евой проблемы (ключевые выводы </w:t>
      </w:r>
      <w:r>
        <w:rPr>
          <w:rFonts w:ascii="Times New Roman" w:hAnsi="Times New Roman" w:cs="Times New Roman"/>
          <w:b/>
          <w:sz w:val="24"/>
          <w:szCs w:val="24"/>
        </w:rPr>
        <w:t>темы</w:t>
      </w:r>
      <w:r w:rsidR="00CE16E6">
        <w:rPr>
          <w:rFonts w:ascii="Times New Roman" w:hAnsi="Times New Roman" w:cs="Times New Roman"/>
          <w:b/>
          <w:sz w:val="24"/>
          <w:szCs w:val="24"/>
        </w:rPr>
        <w:t>)</w:t>
      </w:r>
      <w:r>
        <w:rPr>
          <w:rFonts w:ascii="Times New Roman" w:hAnsi="Times New Roman" w:cs="Times New Roman"/>
          <w:sz w:val="24"/>
          <w:szCs w:val="24"/>
        </w:rPr>
        <w:t xml:space="preserve"> </w:t>
      </w:r>
      <w:r w:rsidRPr="004B216F">
        <w:rPr>
          <w:rFonts w:ascii="Times New Roman" w:hAnsi="Times New Roman" w:cs="Times New Roman"/>
          <w:sz w:val="24"/>
          <w:szCs w:val="24"/>
        </w:rPr>
        <w:t>«</w:t>
      </w:r>
      <w:r w:rsidR="00600C8B" w:rsidRPr="004B216F">
        <w:rPr>
          <w:rFonts w:ascii="Times New Roman" w:hAnsi="Times New Roman" w:cs="Times New Roman"/>
          <w:sz w:val="24"/>
          <w:szCs w:val="24"/>
        </w:rPr>
        <w:t xml:space="preserve">Как </w:t>
      </w:r>
      <w:r w:rsidR="00FD1963" w:rsidRPr="004B216F">
        <w:rPr>
          <w:rFonts w:ascii="Times New Roman" w:hAnsi="Times New Roman" w:cs="Times New Roman"/>
          <w:sz w:val="24"/>
          <w:szCs w:val="24"/>
        </w:rPr>
        <w:t>взаимодействовать с финансовыми организациями и государством для успешного решения задач управления семейными финансами?</w:t>
      </w:r>
      <w:r w:rsidR="00CE16E6" w:rsidRPr="004B216F">
        <w:rPr>
          <w:rFonts w:ascii="Times New Roman" w:hAnsi="Times New Roman" w:cs="Times New Roman"/>
          <w:sz w:val="24"/>
          <w:szCs w:val="24"/>
        </w:rPr>
        <w:t>»</w:t>
      </w:r>
      <w:r w:rsidR="006D097B" w:rsidRPr="004B216F">
        <w:rPr>
          <w:rFonts w:ascii="Times New Roman" w:hAnsi="Times New Roman" w:cs="Times New Roman"/>
          <w:sz w:val="24"/>
          <w:szCs w:val="24"/>
        </w:rPr>
        <w:t xml:space="preserve"> </w:t>
      </w:r>
      <w:r w:rsidRPr="004B216F">
        <w:rPr>
          <w:rFonts w:ascii="Times New Roman" w:hAnsi="Times New Roman" w:cs="Times New Roman"/>
          <w:sz w:val="24"/>
          <w:szCs w:val="24"/>
        </w:rPr>
        <w:t xml:space="preserve">состоит в </w:t>
      </w:r>
      <w:r w:rsidR="006D097B" w:rsidRPr="004B216F">
        <w:rPr>
          <w:rFonts w:ascii="Times New Roman" w:hAnsi="Times New Roman" w:cs="Times New Roman"/>
          <w:sz w:val="24"/>
          <w:szCs w:val="24"/>
        </w:rPr>
        <w:t>ответственном</w:t>
      </w:r>
      <w:r w:rsidR="00600C8B" w:rsidRPr="004B216F">
        <w:rPr>
          <w:rFonts w:ascii="Times New Roman" w:hAnsi="Times New Roman" w:cs="Times New Roman"/>
          <w:sz w:val="24"/>
          <w:szCs w:val="24"/>
        </w:rPr>
        <w:t xml:space="preserve"> финанс</w:t>
      </w:r>
      <w:r w:rsidR="00600C8B" w:rsidRPr="00600C8B">
        <w:rPr>
          <w:rFonts w:ascii="Times New Roman" w:hAnsi="Times New Roman" w:cs="Times New Roman"/>
          <w:sz w:val="24"/>
          <w:szCs w:val="24"/>
        </w:rPr>
        <w:t>ово</w:t>
      </w:r>
      <w:r w:rsidR="006D097B">
        <w:rPr>
          <w:rFonts w:ascii="Times New Roman" w:hAnsi="Times New Roman" w:cs="Times New Roman"/>
          <w:sz w:val="24"/>
          <w:szCs w:val="24"/>
        </w:rPr>
        <w:t>м</w:t>
      </w:r>
      <w:r w:rsidR="00600C8B" w:rsidRPr="00600C8B">
        <w:rPr>
          <w:rFonts w:ascii="Times New Roman" w:hAnsi="Times New Roman" w:cs="Times New Roman"/>
          <w:sz w:val="24"/>
          <w:szCs w:val="24"/>
        </w:rPr>
        <w:t xml:space="preserve"> поведени</w:t>
      </w:r>
      <w:r w:rsidR="006D097B">
        <w:rPr>
          <w:rFonts w:ascii="Times New Roman" w:hAnsi="Times New Roman" w:cs="Times New Roman"/>
          <w:sz w:val="24"/>
          <w:szCs w:val="24"/>
        </w:rPr>
        <w:t>и:</w:t>
      </w:r>
      <w:r w:rsidR="00CE16E6">
        <w:rPr>
          <w:rFonts w:ascii="Times New Roman" w:hAnsi="Times New Roman" w:cs="Times New Roman"/>
          <w:sz w:val="24"/>
          <w:szCs w:val="24"/>
        </w:rPr>
        <w:t xml:space="preserve"> знании и использовании</w:t>
      </w:r>
      <w:r w:rsidR="00600C8B" w:rsidRPr="00600C8B">
        <w:rPr>
          <w:rFonts w:ascii="Times New Roman" w:hAnsi="Times New Roman" w:cs="Times New Roman"/>
          <w:sz w:val="24"/>
          <w:szCs w:val="24"/>
        </w:rPr>
        <w:t xml:space="preserve"> своих прав и </w:t>
      </w:r>
      <w:r w:rsidR="00CE16E6">
        <w:rPr>
          <w:rFonts w:ascii="Times New Roman" w:hAnsi="Times New Roman" w:cs="Times New Roman"/>
          <w:sz w:val="24"/>
          <w:szCs w:val="24"/>
        </w:rPr>
        <w:t>соблюдении</w:t>
      </w:r>
      <w:r w:rsidR="00004648">
        <w:rPr>
          <w:rFonts w:ascii="Times New Roman" w:hAnsi="Times New Roman" w:cs="Times New Roman"/>
          <w:sz w:val="24"/>
          <w:szCs w:val="24"/>
        </w:rPr>
        <w:t xml:space="preserve"> </w:t>
      </w:r>
      <w:r w:rsidR="00600C8B" w:rsidRPr="00600C8B">
        <w:rPr>
          <w:rFonts w:ascii="Times New Roman" w:hAnsi="Times New Roman" w:cs="Times New Roman"/>
          <w:sz w:val="24"/>
          <w:szCs w:val="24"/>
        </w:rPr>
        <w:t xml:space="preserve">обязанностей </w:t>
      </w:r>
      <w:r w:rsidR="00CE16E6">
        <w:rPr>
          <w:rFonts w:ascii="Times New Roman" w:hAnsi="Times New Roman" w:cs="Times New Roman"/>
          <w:sz w:val="24"/>
          <w:szCs w:val="24"/>
        </w:rPr>
        <w:t>в конкретных обстоятельствах</w:t>
      </w:r>
      <w:r w:rsidR="004B216F">
        <w:rPr>
          <w:rFonts w:ascii="Times New Roman" w:hAnsi="Times New Roman" w:cs="Times New Roman"/>
          <w:sz w:val="24"/>
          <w:szCs w:val="24"/>
        </w:rPr>
        <w:t>, готовности и способности</w:t>
      </w:r>
      <w:r w:rsidR="004B216F" w:rsidRPr="00600C8B">
        <w:rPr>
          <w:rFonts w:ascii="Times New Roman" w:hAnsi="Times New Roman" w:cs="Times New Roman"/>
          <w:sz w:val="24"/>
          <w:szCs w:val="24"/>
        </w:rPr>
        <w:t xml:space="preserve"> применять различные механизмы защиты прав и интересов, в том числе заявлять их и обращаться в органы и организации, их</w:t>
      </w:r>
      <w:proofErr w:type="gramEnd"/>
      <w:r w:rsidR="004B216F" w:rsidRPr="00600C8B">
        <w:rPr>
          <w:rFonts w:ascii="Times New Roman" w:hAnsi="Times New Roman" w:cs="Times New Roman"/>
          <w:sz w:val="24"/>
          <w:szCs w:val="24"/>
        </w:rPr>
        <w:t xml:space="preserve"> защищающие.</w:t>
      </w:r>
      <w:r w:rsidR="004B216F">
        <w:rPr>
          <w:rFonts w:ascii="Times New Roman" w:hAnsi="Times New Roman" w:cs="Times New Roman"/>
          <w:sz w:val="24"/>
          <w:szCs w:val="24"/>
        </w:rPr>
        <w:t xml:space="preserve"> </w:t>
      </w:r>
      <w:r w:rsidR="00CE16E6">
        <w:rPr>
          <w:rFonts w:ascii="Times New Roman" w:hAnsi="Times New Roman" w:cs="Times New Roman"/>
          <w:sz w:val="24"/>
          <w:szCs w:val="24"/>
        </w:rPr>
        <w:t>Для этого необходимо уметь собирать, анализировать и информацию</w:t>
      </w:r>
      <w:r w:rsidR="00600C8B" w:rsidRPr="00600C8B">
        <w:rPr>
          <w:rFonts w:ascii="Times New Roman" w:hAnsi="Times New Roman" w:cs="Times New Roman"/>
          <w:sz w:val="24"/>
          <w:szCs w:val="24"/>
        </w:rPr>
        <w:t xml:space="preserve">. </w:t>
      </w:r>
      <w:r w:rsidR="00CE16E6">
        <w:rPr>
          <w:rFonts w:ascii="Times New Roman" w:hAnsi="Times New Roman" w:cs="Times New Roman"/>
          <w:sz w:val="24"/>
          <w:szCs w:val="24"/>
        </w:rPr>
        <w:t>В</w:t>
      </w:r>
      <w:r w:rsidR="00600C8B" w:rsidRPr="00600C8B">
        <w:rPr>
          <w:rFonts w:ascii="Times New Roman" w:hAnsi="Times New Roman" w:cs="Times New Roman"/>
          <w:sz w:val="24"/>
          <w:szCs w:val="24"/>
        </w:rPr>
        <w:t>ажно</w:t>
      </w:r>
      <w:r w:rsidR="00CE16E6">
        <w:rPr>
          <w:rFonts w:ascii="Times New Roman" w:hAnsi="Times New Roman" w:cs="Times New Roman"/>
          <w:sz w:val="24"/>
          <w:szCs w:val="24"/>
        </w:rPr>
        <w:t xml:space="preserve"> не только предотвращать нарушения своих прав финансовыми организациями, но</w:t>
      </w:r>
      <w:r w:rsidR="00600C8B" w:rsidRPr="00600C8B">
        <w:rPr>
          <w:rFonts w:ascii="Times New Roman" w:hAnsi="Times New Roman" w:cs="Times New Roman"/>
          <w:sz w:val="24"/>
          <w:szCs w:val="24"/>
        </w:rPr>
        <w:t xml:space="preserve"> </w:t>
      </w:r>
      <w:r w:rsidR="00CE16E6">
        <w:rPr>
          <w:rFonts w:ascii="Times New Roman" w:hAnsi="Times New Roman" w:cs="Times New Roman"/>
          <w:sz w:val="24"/>
          <w:szCs w:val="24"/>
        </w:rPr>
        <w:t>не допускать нарушений самому. В</w:t>
      </w:r>
      <w:r w:rsidR="00600C8B" w:rsidRPr="00600C8B">
        <w:rPr>
          <w:rFonts w:ascii="Times New Roman" w:hAnsi="Times New Roman" w:cs="Times New Roman"/>
          <w:sz w:val="24"/>
          <w:szCs w:val="24"/>
        </w:rPr>
        <w:t xml:space="preserve"> </w:t>
      </w:r>
      <w:proofErr w:type="gramStart"/>
      <w:r w:rsidR="00600C8B" w:rsidRPr="00600C8B">
        <w:rPr>
          <w:rFonts w:ascii="Times New Roman" w:hAnsi="Times New Roman" w:cs="Times New Roman"/>
          <w:sz w:val="24"/>
          <w:szCs w:val="24"/>
        </w:rPr>
        <w:t>случае</w:t>
      </w:r>
      <w:proofErr w:type="gramEnd"/>
      <w:r w:rsidR="00600C8B" w:rsidRPr="00600C8B">
        <w:rPr>
          <w:rFonts w:ascii="Times New Roman" w:hAnsi="Times New Roman" w:cs="Times New Roman"/>
          <w:sz w:val="24"/>
          <w:szCs w:val="24"/>
        </w:rPr>
        <w:t xml:space="preserve"> собс</w:t>
      </w:r>
      <w:r w:rsidR="00CE16E6">
        <w:rPr>
          <w:rFonts w:ascii="Times New Roman" w:hAnsi="Times New Roman" w:cs="Times New Roman"/>
          <w:sz w:val="24"/>
          <w:szCs w:val="24"/>
        </w:rPr>
        <w:t xml:space="preserve">твенной ошибки оперативно </w:t>
      </w:r>
      <w:r w:rsidR="00600C8B" w:rsidRPr="00600C8B">
        <w:rPr>
          <w:rFonts w:ascii="Times New Roman" w:hAnsi="Times New Roman" w:cs="Times New Roman"/>
          <w:sz w:val="24"/>
          <w:szCs w:val="24"/>
        </w:rPr>
        <w:t>устранять</w:t>
      </w:r>
      <w:r w:rsidR="00CE16E6">
        <w:rPr>
          <w:rFonts w:ascii="Times New Roman" w:hAnsi="Times New Roman" w:cs="Times New Roman"/>
          <w:sz w:val="24"/>
          <w:szCs w:val="24"/>
        </w:rPr>
        <w:t xml:space="preserve"> ее или уменьшать последствия.  </w:t>
      </w:r>
    </w:p>
    <w:p w14:paraId="4E49E0E2" w14:textId="77777777" w:rsidR="004B216F" w:rsidRDefault="004B216F" w:rsidP="006D097B">
      <w:pPr>
        <w:spacing w:line="257" w:lineRule="auto"/>
        <w:ind w:firstLine="709"/>
        <w:jc w:val="both"/>
        <w:rPr>
          <w:rFonts w:ascii="Times New Roman" w:hAnsi="Times New Roman" w:cs="Times New Roman"/>
          <w:sz w:val="24"/>
          <w:szCs w:val="24"/>
        </w:rPr>
      </w:pPr>
    </w:p>
    <w:p w14:paraId="6A816FE5" w14:textId="59106290" w:rsidR="00535AC0" w:rsidRDefault="00535AC0" w:rsidP="00B81FBB">
      <w:pPr>
        <w:pStyle w:val="1"/>
        <w:numPr>
          <w:ilvl w:val="0"/>
          <w:numId w:val="1"/>
        </w:numPr>
      </w:pPr>
      <w:r w:rsidRPr="00093846">
        <w:t>Методика преподавания темы</w:t>
      </w:r>
    </w:p>
    <w:p w14:paraId="36F753A7" w14:textId="77777777" w:rsidR="000D3B5C" w:rsidRDefault="000D3B5C" w:rsidP="000D3B5C">
      <w:pPr>
        <w:ind w:firstLine="709"/>
        <w:jc w:val="both"/>
        <w:rPr>
          <w:rFonts w:ascii="Times New Roman" w:hAnsi="Times New Roman" w:cs="Times New Roman"/>
          <w:sz w:val="24"/>
          <w:szCs w:val="24"/>
        </w:rPr>
      </w:pPr>
      <w:r>
        <w:rPr>
          <w:rFonts w:ascii="Times New Roman" w:hAnsi="Times New Roman" w:cs="Times New Roman"/>
          <w:sz w:val="24"/>
          <w:szCs w:val="24"/>
        </w:rPr>
        <w:t>Каждая образовательная организация использует собственные подходы, форму организации обучения, программы преподавания финансовой грамотности с различной структурой и выделенным объемом учебных часов, поэтому порядок изучения тем, заданный Программой и Планом обучения данного Интерактивного курса, не может считаться универсальной базой для изучения темы с Учащимися. Тем не менее, при преподавании темы по разработанным материалам рекомендуется придерживаться заданной выше логики изложения темы (последовательности материалов), за исключением случаев, прямо оговоренных в рекомендациях к отдельным материалам.</w:t>
      </w:r>
    </w:p>
    <w:p w14:paraId="4950F407" w14:textId="77777777" w:rsidR="000D3B5C" w:rsidRDefault="000D3B5C" w:rsidP="000D3B5C">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Преподавание финансовой грамотности в значительной степени связано с коррекцией общераспространенных, но ошибочных представлений и стереотипов, установок, убеждений и ценностей. Поскольку для их коррекции необходим диалог и дискуссия с Учащимися (пассивного чтения материала недостаточно), основной акцент в данных методических рекомендациях сделан именно на работе с установками. </w:t>
      </w:r>
    </w:p>
    <w:p w14:paraId="41AE7986" w14:textId="77777777" w:rsidR="000D3B5C" w:rsidRDefault="000D3B5C" w:rsidP="000D3B5C">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работе с установками важно соблюдать корректность по отношению к личному опыту людей, не обесценивая его, а расширяя и дополняя, показывая его неполноту. В связи с этим рекомендуется соблюдать несколько простых общих правил, упорядочивающих процесс преподавания. </w:t>
      </w:r>
    </w:p>
    <w:p w14:paraId="5D78E05F" w14:textId="77777777" w:rsidR="000D3B5C" w:rsidRDefault="000D3B5C" w:rsidP="000D3B5C">
      <w:pPr>
        <w:ind w:firstLine="709"/>
        <w:jc w:val="both"/>
        <w:rPr>
          <w:rFonts w:ascii="Times New Roman" w:hAnsi="Times New Roman" w:cs="Times New Roman"/>
          <w:sz w:val="24"/>
          <w:szCs w:val="24"/>
        </w:rPr>
      </w:pPr>
      <w:r>
        <w:rPr>
          <w:rFonts w:ascii="Times New Roman" w:hAnsi="Times New Roman" w:cs="Times New Roman"/>
          <w:sz w:val="24"/>
          <w:szCs w:val="24"/>
        </w:rPr>
        <w:t xml:space="preserve">Во-первых, следует избегать апелляции к личному опыту. Вместо этого предпочтительно использовать близких Учащимся по социальному статусу вымышленных героев, с которыми им легко себя отождествить. </w:t>
      </w:r>
    </w:p>
    <w:p w14:paraId="01447C6D" w14:textId="77777777" w:rsidR="000D3B5C" w:rsidRDefault="000D3B5C" w:rsidP="000D3B5C">
      <w:pPr>
        <w:ind w:firstLine="709"/>
        <w:jc w:val="both"/>
        <w:rPr>
          <w:rFonts w:ascii="Times New Roman" w:hAnsi="Times New Roman" w:cs="Times New Roman"/>
          <w:sz w:val="24"/>
          <w:szCs w:val="24"/>
        </w:rPr>
      </w:pPr>
      <w:r>
        <w:rPr>
          <w:rFonts w:ascii="Times New Roman" w:hAnsi="Times New Roman" w:cs="Times New Roman"/>
          <w:sz w:val="24"/>
          <w:szCs w:val="24"/>
        </w:rPr>
        <w:t xml:space="preserve">Во-вторых, любые теоретические положения и практические рекомендации, противоречащие бытовому опыту Учащихся, следует вводить лишь после того, как на </w:t>
      </w:r>
      <w:r>
        <w:rPr>
          <w:rFonts w:ascii="Times New Roman" w:hAnsi="Times New Roman" w:cs="Times New Roman"/>
          <w:sz w:val="24"/>
          <w:szCs w:val="24"/>
        </w:rPr>
        <w:lastRenderedPageBreak/>
        <w:t>конкретном примере (герое) убедительно показано развитие событий, противоречащее опыту.</w:t>
      </w:r>
    </w:p>
    <w:p w14:paraId="3B6601E4" w14:textId="77777777" w:rsidR="000D3B5C" w:rsidRPr="00004648" w:rsidRDefault="000D3B5C" w:rsidP="000D3B5C">
      <w:pPr>
        <w:ind w:firstLine="709"/>
        <w:jc w:val="both"/>
        <w:rPr>
          <w:rFonts w:ascii="Times New Roman" w:hAnsi="Times New Roman" w:cs="Times New Roman"/>
          <w:sz w:val="24"/>
          <w:szCs w:val="24"/>
        </w:rPr>
      </w:pPr>
      <w:r>
        <w:rPr>
          <w:rFonts w:ascii="Times New Roman" w:hAnsi="Times New Roman" w:cs="Times New Roman"/>
          <w:sz w:val="24"/>
          <w:szCs w:val="24"/>
        </w:rPr>
        <w:t xml:space="preserve">В-третьих, по возможности следует представлять ошибочные, нерациональные мнения не как заведомо неверные, а как частный случай более широкого взгляда на </w:t>
      </w:r>
      <w:r w:rsidRPr="00004648">
        <w:rPr>
          <w:rFonts w:ascii="Times New Roman" w:hAnsi="Times New Roman" w:cs="Times New Roman"/>
          <w:sz w:val="24"/>
          <w:szCs w:val="24"/>
        </w:rPr>
        <w:t>проблему.</w:t>
      </w:r>
    </w:p>
    <w:p w14:paraId="53636CAF" w14:textId="77777777" w:rsidR="000D3B5C" w:rsidRPr="0039544C" w:rsidRDefault="000D3B5C" w:rsidP="000D3B5C"/>
    <w:p w14:paraId="284D473F" w14:textId="77777777" w:rsidR="000D3B5C" w:rsidRPr="00004648" w:rsidRDefault="000D3B5C" w:rsidP="00B81FBB">
      <w:pPr>
        <w:pStyle w:val="2"/>
        <w:numPr>
          <w:ilvl w:val="1"/>
          <w:numId w:val="1"/>
        </w:numPr>
      </w:pPr>
      <w:r w:rsidRPr="00004648">
        <w:t>Рекомендации по преподаванию темы Учащимся</w:t>
      </w:r>
    </w:p>
    <w:p w14:paraId="50E4EB3C" w14:textId="4587F684" w:rsidR="00D41B12" w:rsidRDefault="00061DFA" w:rsidP="00D41B12">
      <w:pPr>
        <w:spacing w:line="257" w:lineRule="auto"/>
        <w:ind w:firstLine="709"/>
        <w:jc w:val="both"/>
        <w:rPr>
          <w:rFonts w:ascii="Times New Roman" w:hAnsi="Times New Roman" w:cs="Times New Roman"/>
          <w:sz w:val="24"/>
          <w:szCs w:val="24"/>
        </w:rPr>
      </w:pPr>
      <w:r w:rsidRPr="00004648">
        <w:rPr>
          <w:rFonts w:ascii="Times New Roman" w:hAnsi="Times New Roman" w:cs="Times New Roman"/>
          <w:sz w:val="24"/>
          <w:szCs w:val="24"/>
        </w:rPr>
        <w:t xml:space="preserve">1. </w:t>
      </w:r>
      <w:r w:rsidR="00D64414" w:rsidRPr="00004648">
        <w:rPr>
          <w:rFonts w:ascii="Times New Roman" w:hAnsi="Times New Roman" w:cs="Times New Roman"/>
          <w:sz w:val="24"/>
          <w:szCs w:val="24"/>
        </w:rPr>
        <w:t>Н</w:t>
      </w:r>
      <w:r w:rsidR="008C249D" w:rsidRPr="00004648">
        <w:rPr>
          <w:rFonts w:ascii="Times New Roman" w:hAnsi="Times New Roman" w:cs="Times New Roman"/>
          <w:sz w:val="24"/>
          <w:szCs w:val="24"/>
        </w:rPr>
        <w:t>еобходимо</w:t>
      </w:r>
      <w:r w:rsidR="008C249D">
        <w:rPr>
          <w:rFonts w:ascii="Times New Roman" w:hAnsi="Times New Roman" w:cs="Times New Roman"/>
          <w:sz w:val="24"/>
          <w:szCs w:val="24"/>
        </w:rPr>
        <w:t xml:space="preserve"> добиться понимания </w:t>
      </w:r>
      <w:r w:rsidR="00D64414">
        <w:rPr>
          <w:rFonts w:ascii="Times New Roman" w:hAnsi="Times New Roman" w:cs="Times New Roman"/>
          <w:sz w:val="24"/>
          <w:szCs w:val="24"/>
        </w:rPr>
        <w:t xml:space="preserve">Учащимися </w:t>
      </w:r>
      <w:r w:rsidR="008C249D" w:rsidRPr="00D64414">
        <w:rPr>
          <w:rFonts w:ascii="Times New Roman" w:hAnsi="Times New Roman" w:cs="Times New Roman"/>
          <w:b/>
          <w:sz w:val="24"/>
          <w:szCs w:val="24"/>
        </w:rPr>
        <w:t xml:space="preserve">разницы между </w:t>
      </w:r>
      <w:r w:rsidR="00004648" w:rsidRPr="00D64414">
        <w:rPr>
          <w:rFonts w:ascii="Times New Roman" w:hAnsi="Times New Roman" w:cs="Times New Roman"/>
          <w:b/>
          <w:sz w:val="24"/>
          <w:szCs w:val="24"/>
        </w:rPr>
        <w:t>факт</w:t>
      </w:r>
      <w:r w:rsidR="00004648">
        <w:rPr>
          <w:rFonts w:ascii="Times New Roman" w:hAnsi="Times New Roman" w:cs="Times New Roman"/>
          <w:b/>
          <w:sz w:val="24"/>
          <w:szCs w:val="24"/>
        </w:rPr>
        <w:t>а</w:t>
      </w:r>
      <w:r w:rsidR="00004648" w:rsidRPr="00D64414">
        <w:rPr>
          <w:rFonts w:ascii="Times New Roman" w:hAnsi="Times New Roman" w:cs="Times New Roman"/>
          <w:b/>
          <w:sz w:val="24"/>
          <w:szCs w:val="24"/>
        </w:rPr>
        <w:t>м</w:t>
      </w:r>
      <w:r w:rsidR="00004648">
        <w:rPr>
          <w:rFonts w:ascii="Times New Roman" w:hAnsi="Times New Roman" w:cs="Times New Roman"/>
          <w:b/>
          <w:sz w:val="24"/>
          <w:szCs w:val="24"/>
        </w:rPr>
        <w:t>и</w:t>
      </w:r>
      <w:r w:rsidR="00004648" w:rsidRPr="00D64414">
        <w:rPr>
          <w:rFonts w:ascii="Times New Roman" w:hAnsi="Times New Roman" w:cs="Times New Roman"/>
          <w:b/>
          <w:sz w:val="24"/>
          <w:szCs w:val="24"/>
        </w:rPr>
        <w:t xml:space="preserve"> </w:t>
      </w:r>
      <w:r w:rsidR="008C249D" w:rsidRPr="00D64414">
        <w:rPr>
          <w:rFonts w:ascii="Times New Roman" w:hAnsi="Times New Roman" w:cs="Times New Roman"/>
          <w:b/>
          <w:sz w:val="24"/>
          <w:szCs w:val="24"/>
        </w:rPr>
        <w:t>и интерпретацией</w:t>
      </w:r>
      <w:r w:rsidR="00004648">
        <w:rPr>
          <w:rFonts w:ascii="Times New Roman" w:hAnsi="Times New Roman" w:cs="Times New Roman"/>
          <w:b/>
          <w:sz w:val="24"/>
          <w:szCs w:val="24"/>
        </w:rPr>
        <w:t xml:space="preserve"> фактов</w:t>
      </w:r>
      <w:r w:rsidR="008C249D">
        <w:rPr>
          <w:rFonts w:ascii="Times New Roman" w:hAnsi="Times New Roman" w:cs="Times New Roman"/>
          <w:sz w:val="24"/>
          <w:szCs w:val="24"/>
        </w:rPr>
        <w:t xml:space="preserve">. </w:t>
      </w:r>
      <w:r w:rsidR="00D64414">
        <w:rPr>
          <w:rFonts w:ascii="Times New Roman" w:hAnsi="Times New Roman" w:cs="Times New Roman"/>
          <w:sz w:val="24"/>
          <w:szCs w:val="24"/>
        </w:rPr>
        <w:t>Л</w:t>
      </w:r>
      <w:r w:rsidR="008C249D">
        <w:rPr>
          <w:rFonts w:ascii="Times New Roman" w:hAnsi="Times New Roman" w:cs="Times New Roman"/>
          <w:sz w:val="24"/>
          <w:szCs w:val="24"/>
        </w:rPr>
        <w:t xml:space="preserve">юбой вывод из факта, любое его практическое применение является интерпретацией, зависящей от контекста, субъективно воспринимаемого человеком (например, одно и то же действие может считаться или не считаться преступлением, таким, как уклонение от уплаты налогов, в зависимости от умысла человека). </w:t>
      </w:r>
      <w:r w:rsidR="008C249D" w:rsidRPr="00D64414">
        <w:rPr>
          <w:rFonts w:ascii="Times New Roman" w:hAnsi="Times New Roman" w:cs="Times New Roman"/>
          <w:b/>
          <w:sz w:val="24"/>
          <w:szCs w:val="24"/>
        </w:rPr>
        <w:t>Ответственность за интерпретацию любых обстоятельств лежит на человеке</w:t>
      </w:r>
      <w:r w:rsidR="008C249D">
        <w:rPr>
          <w:rFonts w:ascii="Times New Roman" w:hAnsi="Times New Roman" w:cs="Times New Roman"/>
          <w:sz w:val="24"/>
          <w:szCs w:val="24"/>
        </w:rPr>
        <w:t>, и обеспечивается не углублением знаний, а разв</w:t>
      </w:r>
      <w:r w:rsidR="002E5E03">
        <w:rPr>
          <w:rFonts w:ascii="Times New Roman" w:hAnsi="Times New Roman" w:cs="Times New Roman"/>
          <w:sz w:val="24"/>
          <w:szCs w:val="24"/>
        </w:rPr>
        <w:t xml:space="preserve">итием когнитивных способностей. </w:t>
      </w:r>
      <w:r w:rsidR="00353DE9" w:rsidRPr="007B7B96">
        <w:rPr>
          <w:rFonts w:ascii="Times New Roman" w:hAnsi="Times New Roman" w:cs="Times New Roman"/>
          <w:sz w:val="24"/>
          <w:szCs w:val="24"/>
        </w:rPr>
        <w:t>Признание</w:t>
      </w:r>
      <w:r w:rsidR="008C249D" w:rsidRPr="007B7B96">
        <w:rPr>
          <w:rFonts w:ascii="Times New Roman" w:hAnsi="Times New Roman" w:cs="Times New Roman"/>
          <w:sz w:val="24"/>
          <w:szCs w:val="24"/>
        </w:rPr>
        <w:t xml:space="preserve"> действий человека</w:t>
      </w:r>
      <w:r w:rsidR="00353DE9">
        <w:rPr>
          <w:rFonts w:ascii="Times New Roman" w:hAnsi="Times New Roman" w:cs="Times New Roman"/>
          <w:sz w:val="24"/>
          <w:szCs w:val="24"/>
        </w:rPr>
        <w:t xml:space="preserve"> законными или преступными</w:t>
      </w:r>
      <w:r w:rsidR="008C249D">
        <w:rPr>
          <w:rFonts w:ascii="Times New Roman" w:hAnsi="Times New Roman" w:cs="Times New Roman"/>
          <w:sz w:val="24"/>
          <w:szCs w:val="24"/>
        </w:rPr>
        <w:t xml:space="preserve">, </w:t>
      </w:r>
      <w:r w:rsidR="00353DE9">
        <w:rPr>
          <w:rFonts w:ascii="Times New Roman" w:hAnsi="Times New Roman" w:cs="Times New Roman"/>
          <w:sz w:val="24"/>
          <w:szCs w:val="24"/>
        </w:rPr>
        <w:t xml:space="preserve">содержание обязанностей человека </w:t>
      </w:r>
      <w:r w:rsidR="008C249D">
        <w:rPr>
          <w:rFonts w:ascii="Times New Roman" w:hAnsi="Times New Roman" w:cs="Times New Roman"/>
          <w:sz w:val="24"/>
          <w:szCs w:val="24"/>
        </w:rPr>
        <w:t xml:space="preserve">перед государством, правоприменительная практика, </w:t>
      </w:r>
      <w:r w:rsidR="00353DE9">
        <w:rPr>
          <w:rFonts w:ascii="Times New Roman" w:hAnsi="Times New Roman" w:cs="Times New Roman"/>
          <w:sz w:val="24"/>
          <w:szCs w:val="24"/>
        </w:rPr>
        <w:t>правила прочтения</w:t>
      </w:r>
      <w:r w:rsidR="008C249D">
        <w:rPr>
          <w:rFonts w:ascii="Times New Roman" w:hAnsi="Times New Roman" w:cs="Times New Roman"/>
          <w:sz w:val="24"/>
          <w:szCs w:val="24"/>
        </w:rPr>
        <w:t xml:space="preserve"> информации СМИ, </w:t>
      </w:r>
      <w:r w:rsidR="00353DE9">
        <w:rPr>
          <w:rFonts w:ascii="Times New Roman" w:hAnsi="Times New Roman" w:cs="Times New Roman"/>
          <w:sz w:val="24"/>
          <w:szCs w:val="24"/>
        </w:rPr>
        <w:t>отношение к советам от разных</w:t>
      </w:r>
      <w:r w:rsidR="008C249D">
        <w:rPr>
          <w:rFonts w:ascii="Times New Roman" w:hAnsi="Times New Roman" w:cs="Times New Roman"/>
          <w:sz w:val="24"/>
          <w:szCs w:val="24"/>
        </w:rPr>
        <w:t xml:space="preserve"> общественных организаций и т.д. </w:t>
      </w:r>
      <w:r w:rsidR="009C5048">
        <w:rPr>
          <w:rFonts w:ascii="Times New Roman" w:hAnsi="Times New Roman" w:cs="Times New Roman"/>
          <w:sz w:val="24"/>
          <w:szCs w:val="24"/>
        </w:rPr>
        <w:t>—</w:t>
      </w:r>
      <w:r w:rsidR="008C249D">
        <w:rPr>
          <w:rFonts w:ascii="Times New Roman" w:hAnsi="Times New Roman" w:cs="Times New Roman"/>
          <w:sz w:val="24"/>
          <w:szCs w:val="24"/>
        </w:rPr>
        <w:t xml:space="preserve"> все это вопросы, требующие критического мышления, критической интерпретации информации.</w:t>
      </w:r>
      <w:r w:rsidR="00D64414">
        <w:rPr>
          <w:rFonts w:ascii="Times New Roman" w:hAnsi="Times New Roman" w:cs="Times New Roman"/>
          <w:sz w:val="24"/>
          <w:szCs w:val="24"/>
        </w:rPr>
        <w:t xml:space="preserve"> </w:t>
      </w:r>
      <w:r w:rsidR="00D41B12">
        <w:rPr>
          <w:rFonts w:ascii="Times New Roman" w:hAnsi="Times New Roman" w:cs="Times New Roman"/>
          <w:sz w:val="24"/>
          <w:szCs w:val="24"/>
        </w:rPr>
        <w:t xml:space="preserve">Ответственность за правильный подбор и интерпретацию информации </w:t>
      </w:r>
      <w:r w:rsidR="000532FF">
        <w:rPr>
          <w:rFonts w:ascii="Times New Roman" w:hAnsi="Times New Roman" w:cs="Times New Roman"/>
          <w:sz w:val="24"/>
          <w:szCs w:val="24"/>
        </w:rPr>
        <w:t>для принятия финансовых решений</w:t>
      </w:r>
      <w:r w:rsidR="00D41B12">
        <w:rPr>
          <w:rFonts w:ascii="Times New Roman" w:hAnsi="Times New Roman" w:cs="Times New Roman"/>
          <w:sz w:val="24"/>
          <w:szCs w:val="24"/>
        </w:rPr>
        <w:t xml:space="preserve"> несет сам человек, и ни у кого (в том числе государства) </w:t>
      </w:r>
      <w:proofErr w:type="gramStart"/>
      <w:r w:rsidR="00D41B12">
        <w:rPr>
          <w:rFonts w:ascii="Times New Roman" w:hAnsi="Times New Roman" w:cs="Times New Roman"/>
          <w:sz w:val="24"/>
          <w:szCs w:val="24"/>
        </w:rPr>
        <w:t>нет обязанности компенсировать</w:t>
      </w:r>
      <w:proofErr w:type="gramEnd"/>
      <w:r w:rsidR="00D41B12">
        <w:rPr>
          <w:rFonts w:ascii="Times New Roman" w:hAnsi="Times New Roman" w:cs="Times New Roman"/>
          <w:sz w:val="24"/>
          <w:szCs w:val="24"/>
        </w:rPr>
        <w:t xml:space="preserve"> ему последствия допущенных в этой сфере ошибок.</w:t>
      </w:r>
    </w:p>
    <w:p w14:paraId="6EC04C54" w14:textId="118C3FB2" w:rsidR="00D41B12" w:rsidRDefault="00166E5B" w:rsidP="008C249D">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2. Изучение темы «О</w:t>
      </w:r>
      <w:r w:rsidRPr="00A5572A">
        <w:rPr>
          <w:rFonts w:ascii="Times New Roman" w:hAnsi="Times New Roman" w:cs="Times New Roman"/>
          <w:sz w:val="24"/>
          <w:szCs w:val="24"/>
        </w:rPr>
        <w:t>тветственное финансовое поведение и защита прав потребителей финансовых услуг</w:t>
      </w:r>
      <w:r>
        <w:rPr>
          <w:rFonts w:ascii="Times New Roman" w:hAnsi="Times New Roman" w:cs="Times New Roman"/>
          <w:sz w:val="24"/>
          <w:szCs w:val="24"/>
        </w:rPr>
        <w:t xml:space="preserve">» должно быть направлено, прежде всего, на </w:t>
      </w:r>
      <w:r w:rsidRPr="00D41B12">
        <w:rPr>
          <w:rFonts w:ascii="Times New Roman" w:hAnsi="Times New Roman" w:cs="Times New Roman"/>
          <w:b/>
          <w:sz w:val="24"/>
          <w:szCs w:val="24"/>
        </w:rPr>
        <w:t>развитие умений работы с информацией</w:t>
      </w:r>
      <w:r>
        <w:rPr>
          <w:rFonts w:ascii="Times New Roman" w:hAnsi="Times New Roman" w:cs="Times New Roman"/>
          <w:sz w:val="24"/>
          <w:szCs w:val="24"/>
        </w:rPr>
        <w:t xml:space="preserve">, в том числе </w:t>
      </w:r>
      <w:r w:rsidR="000532FF">
        <w:rPr>
          <w:rFonts w:ascii="Times New Roman" w:hAnsi="Times New Roman" w:cs="Times New Roman"/>
          <w:sz w:val="24"/>
          <w:szCs w:val="24"/>
        </w:rPr>
        <w:t xml:space="preserve">с </w:t>
      </w:r>
      <w:r>
        <w:rPr>
          <w:rFonts w:ascii="Times New Roman" w:hAnsi="Times New Roman" w:cs="Times New Roman"/>
          <w:sz w:val="24"/>
          <w:szCs w:val="24"/>
        </w:rPr>
        <w:t>официаль</w:t>
      </w:r>
      <w:r w:rsidR="007C2937">
        <w:rPr>
          <w:rFonts w:ascii="Times New Roman" w:hAnsi="Times New Roman" w:cs="Times New Roman"/>
          <w:sz w:val="24"/>
          <w:szCs w:val="24"/>
        </w:rPr>
        <w:t xml:space="preserve">ной информацией и информацией </w:t>
      </w:r>
      <w:r>
        <w:rPr>
          <w:rFonts w:ascii="Times New Roman" w:hAnsi="Times New Roman" w:cs="Times New Roman"/>
          <w:sz w:val="24"/>
          <w:szCs w:val="24"/>
        </w:rPr>
        <w:t xml:space="preserve">открытых источников, выработкой критического отношения к ней. </w:t>
      </w:r>
      <w:r w:rsidR="008C249D">
        <w:rPr>
          <w:rFonts w:ascii="Times New Roman" w:hAnsi="Times New Roman" w:cs="Times New Roman"/>
          <w:sz w:val="24"/>
          <w:szCs w:val="24"/>
        </w:rPr>
        <w:t>Учащиеся не смогут запомнить все нормы и правила, все формы подачи жалобы, все списки необходимых документов, все перечни качественных СМИ и т.д. Даже если бы их можно было запомнить, это не имело бы никакого практического смысла, т.к. вся эта информация постоянно устаревает.</w:t>
      </w:r>
      <w:r w:rsidR="00D41B12" w:rsidRPr="00D41B12">
        <w:rPr>
          <w:rFonts w:ascii="Times New Roman" w:hAnsi="Times New Roman" w:cs="Times New Roman"/>
          <w:sz w:val="24"/>
          <w:szCs w:val="24"/>
        </w:rPr>
        <w:t xml:space="preserve"> </w:t>
      </w:r>
      <w:r w:rsidR="00D41B12">
        <w:rPr>
          <w:rFonts w:ascii="Times New Roman" w:hAnsi="Times New Roman" w:cs="Times New Roman"/>
          <w:sz w:val="24"/>
          <w:szCs w:val="24"/>
        </w:rPr>
        <w:t>Поэтому преподавание этой темы принципиально не может быть построено на заучивании нормативных основ</w:t>
      </w:r>
      <w:r w:rsidR="000532FF">
        <w:rPr>
          <w:rFonts w:ascii="Times New Roman" w:hAnsi="Times New Roman" w:cs="Times New Roman"/>
          <w:sz w:val="24"/>
          <w:szCs w:val="24"/>
        </w:rPr>
        <w:t>, а должно способствовать формированию умений работы с информацией</w:t>
      </w:r>
      <w:r w:rsidR="00D41B12">
        <w:rPr>
          <w:rFonts w:ascii="Times New Roman" w:hAnsi="Times New Roman" w:cs="Times New Roman"/>
          <w:sz w:val="24"/>
          <w:szCs w:val="24"/>
        </w:rPr>
        <w:t xml:space="preserve">. </w:t>
      </w:r>
    </w:p>
    <w:p w14:paraId="571AA4CA" w14:textId="448ED7F1" w:rsidR="00166E5B" w:rsidRPr="008C249D" w:rsidRDefault="00166E5B" w:rsidP="00166E5B">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3. Б</w:t>
      </w:r>
      <w:r w:rsidRPr="008C249D">
        <w:rPr>
          <w:rFonts w:ascii="Times New Roman" w:hAnsi="Times New Roman" w:cs="Times New Roman"/>
          <w:sz w:val="24"/>
          <w:szCs w:val="24"/>
        </w:rPr>
        <w:t>ольшинство Учащихся существуют в цифровой среде</w:t>
      </w:r>
      <w:r w:rsidR="000532FF">
        <w:rPr>
          <w:rFonts w:ascii="Times New Roman" w:hAnsi="Times New Roman" w:cs="Times New Roman"/>
          <w:sz w:val="24"/>
          <w:szCs w:val="24"/>
        </w:rPr>
        <w:t xml:space="preserve">: пользуются интернетом, в том числе для учебы, ежедневно потребляют большое количество информации. </w:t>
      </w:r>
      <w:r>
        <w:rPr>
          <w:rFonts w:ascii="Times New Roman" w:hAnsi="Times New Roman" w:cs="Times New Roman"/>
          <w:sz w:val="24"/>
          <w:szCs w:val="24"/>
        </w:rPr>
        <w:t xml:space="preserve">Поэтому при изучении этой темы акцент должен делаться не на том, как технически искать информацию, а </w:t>
      </w:r>
      <w:r w:rsidRPr="00166E5B">
        <w:rPr>
          <w:rFonts w:ascii="Times New Roman" w:hAnsi="Times New Roman" w:cs="Times New Roman"/>
          <w:b/>
          <w:sz w:val="24"/>
          <w:szCs w:val="24"/>
        </w:rPr>
        <w:t xml:space="preserve">на том, какую информацию </w:t>
      </w:r>
      <w:r>
        <w:rPr>
          <w:rFonts w:ascii="Times New Roman" w:hAnsi="Times New Roman" w:cs="Times New Roman"/>
          <w:b/>
          <w:sz w:val="24"/>
          <w:szCs w:val="24"/>
        </w:rPr>
        <w:t xml:space="preserve">нужно </w:t>
      </w:r>
      <w:r w:rsidRPr="00166E5B">
        <w:rPr>
          <w:rFonts w:ascii="Times New Roman" w:hAnsi="Times New Roman" w:cs="Times New Roman"/>
          <w:b/>
          <w:sz w:val="24"/>
          <w:szCs w:val="24"/>
        </w:rPr>
        <w:t>искать и как ее интерпретировать</w:t>
      </w:r>
      <w:r>
        <w:rPr>
          <w:rFonts w:ascii="Times New Roman" w:hAnsi="Times New Roman" w:cs="Times New Roman"/>
          <w:sz w:val="24"/>
          <w:szCs w:val="24"/>
        </w:rPr>
        <w:t>.</w:t>
      </w:r>
    </w:p>
    <w:p w14:paraId="40E71718" w14:textId="50DCE078" w:rsidR="00D41B12" w:rsidRDefault="00D41B12" w:rsidP="008C249D">
      <w:pPr>
        <w:spacing w:line="257" w:lineRule="auto"/>
        <w:ind w:firstLine="709"/>
        <w:jc w:val="both"/>
        <w:rPr>
          <w:rFonts w:ascii="Times New Roman" w:hAnsi="Times New Roman" w:cs="Times New Roman"/>
          <w:sz w:val="24"/>
          <w:szCs w:val="24"/>
        </w:rPr>
      </w:pPr>
    </w:p>
    <w:p w14:paraId="2778C263" w14:textId="77777777" w:rsidR="000D3B5C" w:rsidRPr="00413AB0" w:rsidRDefault="000D3B5C" w:rsidP="00B81FBB">
      <w:pPr>
        <w:pStyle w:val="2"/>
        <w:numPr>
          <w:ilvl w:val="1"/>
          <w:numId w:val="1"/>
        </w:numPr>
      </w:pPr>
      <w:r w:rsidRPr="00413AB0">
        <w:t>Базовые установки Учащихся и их коррекция</w:t>
      </w:r>
    </w:p>
    <w:p w14:paraId="5EC60A1C" w14:textId="77777777" w:rsidR="000D3B5C" w:rsidRPr="00413AB0" w:rsidRDefault="000D3B5C" w:rsidP="000D3B5C">
      <w:pPr>
        <w:spacing w:line="257" w:lineRule="auto"/>
        <w:ind w:firstLine="709"/>
        <w:jc w:val="both"/>
        <w:rPr>
          <w:rFonts w:ascii="Times New Roman" w:hAnsi="Times New Roman" w:cs="Times New Roman"/>
          <w:sz w:val="24"/>
          <w:szCs w:val="24"/>
        </w:rPr>
      </w:pPr>
      <w:r w:rsidRPr="00413AB0">
        <w:rPr>
          <w:rFonts w:ascii="Times New Roman" w:hAnsi="Times New Roman" w:cs="Times New Roman"/>
          <w:sz w:val="24"/>
          <w:szCs w:val="24"/>
        </w:rPr>
        <w:t xml:space="preserve">В данном </w:t>
      </w:r>
      <w:proofErr w:type="gramStart"/>
      <w:r w:rsidRPr="00413AB0">
        <w:rPr>
          <w:rFonts w:ascii="Times New Roman" w:hAnsi="Times New Roman" w:cs="Times New Roman"/>
          <w:sz w:val="24"/>
          <w:szCs w:val="24"/>
        </w:rPr>
        <w:t>разделе</w:t>
      </w:r>
      <w:proofErr w:type="gramEnd"/>
      <w:r w:rsidRPr="00413AB0">
        <w:rPr>
          <w:rFonts w:ascii="Times New Roman" w:hAnsi="Times New Roman" w:cs="Times New Roman"/>
          <w:sz w:val="24"/>
          <w:szCs w:val="24"/>
        </w:rPr>
        <w:t xml:space="preserve"> выделены установки, носящие наиболее общий характер, влияющие на восприятие Учащимися всей темы. Их необходимо контролировать и корректировать буквально на каждом занятии, даже если предполагается последовательно пройти с Учащимися несколько материалов. Более того, существование сильных, широко распространенных предубеждений, нежелательных установок и стереотипов ведет к тому, что добиться правильного отношения к страхованию можно, только многократно </w:t>
      </w:r>
      <w:r w:rsidRPr="00413AB0">
        <w:rPr>
          <w:rFonts w:ascii="Times New Roman" w:hAnsi="Times New Roman" w:cs="Times New Roman"/>
          <w:sz w:val="24"/>
          <w:szCs w:val="24"/>
        </w:rPr>
        <w:lastRenderedPageBreak/>
        <w:t>отрабатывая одни и те же идеи. Более специфические установки, формируемые в рамках конкретных задач и/или шагов их решения, приведены в разделе 2.3.</w:t>
      </w:r>
    </w:p>
    <w:p w14:paraId="6E7EAC36" w14:textId="36FF1995" w:rsidR="000D3B5C" w:rsidRPr="00413AB0" w:rsidRDefault="000D3B5C" w:rsidP="000D3B5C">
      <w:pPr>
        <w:spacing w:line="257" w:lineRule="auto"/>
        <w:jc w:val="both"/>
        <w:rPr>
          <w:rFonts w:ascii="Times New Roman" w:hAnsi="Times New Roman" w:cs="Times New Roman"/>
          <w:sz w:val="24"/>
          <w:szCs w:val="24"/>
        </w:rPr>
      </w:pPr>
      <w:r w:rsidRPr="00413AB0">
        <w:rPr>
          <w:rFonts w:ascii="Times New Roman" w:hAnsi="Times New Roman" w:cs="Times New Roman"/>
          <w:sz w:val="24"/>
          <w:szCs w:val="24"/>
        </w:rPr>
        <w:t xml:space="preserve">Нежелательные установки в отношении </w:t>
      </w:r>
      <w:r w:rsidR="00DA013E">
        <w:rPr>
          <w:rFonts w:ascii="Times New Roman" w:hAnsi="Times New Roman" w:cs="Times New Roman"/>
          <w:sz w:val="24"/>
          <w:szCs w:val="24"/>
        </w:rPr>
        <w:t>ответственного финансового поведения</w:t>
      </w:r>
      <w:r w:rsidRPr="00413AB0">
        <w:rPr>
          <w:rFonts w:ascii="Times New Roman" w:hAnsi="Times New Roman" w:cs="Times New Roman"/>
          <w:sz w:val="24"/>
          <w:szCs w:val="24"/>
        </w:rPr>
        <w:t>, требующие корректировки:</w:t>
      </w:r>
    </w:p>
    <w:p w14:paraId="0CA17DDE" w14:textId="5BB186E4" w:rsidR="000D3B5C" w:rsidRPr="00413AB0" w:rsidRDefault="000D3B5C" w:rsidP="00B81FBB">
      <w:pPr>
        <w:pStyle w:val="a5"/>
        <w:numPr>
          <w:ilvl w:val="0"/>
          <w:numId w:val="5"/>
        </w:numPr>
        <w:spacing w:line="257" w:lineRule="auto"/>
        <w:jc w:val="both"/>
        <w:rPr>
          <w:rFonts w:ascii="Times New Roman" w:hAnsi="Times New Roman" w:cs="Times New Roman"/>
          <w:sz w:val="24"/>
          <w:szCs w:val="24"/>
        </w:rPr>
      </w:pPr>
      <w:r w:rsidRPr="00413AB0">
        <w:rPr>
          <w:rFonts w:ascii="Times New Roman" w:hAnsi="Times New Roman" w:cs="Times New Roman"/>
          <w:sz w:val="24"/>
          <w:szCs w:val="24"/>
        </w:rPr>
        <w:t xml:space="preserve"> «</w:t>
      </w:r>
      <w:r w:rsidR="00DA013E">
        <w:rPr>
          <w:rFonts w:ascii="Times New Roman" w:hAnsi="Times New Roman" w:cs="Times New Roman"/>
          <w:sz w:val="24"/>
          <w:szCs w:val="24"/>
        </w:rPr>
        <w:t xml:space="preserve">Это </w:t>
      </w:r>
      <w:proofErr w:type="gramStart"/>
      <w:r w:rsidR="00DA013E">
        <w:rPr>
          <w:rFonts w:ascii="Times New Roman" w:hAnsi="Times New Roman" w:cs="Times New Roman"/>
          <w:sz w:val="24"/>
          <w:szCs w:val="24"/>
        </w:rPr>
        <w:t>точно</w:t>
      </w:r>
      <w:proofErr w:type="gramEnd"/>
      <w:r w:rsidR="00DA013E">
        <w:rPr>
          <w:rFonts w:ascii="Times New Roman" w:hAnsi="Times New Roman" w:cs="Times New Roman"/>
          <w:sz w:val="24"/>
          <w:szCs w:val="24"/>
        </w:rPr>
        <w:t xml:space="preserve"> правда, ведь я</w:t>
      </w:r>
      <w:r w:rsidR="00061DFA" w:rsidRPr="00413AB0">
        <w:rPr>
          <w:rFonts w:ascii="Times New Roman" w:hAnsi="Times New Roman" w:cs="Times New Roman"/>
          <w:sz w:val="24"/>
          <w:szCs w:val="24"/>
        </w:rPr>
        <w:t xml:space="preserve"> нашел сайт, на котором написано…</w:t>
      </w:r>
      <w:r w:rsidRPr="00413AB0">
        <w:rPr>
          <w:rFonts w:ascii="Times New Roman" w:hAnsi="Times New Roman" w:cs="Times New Roman"/>
          <w:sz w:val="24"/>
          <w:szCs w:val="24"/>
        </w:rPr>
        <w:t>»</w:t>
      </w:r>
      <w:r w:rsidR="00CB4A5E" w:rsidRPr="00413AB0">
        <w:rPr>
          <w:rFonts w:ascii="Times New Roman" w:hAnsi="Times New Roman" w:cs="Times New Roman"/>
          <w:sz w:val="24"/>
          <w:szCs w:val="24"/>
        </w:rPr>
        <w:t>.</w:t>
      </w:r>
    </w:p>
    <w:p w14:paraId="299DA702" w14:textId="01CC31A3" w:rsidR="00061DFA" w:rsidRDefault="00061DFA" w:rsidP="00C3354C">
      <w:pPr>
        <w:spacing w:line="257" w:lineRule="auto"/>
        <w:ind w:firstLine="709"/>
        <w:jc w:val="both"/>
        <w:rPr>
          <w:rFonts w:ascii="Times New Roman" w:hAnsi="Times New Roman" w:cs="Times New Roman"/>
          <w:sz w:val="24"/>
          <w:szCs w:val="24"/>
        </w:rPr>
      </w:pPr>
      <w:r w:rsidRPr="00413AB0">
        <w:rPr>
          <w:rFonts w:ascii="Times New Roman" w:hAnsi="Times New Roman" w:cs="Times New Roman"/>
          <w:sz w:val="24"/>
          <w:szCs w:val="24"/>
        </w:rPr>
        <w:t>Данная тема отличается особой сложностью, т.к. Учащиеся с детства интегрированы</w:t>
      </w:r>
      <w:r w:rsidRPr="00061DFA">
        <w:rPr>
          <w:rFonts w:ascii="Times New Roman" w:hAnsi="Times New Roman" w:cs="Times New Roman"/>
          <w:sz w:val="24"/>
          <w:szCs w:val="24"/>
        </w:rPr>
        <w:t xml:space="preserve"> в информационное пространство. Их навыки поиска информации гарантированно более развиты, чем у любого преподавателя, чего нельзя сказать о критическом отношении к информации.</w:t>
      </w:r>
      <w:r>
        <w:rPr>
          <w:rFonts w:ascii="Times New Roman" w:hAnsi="Times New Roman" w:cs="Times New Roman"/>
          <w:sz w:val="24"/>
          <w:szCs w:val="24"/>
        </w:rPr>
        <w:t xml:space="preserve"> Как многие люди старшего поколения склонны воспринимать телевидение как источник «достоверной» информации, так и Учащиеся могут не осознавать, что информация из открытых источников </w:t>
      </w:r>
      <w:r w:rsidR="00DA013E">
        <w:rPr>
          <w:rFonts w:ascii="Times New Roman" w:hAnsi="Times New Roman" w:cs="Times New Roman"/>
          <w:sz w:val="24"/>
          <w:szCs w:val="24"/>
        </w:rPr>
        <w:t xml:space="preserve">в интернете </w:t>
      </w:r>
      <w:r>
        <w:rPr>
          <w:rFonts w:ascii="Times New Roman" w:hAnsi="Times New Roman" w:cs="Times New Roman"/>
          <w:sz w:val="24"/>
          <w:szCs w:val="24"/>
        </w:rPr>
        <w:t xml:space="preserve">(в том числе и массово распространенная, </w:t>
      </w:r>
      <w:r w:rsidR="00DA013E">
        <w:rPr>
          <w:rFonts w:ascii="Times New Roman" w:hAnsi="Times New Roman" w:cs="Times New Roman"/>
          <w:sz w:val="24"/>
          <w:szCs w:val="24"/>
        </w:rPr>
        <w:t>например,</w:t>
      </w:r>
      <w:r>
        <w:rPr>
          <w:rFonts w:ascii="Times New Roman" w:hAnsi="Times New Roman" w:cs="Times New Roman"/>
          <w:sz w:val="24"/>
          <w:szCs w:val="24"/>
        </w:rPr>
        <w:t xml:space="preserve"> на популярных ресурсах типа Википедии) может быть ошибочной.</w:t>
      </w:r>
    </w:p>
    <w:p w14:paraId="3FF8EF64" w14:textId="53491519" w:rsidR="00061DFA" w:rsidRDefault="00DA013E" w:rsidP="00C3354C">
      <w:pPr>
        <w:spacing w:line="257" w:lineRule="auto"/>
        <w:ind w:firstLine="709"/>
        <w:jc w:val="both"/>
        <w:rPr>
          <w:rFonts w:ascii="Times New Roman" w:hAnsi="Times New Roman" w:cs="Times New Roman"/>
          <w:sz w:val="24"/>
          <w:szCs w:val="24"/>
        </w:rPr>
      </w:pPr>
      <w:r w:rsidRPr="00B81FBB">
        <w:rPr>
          <w:rFonts w:ascii="Times New Roman" w:hAnsi="Times New Roman" w:cs="Times New Roman"/>
          <w:sz w:val="24"/>
          <w:szCs w:val="24"/>
        </w:rPr>
        <w:t>Для к</w:t>
      </w:r>
      <w:r w:rsidRPr="00DA013E">
        <w:rPr>
          <w:rFonts w:ascii="Times New Roman" w:hAnsi="Times New Roman" w:cs="Times New Roman"/>
          <w:sz w:val="24"/>
          <w:szCs w:val="24"/>
        </w:rPr>
        <w:t>оррекци</w:t>
      </w:r>
      <w:r w:rsidRPr="00B81FBB">
        <w:rPr>
          <w:rFonts w:ascii="Times New Roman" w:hAnsi="Times New Roman" w:cs="Times New Roman"/>
          <w:sz w:val="24"/>
          <w:szCs w:val="24"/>
        </w:rPr>
        <w:t>и</w:t>
      </w:r>
      <w:r w:rsidRPr="00DA013E">
        <w:rPr>
          <w:rFonts w:ascii="Times New Roman" w:hAnsi="Times New Roman" w:cs="Times New Roman"/>
          <w:sz w:val="24"/>
          <w:szCs w:val="24"/>
        </w:rPr>
        <w:t xml:space="preserve"> </w:t>
      </w:r>
      <w:r w:rsidR="00061DFA" w:rsidRPr="00DA013E">
        <w:rPr>
          <w:rFonts w:ascii="Times New Roman" w:hAnsi="Times New Roman" w:cs="Times New Roman"/>
          <w:sz w:val="24"/>
          <w:szCs w:val="24"/>
        </w:rPr>
        <w:t xml:space="preserve">этой установки </w:t>
      </w:r>
      <w:r w:rsidRPr="00B81FBB">
        <w:rPr>
          <w:rFonts w:ascii="Times New Roman" w:hAnsi="Times New Roman" w:cs="Times New Roman"/>
          <w:sz w:val="24"/>
          <w:szCs w:val="24"/>
        </w:rPr>
        <w:t xml:space="preserve">необходимо </w:t>
      </w:r>
      <w:r w:rsidR="007C670F" w:rsidRPr="00DA013E">
        <w:rPr>
          <w:rFonts w:ascii="Times New Roman" w:hAnsi="Times New Roman" w:cs="Times New Roman"/>
          <w:sz w:val="24"/>
          <w:szCs w:val="24"/>
        </w:rPr>
        <w:t xml:space="preserve"> сосредоточиться на </w:t>
      </w:r>
      <w:r>
        <w:rPr>
          <w:rFonts w:ascii="Times New Roman" w:hAnsi="Times New Roman" w:cs="Times New Roman"/>
          <w:sz w:val="24"/>
          <w:szCs w:val="24"/>
        </w:rPr>
        <w:t xml:space="preserve">следующих </w:t>
      </w:r>
      <w:r w:rsidRPr="00DA013E">
        <w:rPr>
          <w:rFonts w:ascii="Times New Roman" w:hAnsi="Times New Roman" w:cs="Times New Roman"/>
          <w:sz w:val="24"/>
          <w:szCs w:val="24"/>
        </w:rPr>
        <w:t>вопрос</w:t>
      </w:r>
      <w:r>
        <w:rPr>
          <w:rFonts w:ascii="Times New Roman" w:hAnsi="Times New Roman" w:cs="Times New Roman"/>
          <w:sz w:val="24"/>
          <w:szCs w:val="24"/>
        </w:rPr>
        <w:t>ах</w:t>
      </w:r>
      <w:r w:rsidR="007C670F" w:rsidRPr="00DA013E">
        <w:rPr>
          <w:rFonts w:ascii="Times New Roman" w:hAnsi="Times New Roman" w:cs="Times New Roman"/>
          <w:sz w:val="24"/>
          <w:szCs w:val="24"/>
        </w:rPr>
        <w:t>: почему мы доверяем той или иной информации? Насколько это доверие обосновано? Знаем ли мы, кто и зачем ее разместил, насколько она актуальна и т.д.?</w:t>
      </w:r>
    </w:p>
    <w:p w14:paraId="55134E2F" w14:textId="3B97A978" w:rsidR="007C670F" w:rsidRDefault="007C670F" w:rsidP="00C3354C">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следует противопоставлять интернет другим источникам информации: все те же самые вопросы мы бы должны были задать себе, получая информацию от </w:t>
      </w:r>
      <w:r w:rsidR="00CA2453">
        <w:rPr>
          <w:rFonts w:ascii="Times New Roman" w:hAnsi="Times New Roman" w:cs="Times New Roman"/>
          <w:sz w:val="24"/>
          <w:szCs w:val="24"/>
        </w:rPr>
        <w:t xml:space="preserve">преподавателя, </w:t>
      </w:r>
      <w:r>
        <w:rPr>
          <w:rFonts w:ascii="Times New Roman" w:hAnsi="Times New Roman" w:cs="Times New Roman"/>
          <w:sz w:val="24"/>
          <w:szCs w:val="24"/>
        </w:rPr>
        <w:t>друзей, из СМИ, от финансовой организации и т.д. Интернет сам по себе не хуже и не лучше, специфика в том, что именно интернетом Учащиеся пользуются наиболее активно.</w:t>
      </w:r>
    </w:p>
    <w:p w14:paraId="03C86AB0" w14:textId="6DD1A010" w:rsidR="00CA2453" w:rsidRDefault="00624EA4" w:rsidP="00B81FBB">
      <w:pPr>
        <w:pStyle w:val="a5"/>
        <w:numPr>
          <w:ilvl w:val="0"/>
          <w:numId w:val="5"/>
        </w:numPr>
        <w:spacing w:line="257" w:lineRule="auto"/>
        <w:jc w:val="both"/>
        <w:rPr>
          <w:rFonts w:ascii="Times New Roman" w:hAnsi="Times New Roman" w:cs="Times New Roman"/>
          <w:sz w:val="24"/>
          <w:szCs w:val="24"/>
        </w:rPr>
      </w:pPr>
      <w:r>
        <w:rPr>
          <w:rFonts w:ascii="Times New Roman" w:hAnsi="Times New Roman" w:cs="Times New Roman"/>
          <w:sz w:val="24"/>
          <w:szCs w:val="24"/>
        </w:rPr>
        <w:t>«</w:t>
      </w:r>
      <w:r w:rsidR="00DA013E">
        <w:rPr>
          <w:rFonts w:ascii="Times New Roman" w:hAnsi="Times New Roman" w:cs="Times New Roman"/>
          <w:sz w:val="24"/>
          <w:szCs w:val="24"/>
        </w:rPr>
        <w:t>А как правильно поступать в этой ситуации?</w:t>
      </w:r>
      <w:r>
        <w:rPr>
          <w:rFonts w:ascii="Times New Roman" w:hAnsi="Times New Roman" w:cs="Times New Roman"/>
          <w:sz w:val="24"/>
          <w:szCs w:val="24"/>
        </w:rPr>
        <w:t>».</w:t>
      </w:r>
    </w:p>
    <w:p w14:paraId="3A1CE0C7" w14:textId="128D44C8" w:rsidR="00525BD0" w:rsidRPr="000E2A22" w:rsidRDefault="00624EA4" w:rsidP="00624EA4">
      <w:pPr>
        <w:spacing w:line="257" w:lineRule="auto"/>
        <w:ind w:firstLine="709"/>
        <w:jc w:val="both"/>
        <w:rPr>
          <w:rFonts w:ascii="Times New Roman" w:hAnsi="Times New Roman" w:cs="Times New Roman"/>
          <w:sz w:val="24"/>
          <w:szCs w:val="24"/>
        </w:rPr>
      </w:pPr>
      <w:r w:rsidRPr="000E2A22">
        <w:rPr>
          <w:rFonts w:ascii="Times New Roman" w:hAnsi="Times New Roman" w:cs="Times New Roman"/>
          <w:sz w:val="24"/>
          <w:szCs w:val="24"/>
        </w:rPr>
        <w:t>У многих Учащихся представление о «достоверных», правильных источниках информации (учебник, закон и т.п.)</w:t>
      </w:r>
      <w:r w:rsidR="00F117CD" w:rsidRPr="000E2A22">
        <w:rPr>
          <w:rFonts w:ascii="Times New Roman" w:hAnsi="Times New Roman" w:cs="Times New Roman"/>
          <w:sz w:val="24"/>
          <w:szCs w:val="24"/>
        </w:rPr>
        <w:t xml:space="preserve"> сочетается с тем, что</w:t>
      </w:r>
      <w:r w:rsidRPr="000E2A22">
        <w:rPr>
          <w:rFonts w:ascii="Times New Roman" w:hAnsi="Times New Roman" w:cs="Times New Roman"/>
          <w:sz w:val="24"/>
          <w:szCs w:val="24"/>
        </w:rPr>
        <w:t xml:space="preserve"> в </w:t>
      </w:r>
      <w:r w:rsidR="00F117CD" w:rsidRPr="000E2A22">
        <w:rPr>
          <w:rFonts w:ascii="Times New Roman" w:hAnsi="Times New Roman" w:cs="Times New Roman"/>
          <w:sz w:val="24"/>
          <w:szCs w:val="24"/>
        </w:rPr>
        <w:t>ни</w:t>
      </w:r>
      <w:r w:rsidRPr="000E2A22">
        <w:rPr>
          <w:rFonts w:ascii="Times New Roman" w:hAnsi="Times New Roman" w:cs="Times New Roman"/>
          <w:sz w:val="24"/>
          <w:szCs w:val="24"/>
        </w:rPr>
        <w:t>х записан «правильный» ответ на любой вопрос</w:t>
      </w:r>
      <w:r w:rsidR="000E2A22" w:rsidRPr="000E2A22">
        <w:rPr>
          <w:rFonts w:ascii="Times New Roman" w:hAnsi="Times New Roman" w:cs="Times New Roman"/>
          <w:sz w:val="24"/>
          <w:szCs w:val="24"/>
        </w:rPr>
        <w:t>.</w:t>
      </w:r>
    </w:p>
    <w:p w14:paraId="0169B09F" w14:textId="5890CC6D" w:rsidR="00624EA4" w:rsidRPr="000E2A22" w:rsidRDefault="00353DE9" w:rsidP="00624EA4">
      <w:pPr>
        <w:spacing w:line="257" w:lineRule="auto"/>
        <w:ind w:firstLine="709"/>
        <w:jc w:val="both"/>
        <w:rPr>
          <w:rFonts w:ascii="Times New Roman" w:hAnsi="Times New Roman" w:cs="Times New Roman"/>
          <w:sz w:val="24"/>
          <w:szCs w:val="24"/>
        </w:rPr>
      </w:pPr>
      <w:r w:rsidRPr="000E2A22">
        <w:rPr>
          <w:rFonts w:ascii="Times New Roman" w:hAnsi="Times New Roman" w:cs="Times New Roman"/>
          <w:sz w:val="24"/>
          <w:szCs w:val="24"/>
        </w:rPr>
        <w:t xml:space="preserve">Существенная </w:t>
      </w:r>
      <w:r w:rsidR="00525BD0" w:rsidRPr="000E2A22">
        <w:rPr>
          <w:rFonts w:ascii="Times New Roman" w:hAnsi="Times New Roman" w:cs="Times New Roman"/>
          <w:sz w:val="24"/>
          <w:szCs w:val="24"/>
        </w:rPr>
        <w:t xml:space="preserve">часть Учащихся ориентирована на поиск «правильного ответа» в любой учебной, а позднее и жизненной ситуации. </w:t>
      </w:r>
      <w:proofErr w:type="gramStart"/>
      <w:r w:rsidR="00525BD0" w:rsidRPr="000E2A22">
        <w:rPr>
          <w:rFonts w:ascii="Times New Roman" w:hAnsi="Times New Roman" w:cs="Times New Roman"/>
          <w:sz w:val="24"/>
          <w:szCs w:val="24"/>
        </w:rPr>
        <w:t>Они думают, что от них</w:t>
      </w:r>
      <w:r w:rsidR="00004F44" w:rsidRPr="000E2A22">
        <w:rPr>
          <w:rFonts w:ascii="Times New Roman" w:hAnsi="Times New Roman" w:cs="Times New Roman"/>
          <w:sz w:val="24"/>
          <w:szCs w:val="24"/>
        </w:rPr>
        <w:t xml:space="preserve"> требуется «угадать» правильный ответ, который нужно было заучить по «правильному» источнику</w:t>
      </w:r>
      <w:r w:rsidRPr="000E2A22">
        <w:rPr>
          <w:rFonts w:ascii="Times New Roman" w:hAnsi="Times New Roman" w:cs="Times New Roman"/>
          <w:sz w:val="24"/>
          <w:szCs w:val="24"/>
        </w:rPr>
        <w:t xml:space="preserve"> (закон</w:t>
      </w:r>
      <w:r w:rsidR="00296114">
        <w:rPr>
          <w:rFonts w:ascii="Times New Roman" w:hAnsi="Times New Roman" w:cs="Times New Roman"/>
          <w:sz w:val="24"/>
          <w:szCs w:val="24"/>
        </w:rPr>
        <w:t>у, договору, учебнику</w:t>
      </w:r>
      <w:bookmarkStart w:id="1" w:name="_GoBack"/>
      <w:bookmarkEnd w:id="1"/>
      <w:r w:rsidRPr="000E2A22">
        <w:rPr>
          <w:rFonts w:ascii="Times New Roman" w:hAnsi="Times New Roman" w:cs="Times New Roman"/>
          <w:sz w:val="24"/>
          <w:szCs w:val="24"/>
        </w:rPr>
        <w:t>, книжке «100 правил экономии» и т.д.)</w:t>
      </w:r>
      <w:r w:rsidR="00004F44" w:rsidRPr="000E2A22">
        <w:rPr>
          <w:rFonts w:ascii="Times New Roman" w:hAnsi="Times New Roman" w:cs="Times New Roman"/>
          <w:sz w:val="24"/>
          <w:szCs w:val="24"/>
        </w:rPr>
        <w:t>.</w:t>
      </w:r>
      <w:proofErr w:type="gramEnd"/>
    </w:p>
    <w:p w14:paraId="1E554D97" w14:textId="471162AC" w:rsidR="00004F44" w:rsidRPr="000E2A22" w:rsidRDefault="00F117CD" w:rsidP="00624EA4">
      <w:pPr>
        <w:spacing w:line="257" w:lineRule="auto"/>
        <w:ind w:firstLine="709"/>
        <w:jc w:val="both"/>
        <w:rPr>
          <w:rFonts w:ascii="Times New Roman" w:hAnsi="Times New Roman" w:cs="Times New Roman"/>
          <w:sz w:val="24"/>
          <w:szCs w:val="24"/>
        </w:rPr>
      </w:pPr>
      <w:r w:rsidRPr="000E2A22">
        <w:rPr>
          <w:rFonts w:ascii="Times New Roman" w:hAnsi="Times New Roman" w:cs="Times New Roman"/>
          <w:sz w:val="24"/>
          <w:szCs w:val="24"/>
        </w:rPr>
        <w:t>В</w:t>
      </w:r>
      <w:r w:rsidR="00004F44" w:rsidRPr="000E2A22">
        <w:rPr>
          <w:rFonts w:ascii="Times New Roman" w:hAnsi="Times New Roman" w:cs="Times New Roman"/>
          <w:sz w:val="24"/>
          <w:szCs w:val="24"/>
        </w:rPr>
        <w:t xml:space="preserve"> сфере финансовой грамотности </w:t>
      </w:r>
      <w:r w:rsidRPr="000E2A22">
        <w:rPr>
          <w:rFonts w:ascii="Times New Roman" w:hAnsi="Times New Roman" w:cs="Times New Roman"/>
          <w:sz w:val="24"/>
          <w:szCs w:val="24"/>
        </w:rPr>
        <w:t>такой</w:t>
      </w:r>
      <w:r w:rsidR="00004F44" w:rsidRPr="000E2A22">
        <w:rPr>
          <w:rFonts w:ascii="Times New Roman" w:hAnsi="Times New Roman" w:cs="Times New Roman"/>
          <w:sz w:val="24"/>
          <w:szCs w:val="24"/>
        </w:rPr>
        <w:t xml:space="preserve"> подход неприменим. Даже те источники, которые считаются официальными</w:t>
      </w:r>
      <w:r w:rsidR="00353DE9" w:rsidRPr="000E2A22">
        <w:rPr>
          <w:rFonts w:ascii="Times New Roman" w:hAnsi="Times New Roman" w:cs="Times New Roman"/>
          <w:sz w:val="24"/>
          <w:szCs w:val="24"/>
        </w:rPr>
        <w:t xml:space="preserve"> (законы)</w:t>
      </w:r>
      <w:r w:rsidR="00004F44" w:rsidRPr="000E2A22">
        <w:rPr>
          <w:rFonts w:ascii="Times New Roman" w:hAnsi="Times New Roman" w:cs="Times New Roman"/>
          <w:sz w:val="24"/>
          <w:szCs w:val="24"/>
        </w:rPr>
        <w:t xml:space="preserve">, невозможно заучить и применять автоматически. Например, </w:t>
      </w:r>
      <w:r w:rsidRPr="000E2A22">
        <w:rPr>
          <w:rFonts w:ascii="Times New Roman" w:hAnsi="Times New Roman" w:cs="Times New Roman"/>
          <w:sz w:val="24"/>
          <w:szCs w:val="24"/>
        </w:rPr>
        <w:t>любой закон (в том числе закон о защите прав потребителей) нуждается в толковании, интерпретации, которую в разных источниках могут давать совершенно по-разному</w:t>
      </w:r>
      <w:r w:rsidR="00525BD0" w:rsidRPr="000E2A22">
        <w:rPr>
          <w:rFonts w:ascii="Times New Roman" w:hAnsi="Times New Roman" w:cs="Times New Roman"/>
          <w:sz w:val="24"/>
          <w:szCs w:val="24"/>
        </w:rPr>
        <w:t xml:space="preserve"> (в самом законе ее нет)</w:t>
      </w:r>
      <w:r w:rsidRPr="000E2A22">
        <w:rPr>
          <w:rFonts w:ascii="Times New Roman" w:hAnsi="Times New Roman" w:cs="Times New Roman"/>
          <w:sz w:val="24"/>
          <w:szCs w:val="24"/>
        </w:rPr>
        <w:t>.</w:t>
      </w:r>
      <w:r w:rsidR="00525BD0" w:rsidRPr="000E2A22">
        <w:rPr>
          <w:rFonts w:ascii="Times New Roman" w:hAnsi="Times New Roman" w:cs="Times New Roman"/>
          <w:sz w:val="24"/>
          <w:szCs w:val="24"/>
        </w:rPr>
        <w:t xml:space="preserve"> Правоприменительная практика </w:t>
      </w:r>
      <w:r w:rsidR="00353DE9" w:rsidRPr="000E2A22">
        <w:rPr>
          <w:rFonts w:ascii="Times New Roman" w:hAnsi="Times New Roman" w:cs="Times New Roman"/>
          <w:sz w:val="24"/>
          <w:szCs w:val="24"/>
        </w:rPr>
        <w:t xml:space="preserve">(решения судов по конкретным случаям, относящимся к закону) </w:t>
      </w:r>
      <w:r w:rsidR="00525BD0" w:rsidRPr="000E2A22">
        <w:rPr>
          <w:rFonts w:ascii="Times New Roman" w:hAnsi="Times New Roman" w:cs="Times New Roman"/>
          <w:sz w:val="24"/>
          <w:szCs w:val="24"/>
        </w:rPr>
        <w:t>помогает выбрать правильную интерпретацию, но она очень разнообразна, поскольку зависит от множества обстоятельств.</w:t>
      </w:r>
    </w:p>
    <w:p w14:paraId="3802D550" w14:textId="2EFA9745" w:rsidR="00166E5B" w:rsidRDefault="00166E5B" w:rsidP="00624EA4">
      <w:pPr>
        <w:spacing w:line="257" w:lineRule="auto"/>
        <w:ind w:firstLine="709"/>
        <w:jc w:val="both"/>
        <w:rPr>
          <w:rFonts w:ascii="Times New Roman" w:hAnsi="Times New Roman" w:cs="Times New Roman"/>
          <w:sz w:val="24"/>
          <w:szCs w:val="24"/>
        </w:rPr>
      </w:pPr>
      <w:r w:rsidRPr="000E2A22">
        <w:rPr>
          <w:rFonts w:ascii="Times New Roman" w:hAnsi="Times New Roman" w:cs="Times New Roman"/>
          <w:sz w:val="24"/>
          <w:szCs w:val="24"/>
        </w:rPr>
        <w:t xml:space="preserve">Скорректировать эту установку можно, приучая Учащихся к тому, что может быть несколько </w:t>
      </w:r>
      <w:r w:rsidR="00353DE9" w:rsidRPr="000E2A22">
        <w:rPr>
          <w:rFonts w:ascii="Times New Roman" w:hAnsi="Times New Roman" w:cs="Times New Roman"/>
          <w:sz w:val="24"/>
          <w:szCs w:val="24"/>
        </w:rPr>
        <w:t>«</w:t>
      </w:r>
      <w:r w:rsidRPr="000E2A22">
        <w:rPr>
          <w:rFonts w:ascii="Times New Roman" w:hAnsi="Times New Roman" w:cs="Times New Roman"/>
          <w:sz w:val="24"/>
          <w:szCs w:val="24"/>
        </w:rPr>
        <w:t>правильных ответов</w:t>
      </w:r>
      <w:r w:rsidR="00353DE9" w:rsidRPr="000E2A22">
        <w:rPr>
          <w:rFonts w:ascii="Times New Roman" w:hAnsi="Times New Roman" w:cs="Times New Roman"/>
          <w:sz w:val="24"/>
          <w:szCs w:val="24"/>
        </w:rPr>
        <w:t>» (интерпретаций, способов действия, вариантов выбора)</w:t>
      </w:r>
      <w:r w:rsidRPr="000E2A22">
        <w:rPr>
          <w:rFonts w:ascii="Times New Roman" w:hAnsi="Times New Roman" w:cs="Times New Roman"/>
          <w:sz w:val="24"/>
          <w:szCs w:val="24"/>
        </w:rPr>
        <w:t xml:space="preserve"> одновременно. </w:t>
      </w:r>
      <w:r w:rsidR="00353DE9" w:rsidRPr="000E2A22">
        <w:rPr>
          <w:rFonts w:ascii="Times New Roman" w:hAnsi="Times New Roman" w:cs="Times New Roman"/>
          <w:sz w:val="24"/>
          <w:szCs w:val="24"/>
        </w:rPr>
        <w:t>Выбор между ними будет зависеть от конкретных жизненных обстоятельств. Нужно не ограничиваться получением от Учащихся одного (первого пришедшего в гол</w:t>
      </w:r>
      <w:r w:rsidR="00265BF9" w:rsidRPr="000E2A22">
        <w:rPr>
          <w:rFonts w:ascii="Times New Roman" w:hAnsi="Times New Roman" w:cs="Times New Roman"/>
          <w:sz w:val="24"/>
          <w:szCs w:val="24"/>
        </w:rPr>
        <w:t>о</w:t>
      </w:r>
      <w:r w:rsidR="00353DE9" w:rsidRPr="000E2A22">
        <w:rPr>
          <w:rFonts w:ascii="Times New Roman" w:hAnsi="Times New Roman" w:cs="Times New Roman"/>
          <w:sz w:val="24"/>
          <w:szCs w:val="24"/>
        </w:rPr>
        <w:t>ву) приемлемого ответа, а з</w:t>
      </w:r>
      <w:r w:rsidRPr="000E2A22">
        <w:rPr>
          <w:rFonts w:ascii="Times New Roman" w:hAnsi="Times New Roman" w:cs="Times New Roman"/>
          <w:sz w:val="24"/>
          <w:szCs w:val="24"/>
        </w:rPr>
        <w:t>адава</w:t>
      </w:r>
      <w:r w:rsidR="00353DE9" w:rsidRPr="000E2A22">
        <w:rPr>
          <w:rFonts w:ascii="Times New Roman" w:hAnsi="Times New Roman" w:cs="Times New Roman"/>
          <w:sz w:val="24"/>
          <w:szCs w:val="24"/>
        </w:rPr>
        <w:t>ть им</w:t>
      </w:r>
      <w:r w:rsidRPr="000E2A22">
        <w:rPr>
          <w:rFonts w:ascii="Times New Roman" w:hAnsi="Times New Roman" w:cs="Times New Roman"/>
          <w:sz w:val="24"/>
          <w:szCs w:val="24"/>
        </w:rPr>
        <w:t xml:space="preserve"> вопросы о том, </w:t>
      </w:r>
      <w:r w:rsidR="00353DE9" w:rsidRPr="000E2A22">
        <w:rPr>
          <w:rFonts w:ascii="Times New Roman" w:hAnsi="Times New Roman" w:cs="Times New Roman"/>
          <w:sz w:val="24"/>
          <w:szCs w:val="24"/>
        </w:rPr>
        <w:t>какие другие</w:t>
      </w:r>
      <w:r w:rsidRPr="000E2A22">
        <w:rPr>
          <w:rFonts w:ascii="Times New Roman" w:hAnsi="Times New Roman" w:cs="Times New Roman"/>
          <w:sz w:val="24"/>
          <w:szCs w:val="24"/>
        </w:rPr>
        <w:t xml:space="preserve"> </w:t>
      </w:r>
      <w:r w:rsidR="00353DE9" w:rsidRPr="000E2A22">
        <w:rPr>
          <w:rFonts w:ascii="Times New Roman" w:hAnsi="Times New Roman" w:cs="Times New Roman"/>
          <w:sz w:val="24"/>
          <w:szCs w:val="24"/>
        </w:rPr>
        <w:t xml:space="preserve">решения </w:t>
      </w:r>
      <w:r w:rsidRPr="000E2A22">
        <w:rPr>
          <w:rFonts w:ascii="Times New Roman" w:hAnsi="Times New Roman" w:cs="Times New Roman"/>
          <w:sz w:val="24"/>
          <w:szCs w:val="24"/>
        </w:rPr>
        <w:t>можно принять, и в каком случае одно решение предпочтительнее другого.</w:t>
      </w:r>
    </w:p>
    <w:p w14:paraId="5EAF37B0" w14:textId="22763D37" w:rsidR="00525BD0" w:rsidRDefault="00525BD0" w:rsidP="00B81FBB">
      <w:pPr>
        <w:pStyle w:val="a5"/>
        <w:numPr>
          <w:ilvl w:val="0"/>
          <w:numId w:val="5"/>
        </w:numPr>
        <w:spacing w:line="257" w:lineRule="auto"/>
        <w:jc w:val="both"/>
        <w:rPr>
          <w:rFonts w:ascii="Times New Roman" w:hAnsi="Times New Roman" w:cs="Times New Roman"/>
          <w:sz w:val="24"/>
          <w:szCs w:val="24"/>
        </w:rPr>
      </w:pPr>
      <w:r>
        <w:rPr>
          <w:rFonts w:ascii="Times New Roman" w:hAnsi="Times New Roman" w:cs="Times New Roman"/>
          <w:sz w:val="24"/>
          <w:szCs w:val="24"/>
        </w:rPr>
        <w:lastRenderedPageBreak/>
        <w:t>«Какая разница</w:t>
      </w:r>
      <w:r w:rsidR="0039544C">
        <w:rPr>
          <w:rFonts w:ascii="Times New Roman" w:hAnsi="Times New Roman" w:cs="Times New Roman"/>
          <w:sz w:val="24"/>
          <w:szCs w:val="24"/>
        </w:rPr>
        <w:t>,</w:t>
      </w:r>
      <w:r>
        <w:rPr>
          <w:rFonts w:ascii="Times New Roman" w:hAnsi="Times New Roman" w:cs="Times New Roman"/>
          <w:sz w:val="24"/>
          <w:szCs w:val="24"/>
        </w:rPr>
        <w:t xml:space="preserve"> что написано в законе/договоре, это же несправедливо!</w:t>
      </w:r>
      <w:r w:rsidR="00353DE9">
        <w:rPr>
          <w:rFonts w:ascii="Times New Roman" w:hAnsi="Times New Roman" w:cs="Times New Roman"/>
          <w:sz w:val="24"/>
          <w:szCs w:val="24"/>
        </w:rPr>
        <w:t xml:space="preserve"> (поэтому закон можно не соблюдать)</w:t>
      </w:r>
      <w:r>
        <w:rPr>
          <w:rFonts w:ascii="Times New Roman" w:hAnsi="Times New Roman" w:cs="Times New Roman"/>
          <w:sz w:val="24"/>
          <w:szCs w:val="24"/>
        </w:rPr>
        <w:t>».</w:t>
      </w:r>
    </w:p>
    <w:p w14:paraId="43BDD3D2" w14:textId="0F9FBF4F" w:rsidR="008C249D" w:rsidRPr="008C249D" w:rsidRDefault="008C249D" w:rsidP="008C249D">
      <w:pPr>
        <w:spacing w:line="257" w:lineRule="auto"/>
        <w:ind w:firstLine="709"/>
        <w:jc w:val="both"/>
        <w:rPr>
          <w:rFonts w:ascii="Times New Roman" w:hAnsi="Times New Roman" w:cs="Times New Roman"/>
          <w:sz w:val="24"/>
          <w:szCs w:val="24"/>
        </w:rPr>
      </w:pPr>
      <w:r w:rsidRPr="008C249D">
        <w:rPr>
          <w:rFonts w:ascii="Times New Roman" w:hAnsi="Times New Roman" w:cs="Times New Roman"/>
          <w:sz w:val="24"/>
          <w:szCs w:val="24"/>
        </w:rPr>
        <w:t>Учащиеся склонны принципиально разграничивать то, что является «правдой» с их субъективной точки зрения (</w:t>
      </w:r>
      <w:r w:rsidR="001B6A9E">
        <w:rPr>
          <w:rFonts w:ascii="Times New Roman" w:hAnsi="Times New Roman" w:cs="Times New Roman"/>
          <w:sz w:val="24"/>
          <w:szCs w:val="24"/>
        </w:rPr>
        <w:t xml:space="preserve">то, что они сами думают, </w:t>
      </w:r>
      <w:r w:rsidRPr="008C249D">
        <w:rPr>
          <w:rFonts w:ascii="Times New Roman" w:hAnsi="Times New Roman" w:cs="Times New Roman"/>
          <w:sz w:val="24"/>
          <w:szCs w:val="24"/>
        </w:rPr>
        <w:t>ориентируясь на это в своей повседневной практике), и то, что является «правильным</w:t>
      </w:r>
      <w:r w:rsidR="001B6A9E">
        <w:rPr>
          <w:rFonts w:ascii="Times New Roman" w:hAnsi="Times New Roman" w:cs="Times New Roman"/>
          <w:sz w:val="24"/>
          <w:szCs w:val="24"/>
        </w:rPr>
        <w:t xml:space="preserve"> ответом</w:t>
      </w:r>
      <w:r w:rsidRPr="008C249D">
        <w:rPr>
          <w:rFonts w:ascii="Times New Roman" w:hAnsi="Times New Roman" w:cs="Times New Roman"/>
          <w:sz w:val="24"/>
          <w:szCs w:val="24"/>
        </w:rPr>
        <w:t>» с точки зрения преподавателя</w:t>
      </w:r>
      <w:r w:rsidR="00C77015">
        <w:rPr>
          <w:rFonts w:ascii="Times New Roman" w:hAnsi="Times New Roman" w:cs="Times New Roman"/>
          <w:sz w:val="24"/>
          <w:szCs w:val="24"/>
        </w:rPr>
        <w:t>/общества/государства/других взрослых</w:t>
      </w:r>
      <w:r w:rsidRPr="008C249D">
        <w:rPr>
          <w:rFonts w:ascii="Times New Roman" w:hAnsi="Times New Roman" w:cs="Times New Roman"/>
          <w:sz w:val="24"/>
          <w:szCs w:val="24"/>
        </w:rPr>
        <w:t xml:space="preserve">. </w:t>
      </w:r>
      <w:r w:rsidRPr="003E008C">
        <w:rPr>
          <w:rFonts w:ascii="Times New Roman" w:hAnsi="Times New Roman" w:cs="Times New Roman"/>
          <w:sz w:val="24"/>
          <w:szCs w:val="24"/>
        </w:rPr>
        <w:t>При этом и к своей «правде», и к «правильному ответу»</w:t>
      </w:r>
      <w:r w:rsidR="001B6A9E" w:rsidRPr="003E008C">
        <w:rPr>
          <w:rFonts w:ascii="Times New Roman" w:hAnsi="Times New Roman" w:cs="Times New Roman"/>
          <w:sz w:val="24"/>
          <w:szCs w:val="24"/>
        </w:rPr>
        <w:t xml:space="preserve"> для преподавателя</w:t>
      </w:r>
      <w:r w:rsidRPr="003E008C">
        <w:rPr>
          <w:rFonts w:ascii="Times New Roman" w:hAnsi="Times New Roman" w:cs="Times New Roman"/>
          <w:sz w:val="24"/>
          <w:szCs w:val="24"/>
        </w:rPr>
        <w:t xml:space="preserve"> они относятся в равной степени некритично</w:t>
      </w:r>
      <w:r w:rsidR="001B6A9E" w:rsidRPr="003E008C">
        <w:rPr>
          <w:rFonts w:ascii="Times New Roman" w:hAnsi="Times New Roman" w:cs="Times New Roman"/>
          <w:sz w:val="24"/>
          <w:szCs w:val="24"/>
        </w:rPr>
        <w:t xml:space="preserve"> (не пытаются их согласовать)</w:t>
      </w:r>
      <w:r w:rsidRPr="003E008C">
        <w:rPr>
          <w:rFonts w:ascii="Times New Roman" w:hAnsi="Times New Roman" w:cs="Times New Roman"/>
          <w:sz w:val="24"/>
          <w:szCs w:val="24"/>
        </w:rPr>
        <w:t xml:space="preserve">, т.к. не ставят перед собой цель выработки внутренне непротиворечивой позиции. </w:t>
      </w:r>
      <w:r w:rsidR="001B6A9E" w:rsidRPr="003E008C">
        <w:rPr>
          <w:rFonts w:ascii="Times New Roman" w:hAnsi="Times New Roman" w:cs="Times New Roman"/>
          <w:sz w:val="24"/>
          <w:szCs w:val="24"/>
        </w:rPr>
        <w:t>Когда они понима</w:t>
      </w:r>
      <w:r w:rsidR="001B6A9E">
        <w:rPr>
          <w:rFonts w:ascii="Times New Roman" w:hAnsi="Times New Roman" w:cs="Times New Roman"/>
          <w:sz w:val="24"/>
          <w:szCs w:val="24"/>
        </w:rPr>
        <w:t xml:space="preserve">ют, что за ними наблюдает государство/преподаватель/взрослые, то демонстрируют свою приверженность «правильной позиции», а когда за ними нет прямого наблюдения </w:t>
      </w:r>
      <w:r w:rsidR="0035474A">
        <w:rPr>
          <w:rFonts w:ascii="Times New Roman" w:hAnsi="Times New Roman" w:cs="Times New Roman"/>
          <w:sz w:val="24"/>
          <w:szCs w:val="24"/>
        </w:rPr>
        <w:t>—</w:t>
      </w:r>
      <w:r w:rsidR="001B6A9E">
        <w:rPr>
          <w:rFonts w:ascii="Times New Roman" w:hAnsi="Times New Roman" w:cs="Times New Roman"/>
          <w:sz w:val="24"/>
          <w:szCs w:val="24"/>
        </w:rPr>
        <w:t xml:space="preserve"> приверженность своим представлениям о правде и справедливости. </w:t>
      </w:r>
      <w:r w:rsidRPr="008C249D">
        <w:rPr>
          <w:rFonts w:ascii="Times New Roman" w:hAnsi="Times New Roman" w:cs="Times New Roman"/>
          <w:sz w:val="24"/>
          <w:szCs w:val="24"/>
        </w:rPr>
        <w:t>В работе с источниками информации об окружающем финансовом мире это ведет к выборочному использованию источников информации, подтверждающих заранее сформированную позицию</w:t>
      </w:r>
      <w:r w:rsidR="001B6A9E">
        <w:rPr>
          <w:rFonts w:ascii="Times New Roman" w:hAnsi="Times New Roman" w:cs="Times New Roman"/>
          <w:sz w:val="24"/>
          <w:szCs w:val="24"/>
        </w:rPr>
        <w:t xml:space="preserve"> (ту или другую)</w:t>
      </w:r>
      <w:r w:rsidRPr="008C249D">
        <w:rPr>
          <w:rFonts w:ascii="Times New Roman" w:hAnsi="Times New Roman" w:cs="Times New Roman"/>
          <w:sz w:val="24"/>
          <w:szCs w:val="24"/>
        </w:rPr>
        <w:t>, и игнорированию остальных.</w:t>
      </w:r>
    </w:p>
    <w:p w14:paraId="08808A74" w14:textId="76A83FEF" w:rsidR="0039597F" w:rsidRDefault="00525BD0" w:rsidP="0039597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Учащихся нужно убедить в том, что </w:t>
      </w:r>
      <w:r w:rsidR="001B6A9E">
        <w:rPr>
          <w:rFonts w:ascii="Times New Roman" w:hAnsi="Times New Roman" w:cs="Times New Roman"/>
          <w:sz w:val="24"/>
          <w:szCs w:val="24"/>
        </w:rPr>
        <w:t>то, что им кажется н</w:t>
      </w:r>
      <w:r w:rsidR="001B6A9E" w:rsidRPr="00525BD0">
        <w:rPr>
          <w:rFonts w:ascii="Times New Roman" w:hAnsi="Times New Roman" w:cs="Times New Roman"/>
          <w:sz w:val="24"/>
          <w:szCs w:val="24"/>
        </w:rPr>
        <w:t>есправедлив</w:t>
      </w:r>
      <w:r w:rsidR="001B6A9E">
        <w:rPr>
          <w:rFonts w:ascii="Times New Roman" w:hAnsi="Times New Roman" w:cs="Times New Roman"/>
          <w:sz w:val="24"/>
          <w:szCs w:val="24"/>
        </w:rPr>
        <w:t>ым,</w:t>
      </w:r>
      <w:r w:rsidR="001B6A9E" w:rsidRPr="00525BD0">
        <w:rPr>
          <w:rFonts w:ascii="Times New Roman" w:hAnsi="Times New Roman" w:cs="Times New Roman"/>
          <w:sz w:val="24"/>
          <w:szCs w:val="24"/>
        </w:rPr>
        <w:t xml:space="preserve"> </w:t>
      </w:r>
      <w:r w:rsidRPr="00525BD0">
        <w:rPr>
          <w:rFonts w:ascii="Times New Roman" w:hAnsi="Times New Roman" w:cs="Times New Roman"/>
          <w:sz w:val="24"/>
          <w:szCs w:val="24"/>
        </w:rPr>
        <w:t>не всегда есть нарушение прав</w:t>
      </w:r>
      <w:r w:rsidR="001B6A9E">
        <w:rPr>
          <w:rFonts w:ascii="Times New Roman" w:hAnsi="Times New Roman" w:cs="Times New Roman"/>
          <w:sz w:val="24"/>
          <w:szCs w:val="24"/>
        </w:rPr>
        <w:t xml:space="preserve"> (незаконно)</w:t>
      </w:r>
      <w:r>
        <w:rPr>
          <w:rFonts w:ascii="Times New Roman" w:hAnsi="Times New Roman" w:cs="Times New Roman"/>
          <w:sz w:val="24"/>
          <w:szCs w:val="24"/>
        </w:rPr>
        <w:t xml:space="preserve">. </w:t>
      </w:r>
      <w:r w:rsidR="008C249D" w:rsidRPr="008C249D">
        <w:rPr>
          <w:rFonts w:ascii="Times New Roman" w:hAnsi="Times New Roman" w:cs="Times New Roman"/>
          <w:sz w:val="24"/>
          <w:szCs w:val="24"/>
        </w:rPr>
        <w:t xml:space="preserve">Для борьбы с этим рекомендуется отрабатывать с Учащимися критику </w:t>
      </w:r>
      <w:r w:rsidR="001B6A9E">
        <w:rPr>
          <w:rFonts w:ascii="Times New Roman" w:hAnsi="Times New Roman" w:cs="Times New Roman"/>
          <w:sz w:val="24"/>
          <w:szCs w:val="24"/>
        </w:rPr>
        <w:t>позиции (справедливой на свой взгляд или правильной на взгляд учителя)</w:t>
      </w:r>
      <w:r w:rsidR="008C249D" w:rsidRPr="008C249D">
        <w:rPr>
          <w:rFonts w:ascii="Times New Roman" w:hAnsi="Times New Roman" w:cs="Times New Roman"/>
          <w:sz w:val="24"/>
          <w:szCs w:val="24"/>
        </w:rPr>
        <w:t xml:space="preserve"> позиции. Учащиеся должны осознать, что на практике исход любого конфликта определяется не тем, кто «прав» или занимает «правильную» позицию, а качеством привлекаемой информации, ее интерпретации, аргументации</w:t>
      </w:r>
      <w:r w:rsidR="00166E5B">
        <w:rPr>
          <w:rFonts w:ascii="Times New Roman" w:hAnsi="Times New Roman" w:cs="Times New Roman"/>
          <w:sz w:val="24"/>
          <w:szCs w:val="24"/>
        </w:rPr>
        <w:t>, своевременным совершением нужных действий</w:t>
      </w:r>
      <w:r w:rsidR="008C249D" w:rsidRPr="008C249D">
        <w:rPr>
          <w:rFonts w:ascii="Times New Roman" w:hAnsi="Times New Roman" w:cs="Times New Roman"/>
          <w:sz w:val="24"/>
          <w:szCs w:val="24"/>
        </w:rPr>
        <w:t>. Учащимся нужно показывать, что во всех случаях только активная и ответственная позиция с их стороны способствует благополучному решению проблемы.</w:t>
      </w:r>
      <w:r w:rsidR="0039597F" w:rsidRPr="0039597F">
        <w:rPr>
          <w:rFonts w:ascii="Times New Roman" w:hAnsi="Times New Roman" w:cs="Times New Roman"/>
          <w:sz w:val="24"/>
          <w:szCs w:val="24"/>
        </w:rPr>
        <w:t xml:space="preserve"> </w:t>
      </w:r>
    </w:p>
    <w:p w14:paraId="1ACC10BB" w14:textId="176F86A2" w:rsidR="00C77015" w:rsidRDefault="00C77015" w:rsidP="00B81FBB">
      <w:pPr>
        <w:pStyle w:val="a5"/>
        <w:numPr>
          <w:ilvl w:val="0"/>
          <w:numId w:val="5"/>
        </w:numPr>
        <w:spacing w:line="257" w:lineRule="auto"/>
        <w:jc w:val="both"/>
        <w:rPr>
          <w:rFonts w:ascii="Times New Roman" w:hAnsi="Times New Roman" w:cs="Times New Roman"/>
          <w:sz w:val="24"/>
          <w:szCs w:val="24"/>
        </w:rPr>
      </w:pPr>
      <w:r>
        <w:rPr>
          <w:rFonts w:ascii="Times New Roman" w:hAnsi="Times New Roman" w:cs="Times New Roman"/>
          <w:sz w:val="24"/>
          <w:szCs w:val="24"/>
        </w:rPr>
        <w:t xml:space="preserve"> «Нужно отомстить им (нарушителям) за те проблемы, которые они мне создали!»</w:t>
      </w:r>
    </w:p>
    <w:p w14:paraId="56F66105" w14:textId="0CCDEB6C" w:rsidR="009948A7" w:rsidRDefault="00C77015" w:rsidP="00C77015">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То же самое обостренное чувство справедливости часто ведет к нерациональному поведению Учащихся в конфликтах с финансовыми организациями и государством.</w:t>
      </w:r>
      <w:r w:rsidR="00024F77">
        <w:rPr>
          <w:rFonts w:ascii="Times New Roman" w:hAnsi="Times New Roman" w:cs="Times New Roman"/>
          <w:sz w:val="24"/>
          <w:szCs w:val="24"/>
        </w:rPr>
        <w:t xml:space="preserve"> Полагая, что кто-то является нарушителем, люди с этой установкой стремятся не столько к восстановлению нарушенных прав, сколько к мести.</w:t>
      </w:r>
      <w:r w:rsidR="009948A7">
        <w:rPr>
          <w:rFonts w:ascii="Times New Roman" w:hAnsi="Times New Roman" w:cs="Times New Roman"/>
          <w:sz w:val="24"/>
          <w:szCs w:val="24"/>
        </w:rPr>
        <w:t xml:space="preserve"> Проблема этой установки в том, что (независимо от степени успешности мести), человек тратит множество ресурсов (в первую очередь, денег и времени), что только ухудшает финансовое положение, пострадавшее от нарушения прав. </w:t>
      </w:r>
    </w:p>
    <w:p w14:paraId="7D368AA9" w14:textId="0A3104F0" w:rsidR="009948A7" w:rsidRDefault="009948A7" w:rsidP="00C77015">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Учащихся нужно приучить задавать себе вопрос: в чем моя цель в конфликте с финансовой организацией или государством? Как то, что я де</w:t>
      </w:r>
      <w:r w:rsidR="0035474A">
        <w:rPr>
          <w:rFonts w:ascii="Times New Roman" w:hAnsi="Times New Roman" w:cs="Times New Roman"/>
          <w:sz w:val="24"/>
          <w:szCs w:val="24"/>
        </w:rPr>
        <w:t>лаю сейчас, помогает мне дости</w:t>
      </w:r>
      <w:r w:rsidR="00D97730">
        <w:rPr>
          <w:rFonts w:ascii="Times New Roman" w:hAnsi="Times New Roman" w:cs="Times New Roman"/>
          <w:sz w:val="24"/>
          <w:szCs w:val="24"/>
        </w:rPr>
        <w:t>чь</w:t>
      </w:r>
      <w:r w:rsidR="0035474A">
        <w:rPr>
          <w:rFonts w:ascii="Times New Roman" w:hAnsi="Times New Roman" w:cs="Times New Roman"/>
          <w:sz w:val="24"/>
          <w:szCs w:val="24"/>
        </w:rPr>
        <w:t xml:space="preserve"> моей цели</w:t>
      </w:r>
      <w:r>
        <w:rPr>
          <w:rFonts w:ascii="Times New Roman" w:hAnsi="Times New Roman" w:cs="Times New Roman"/>
          <w:sz w:val="24"/>
          <w:szCs w:val="24"/>
        </w:rPr>
        <w:t>? Стоят ли затрачиваемые мною ресурсы этой цели?</w:t>
      </w:r>
    </w:p>
    <w:p w14:paraId="0F7898C3" w14:textId="754261C9" w:rsidR="00166E5B" w:rsidRDefault="00166E5B" w:rsidP="00B81FBB">
      <w:pPr>
        <w:pStyle w:val="a5"/>
        <w:numPr>
          <w:ilvl w:val="0"/>
          <w:numId w:val="5"/>
        </w:numPr>
        <w:spacing w:line="257" w:lineRule="auto"/>
        <w:jc w:val="both"/>
        <w:rPr>
          <w:rFonts w:ascii="Times New Roman" w:hAnsi="Times New Roman" w:cs="Times New Roman"/>
          <w:sz w:val="24"/>
          <w:szCs w:val="24"/>
        </w:rPr>
      </w:pPr>
      <w:r>
        <w:rPr>
          <w:rFonts w:ascii="Times New Roman" w:hAnsi="Times New Roman" w:cs="Times New Roman"/>
          <w:sz w:val="24"/>
          <w:szCs w:val="24"/>
        </w:rPr>
        <w:t>«Я никому ничего не должен», «Мне все должны».</w:t>
      </w:r>
    </w:p>
    <w:p w14:paraId="64F424C6" w14:textId="2FA9990E" w:rsidR="00B11DDE" w:rsidRDefault="00B11DDE" w:rsidP="00B11DD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Наличие у человека каких-либо прав (в том числе прав потребителя) многими Учащимися воспринимается как </w:t>
      </w:r>
      <w:r w:rsidR="0039544C">
        <w:rPr>
          <w:rFonts w:ascii="Times New Roman" w:hAnsi="Times New Roman" w:cs="Times New Roman"/>
          <w:sz w:val="24"/>
          <w:szCs w:val="24"/>
        </w:rPr>
        <w:t>привилегия</w:t>
      </w:r>
      <w:r>
        <w:rPr>
          <w:rFonts w:ascii="Times New Roman" w:hAnsi="Times New Roman" w:cs="Times New Roman"/>
          <w:sz w:val="24"/>
          <w:szCs w:val="24"/>
        </w:rPr>
        <w:t>, как основание требовать для себя что-то на безвозмездной основе. Это ведет к безответственному поведению, к безосновательным обвинениям финансовых организаций и государства.</w:t>
      </w:r>
      <w:r w:rsidR="00D85665" w:rsidRPr="00D85665">
        <w:rPr>
          <w:rFonts w:ascii="Times New Roman" w:hAnsi="Times New Roman" w:cs="Times New Roman"/>
          <w:sz w:val="24"/>
          <w:szCs w:val="24"/>
        </w:rPr>
        <w:t xml:space="preserve"> </w:t>
      </w:r>
      <w:r w:rsidR="00D85665">
        <w:rPr>
          <w:rFonts w:ascii="Times New Roman" w:hAnsi="Times New Roman" w:cs="Times New Roman"/>
          <w:sz w:val="24"/>
          <w:szCs w:val="24"/>
        </w:rPr>
        <w:t xml:space="preserve">Эта дискуссия относится к предметной области школьных </w:t>
      </w:r>
      <w:r w:rsidR="0039544C">
        <w:rPr>
          <w:rFonts w:ascii="Times New Roman" w:hAnsi="Times New Roman" w:cs="Times New Roman"/>
          <w:sz w:val="24"/>
          <w:szCs w:val="24"/>
        </w:rPr>
        <w:t xml:space="preserve">курсов </w:t>
      </w:r>
      <w:r w:rsidR="00D85665">
        <w:rPr>
          <w:rFonts w:ascii="Times New Roman" w:hAnsi="Times New Roman" w:cs="Times New Roman"/>
          <w:sz w:val="24"/>
          <w:szCs w:val="24"/>
        </w:rPr>
        <w:t>обществознания и правоведения, а в рамках данной темы Интерактивного курса наиболее тесно связана с налогами.</w:t>
      </w:r>
    </w:p>
    <w:p w14:paraId="06429E97" w14:textId="6BA8631E" w:rsidR="00D85665" w:rsidRDefault="00B11DDE" w:rsidP="0039597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первую очередь, корректировать эту установку нужно, делая акцент на том, что любое право обеспечивается признанием его другими людьми и организациями, то есть соответствующими обязанностями и обязательствами. Прав без обязанностей не может существовать, поэтому если мы хотим, чтобы какие-то наши права соблюдались </w:t>
      </w:r>
      <w:r w:rsidR="001E66DD">
        <w:rPr>
          <w:rFonts w:ascii="Times New Roman" w:hAnsi="Times New Roman" w:cs="Times New Roman"/>
          <w:sz w:val="24"/>
          <w:szCs w:val="24"/>
        </w:rPr>
        <w:t>—</w:t>
      </w:r>
      <w:r>
        <w:rPr>
          <w:rFonts w:ascii="Times New Roman" w:hAnsi="Times New Roman" w:cs="Times New Roman"/>
          <w:sz w:val="24"/>
          <w:szCs w:val="24"/>
        </w:rPr>
        <w:t xml:space="preserve"> мы должны понимать, какие обязательства они налагают на других людей и организации. А </w:t>
      </w:r>
      <w:r w:rsidR="00D85665">
        <w:rPr>
          <w:rFonts w:ascii="Times New Roman" w:hAnsi="Times New Roman" w:cs="Times New Roman"/>
          <w:sz w:val="24"/>
          <w:szCs w:val="24"/>
        </w:rPr>
        <w:t xml:space="preserve">значит, если мы хотим, чтобы хоть какие-то (в том числе наши) права соблюдались, то мы должны принимать обязанности и на себя. </w:t>
      </w:r>
    </w:p>
    <w:p w14:paraId="421F8B72" w14:textId="77777777" w:rsidR="008A263E" w:rsidRDefault="008A263E" w:rsidP="00B81FBB">
      <w:pPr>
        <w:pStyle w:val="a5"/>
        <w:numPr>
          <w:ilvl w:val="0"/>
          <w:numId w:val="5"/>
        </w:numPr>
        <w:spacing w:line="257" w:lineRule="auto"/>
        <w:jc w:val="both"/>
        <w:rPr>
          <w:rFonts w:ascii="Times New Roman" w:hAnsi="Times New Roman" w:cs="Times New Roman"/>
          <w:sz w:val="24"/>
          <w:szCs w:val="24"/>
        </w:rPr>
      </w:pPr>
      <w:r>
        <w:rPr>
          <w:rFonts w:ascii="Times New Roman" w:hAnsi="Times New Roman" w:cs="Times New Roman"/>
          <w:sz w:val="24"/>
          <w:szCs w:val="24"/>
        </w:rPr>
        <w:t>«Когда проблемы случатся, тогда и буду про них думать».</w:t>
      </w:r>
    </w:p>
    <w:p w14:paraId="4F357D17" w14:textId="77777777" w:rsidR="008A263E" w:rsidRDefault="008A263E" w:rsidP="008A263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Нежелание думать о будущем в большей степени корректируется в теме 4.1 «Финансовые цели и финансовое планирование». Сами угрозы также уже знакомы Учащимся, если они изучали Тему 3.1 «Финансовые риски». Поэтому корректировка этой установки не должна быть сложной задачей, а скорее обобщением и актуализацией уже знакомых мыслей: лучше не доводить до нарушения твоих прав, а предотвратить нарушение.</w:t>
      </w:r>
    </w:p>
    <w:p w14:paraId="12D32839" w14:textId="283B4F4C" w:rsidR="008A263E" w:rsidRDefault="008A263E" w:rsidP="00B81FBB">
      <w:pPr>
        <w:pStyle w:val="a5"/>
        <w:numPr>
          <w:ilvl w:val="0"/>
          <w:numId w:val="5"/>
        </w:numPr>
        <w:spacing w:line="257" w:lineRule="auto"/>
        <w:jc w:val="both"/>
        <w:rPr>
          <w:rFonts w:ascii="Times New Roman" w:hAnsi="Times New Roman" w:cs="Times New Roman"/>
          <w:sz w:val="24"/>
          <w:szCs w:val="24"/>
        </w:rPr>
      </w:pPr>
      <w:r>
        <w:rPr>
          <w:rFonts w:ascii="Times New Roman" w:hAnsi="Times New Roman" w:cs="Times New Roman"/>
          <w:sz w:val="24"/>
          <w:szCs w:val="24"/>
        </w:rPr>
        <w:t>«Меня все равно никто защищать не будет», «Я маленький человек, за меня никто не вступится», «У нас такое государство, что до простого человека ему дела нет», «У корпораций много связей, они выиграют любой спор».</w:t>
      </w:r>
    </w:p>
    <w:p w14:paraId="49BAC01D" w14:textId="21A9FFDF" w:rsidR="008A263E" w:rsidRDefault="008A263E" w:rsidP="008A263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Данная установка часто развивается как следствие неправильно интерпретированного реального жизненного опыта. Люди часто сталкиваются с тем, что их обращение за помощью к общественным организациям и государству не приносит желаемого результата. </w:t>
      </w:r>
      <w:r w:rsidR="00B81FBB" w:rsidRPr="009B537E">
        <w:rPr>
          <w:rFonts w:ascii="Times New Roman" w:hAnsi="Times New Roman" w:cs="Times New Roman"/>
          <w:sz w:val="24"/>
          <w:szCs w:val="24"/>
        </w:rPr>
        <w:t>Люди могут думать, что государство не хочет</w:t>
      </w:r>
      <w:r w:rsidRPr="009B537E">
        <w:rPr>
          <w:rFonts w:ascii="Times New Roman" w:hAnsi="Times New Roman" w:cs="Times New Roman"/>
          <w:sz w:val="24"/>
          <w:szCs w:val="24"/>
        </w:rPr>
        <w:t xml:space="preserve"> </w:t>
      </w:r>
      <w:r w:rsidR="00B81FBB" w:rsidRPr="009B537E">
        <w:rPr>
          <w:rFonts w:ascii="Times New Roman" w:hAnsi="Times New Roman" w:cs="Times New Roman"/>
          <w:sz w:val="24"/>
          <w:szCs w:val="24"/>
        </w:rPr>
        <w:t>решать их проблему</w:t>
      </w:r>
      <w:r w:rsidRPr="009B537E">
        <w:rPr>
          <w:rFonts w:ascii="Times New Roman" w:hAnsi="Times New Roman" w:cs="Times New Roman"/>
          <w:sz w:val="24"/>
          <w:szCs w:val="24"/>
        </w:rPr>
        <w:t xml:space="preserve">, но на самом деле </w:t>
      </w:r>
      <w:r w:rsidR="001E66DD" w:rsidRPr="009B537E">
        <w:rPr>
          <w:rFonts w:ascii="Times New Roman" w:hAnsi="Times New Roman" w:cs="Times New Roman"/>
          <w:sz w:val="24"/>
          <w:szCs w:val="24"/>
        </w:rPr>
        <w:t>—</w:t>
      </w:r>
      <w:r w:rsidRPr="009B537E">
        <w:rPr>
          <w:rFonts w:ascii="Times New Roman" w:hAnsi="Times New Roman" w:cs="Times New Roman"/>
          <w:sz w:val="24"/>
          <w:szCs w:val="24"/>
        </w:rPr>
        <w:t xml:space="preserve"> </w:t>
      </w:r>
      <w:r w:rsidR="00B81FBB" w:rsidRPr="009B537E">
        <w:rPr>
          <w:rFonts w:ascii="Times New Roman" w:hAnsi="Times New Roman" w:cs="Times New Roman"/>
          <w:sz w:val="24"/>
          <w:szCs w:val="24"/>
        </w:rPr>
        <w:t>иног</w:t>
      </w:r>
      <w:r w:rsidR="001E66DD" w:rsidRPr="009B537E">
        <w:rPr>
          <w:rFonts w:ascii="Times New Roman" w:hAnsi="Times New Roman" w:cs="Times New Roman"/>
          <w:sz w:val="24"/>
          <w:szCs w:val="24"/>
        </w:rPr>
        <w:t>д</w:t>
      </w:r>
      <w:r w:rsidR="00B81FBB" w:rsidRPr="009B537E">
        <w:rPr>
          <w:rFonts w:ascii="Times New Roman" w:hAnsi="Times New Roman" w:cs="Times New Roman"/>
          <w:sz w:val="24"/>
          <w:szCs w:val="24"/>
        </w:rPr>
        <w:t>а у них просто</w:t>
      </w:r>
      <w:r w:rsidRPr="009B537E">
        <w:rPr>
          <w:rFonts w:ascii="Times New Roman" w:hAnsi="Times New Roman" w:cs="Times New Roman"/>
          <w:sz w:val="24"/>
          <w:szCs w:val="24"/>
        </w:rPr>
        <w:t xml:space="preserve"> недостаточно доказатель</w:t>
      </w:r>
      <w:proofErr w:type="gramStart"/>
      <w:r w:rsidRPr="009B537E">
        <w:rPr>
          <w:rFonts w:ascii="Times New Roman" w:hAnsi="Times New Roman" w:cs="Times New Roman"/>
          <w:sz w:val="24"/>
          <w:szCs w:val="24"/>
        </w:rPr>
        <w:t>ств</w:t>
      </w:r>
      <w:r w:rsidR="00B81FBB" w:rsidRPr="009B537E">
        <w:rPr>
          <w:rFonts w:ascii="Times New Roman" w:hAnsi="Times New Roman" w:cs="Times New Roman"/>
          <w:sz w:val="24"/>
          <w:szCs w:val="24"/>
        </w:rPr>
        <w:t xml:space="preserve"> св</w:t>
      </w:r>
      <w:proofErr w:type="gramEnd"/>
      <w:r w:rsidR="00B81FBB" w:rsidRPr="009B537E">
        <w:rPr>
          <w:rFonts w:ascii="Times New Roman" w:hAnsi="Times New Roman" w:cs="Times New Roman"/>
          <w:sz w:val="24"/>
          <w:szCs w:val="24"/>
        </w:rPr>
        <w:t>оей правоты</w:t>
      </w:r>
      <w:r w:rsidRPr="009B537E">
        <w:rPr>
          <w:rFonts w:ascii="Times New Roman" w:hAnsi="Times New Roman" w:cs="Times New Roman"/>
          <w:sz w:val="24"/>
          <w:szCs w:val="24"/>
        </w:rPr>
        <w:t xml:space="preserve"> и </w:t>
      </w:r>
      <w:r w:rsidR="00B81FBB" w:rsidRPr="009B537E">
        <w:rPr>
          <w:rFonts w:ascii="Times New Roman" w:hAnsi="Times New Roman" w:cs="Times New Roman"/>
          <w:sz w:val="24"/>
          <w:szCs w:val="24"/>
        </w:rPr>
        <w:t>неправильные ожидания относительно возможностей и обязанностей государства</w:t>
      </w:r>
      <w:r w:rsidRPr="009B537E">
        <w:rPr>
          <w:rFonts w:ascii="Times New Roman" w:hAnsi="Times New Roman" w:cs="Times New Roman"/>
          <w:sz w:val="24"/>
          <w:szCs w:val="24"/>
        </w:rPr>
        <w:t>.</w:t>
      </w:r>
    </w:p>
    <w:p w14:paraId="6B2FB6D5" w14:textId="5552E438" w:rsidR="008A263E" w:rsidRDefault="008A263E" w:rsidP="008A263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Можно вспомнить разговор о доказательствах страхового случая из темы 3.2. «Страхование», если он уже знаком Учащимся. </w:t>
      </w:r>
      <w:r w:rsidR="00495E18">
        <w:rPr>
          <w:rFonts w:ascii="Times New Roman" w:hAnsi="Times New Roman" w:cs="Times New Roman"/>
          <w:sz w:val="24"/>
          <w:szCs w:val="24"/>
        </w:rPr>
        <w:t>К</w:t>
      </w:r>
      <w:r>
        <w:rPr>
          <w:rFonts w:ascii="Times New Roman" w:hAnsi="Times New Roman" w:cs="Times New Roman"/>
          <w:sz w:val="24"/>
          <w:szCs w:val="24"/>
        </w:rPr>
        <w:t xml:space="preserve">ак и в том случае, </w:t>
      </w:r>
      <w:r w:rsidR="00495E18">
        <w:rPr>
          <w:rFonts w:ascii="Times New Roman" w:hAnsi="Times New Roman" w:cs="Times New Roman"/>
          <w:sz w:val="24"/>
          <w:szCs w:val="24"/>
        </w:rPr>
        <w:t>наряду с людьми, жалующимися на реальные нарушения их прав, находятся и мошенники, обращающиеся с выдуманными проблемами. Если пытаться им всем «помочь», то это обернется огромным ущербом: например, мошенники будут разорять добросовестные компании, обвиняя их в несуществующих нарушениях. Чтобы такое не происходило, государство и общественные организации, занимающиеся защитой прав потребителей, должны</w:t>
      </w:r>
      <w:r w:rsidR="00413AB0">
        <w:rPr>
          <w:rFonts w:ascii="Times New Roman" w:hAnsi="Times New Roman" w:cs="Times New Roman"/>
          <w:sz w:val="24"/>
          <w:szCs w:val="24"/>
        </w:rPr>
        <w:t xml:space="preserve"> располагать серьезными доказательствами нарушения. Если доказательств нарушения нет, то, естественно, и защищать нарушенные права никто не будет.</w:t>
      </w:r>
    </w:p>
    <w:p w14:paraId="0DF4FA10" w14:textId="155A1C72" w:rsidR="00413AB0" w:rsidRDefault="00413AB0" w:rsidP="008A263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Нужно объяснить Учащимся, что у государственных органов есть планы по раскрытию различных правонарушений, зарплата каждого госслужащего в этих органах зависит от числа случаев успешной помощи людям. Поэтому, если человек приносит в государственный орган (Роспотребнадзор, трудовую инспекцию, ЦБ и т.д.) не просто жалобу на нарушение его прав, но и доказательства нарушения, то государственные органы с радостью помогают. Если человек собрал доказательства, но не знает, как подготовить и оформить жалобу, то есть масса общественных организаций, готовых с ней помочь. Если же доказательств нет (ни чеков, ни договоров, ни переписок со службой пользовательской поддержки, ничего) </w:t>
      </w:r>
      <w:r w:rsidR="00E9436C">
        <w:rPr>
          <w:rFonts w:ascii="Times New Roman" w:hAnsi="Times New Roman" w:cs="Times New Roman"/>
          <w:sz w:val="24"/>
          <w:szCs w:val="24"/>
        </w:rPr>
        <w:t>—</w:t>
      </w:r>
      <w:r>
        <w:rPr>
          <w:rFonts w:ascii="Times New Roman" w:hAnsi="Times New Roman" w:cs="Times New Roman"/>
          <w:sz w:val="24"/>
          <w:szCs w:val="24"/>
        </w:rPr>
        <w:t xml:space="preserve"> то, реагируя на такую необоснованную жалобу, государственный служащий впустую потратил бы время, которого не хватит на жалобы обоснованные.</w:t>
      </w:r>
    </w:p>
    <w:p w14:paraId="29C2911F" w14:textId="64740304" w:rsidR="00FC6EA5" w:rsidRPr="00FC6EA5" w:rsidRDefault="00FC6EA5" w:rsidP="008C249D">
      <w:pPr>
        <w:spacing w:line="257" w:lineRule="auto"/>
        <w:ind w:firstLine="709"/>
        <w:jc w:val="both"/>
        <w:rPr>
          <w:rFonts w:ascii="Times New Roman" w:hAnsi="Times New Roman" w:cs="Times New Roman"/>
          <w:sz w:val="24"/>
          <w:szCs w:val="24"/>
        </w:rPr>
      </w:pPr>
    </w:p>
    <w:p w14:paraId="580A9157" w14:textId="77777777" w:rsidR="000D3B5C" w:rsidRPr="007B2787" w:rsidRDefault="000D3B5C" w:rsidP="00B81FBB">
      <w:pPr>
        <w:pStyle w:val="2"/>
        <w:numPr>
          <w:ilvl w:val="1"/>
          <w:numId w:val="1"/>
        </w:numPr>
      </w:pPr>
      <w:r w:rsidRPr="007B2787">
        <w:lastRenderedPageBreak/>
        <w:t xml:space="preserve">Рекомендации по использованию материалов </w:t>
      </w:r>
      <w:r w:rsidRPr="002A1313">
        <w:t>теоретической и практической направленности в работе с Учащимися</w:t>
      </w:r>
    </w:p>
    <w:p w14:paraId="2876AC78" w14:textId="77777777" w:rsidR="000D3B5C" w:rsidRPr="000D7ABA" w:rsidRDefault="000D3B5C" w:rsidP="000D3B5C">
      <w:pPr>
        <w:spacing w:line="257" w:lineRule="auto"/>
        <w:ind w:firstLine="709"/>
        <w:jc w:val="both"/>
        <w:rPr>
          <w:rFonts w:ascii="Times New Roman" w:hAnsi="Times New Roman" w:cs="Times New Roman"/>
          <w:sz w:val="24"/>
          <w:szCs w:val="24"/>
        </w:rPr>
      </w:pPr>
      <w:r w:rsidRPr="000D7ABA">
        <w:rPr>
          <w:rFonts w:ascii="Times New Roman" w:hAnsi="Times New Roman" w:cs="Times New Roman"/>
          <w:sz w:val="24"/>
          <w:szCs w:val="24"/>
        </w:rPr>
        <w:t>Включенные в Интерактивный курс материалы теоретической и практической направленности (презентации и практикумы) могут быть использованы для подготовки занятий с Учащимися с учетом приведенных в этом разделе уточнений и ограничений.</w:t>
      </w:r>
    </w:p>
    <w:p w14:paraId="6BC346B7" w14:textId="063E62DD" w:rsidR="000D3B5C" w:rsidRPr="000D7ABA" w:rsidRDefault="000D3B5C" w:rsidP="000D3B5C">
      <w:pPr>
        <w:spacing w:line="257" w:lineRule="auto"/>
        <w:jc w:val="both"/>
        <w:rPr>
          <w:rFonts w:ascii="Times New Roman" w:hAnsi="Times New Roman" w:cs="Times New Roman"/>
          <w:b/>
          <w:sz w:val="24"/>
          <w:szCs w:val="24"/>
        </w:rPr>
      </w:pPr>
      <w:r w:rsidRPr="000D7ABA">
        <w:rPr>
          <w:rFonts w:ascii="Times New Roman" w:hAnsi="Times New Roman" w:cs="Times New Roman"/>
          <w:b/>
          <w:sz w:val="24"/>
          <w:szCs w:val="24"/>
        </w:rPr>
        <w:t>Презентация «</w:t>
      </w:r>
      <w:r w:rsidR="008C249D" w:rsidRPr="000D7ABA">
        <w:rPr>
          <w:rFonts w:ascii="Times New Roman" w:hAnsi="Times New Roman" w:cs="Times New Roman"/>
          <w:b/>
          <w:sz w:val="24"/>
          <w:szCs w:val="24"/>
        </w:rPr>
        <w:t>Как избежать проблем с налогами, реализуя свои обязанности и права налогоплательщика</w:t>
      </w:r>
      <w:r w:rsidRPr="000D7ABA">
        <w:rPr>
          <w:rFonts w:ascii="Times New Roman" w:hAnsi="Times New Roman" w:cs="Times New Roman"/>
          <w:b/>
          <w:sz w:val="24"/>
          <w:szCs w:val="24"/>
        </w:rPr>
        <w:t>?»</w:t>
      </w:r>
    </w:p>
    <w:p w14:paraId="3D7CD37D" w14:textId="5496E338" w:rsidR="000D3B5C" w:rsidRPr="000D7ABA" w:rsidRDefault="000D3B5C" w:rsidP="000D3B5C">
      <w:pPr>
        <w:spacing w:line="257" w:lineRule="auto"/>
        <w:ind w:firstLine="709"/>
        <w:jc w:val="both"/>
        <w:rPr>
          <w:rFonts w:ascii="Times New Roman" w:hAnsi="Times New Roman" w:cs="Times New Roman"/>
          <w:sz w:val="24"/>
          <w:szCs w:val="24"/>
        </w:rPr>
      </w:pPr>
      <w:r w:rsidRPr="000D7ABA">
        <w:rPr>
          <w:rFonts w:ascii="Times New Roman" w:hAnsi="Times New Roman" w:cs="Times New Roman"/>
          <w:sz w:val="24"/>
          <w:szCs w:val="24"/>
        </w:rPr>
        <w:t>Презентация соответствует задаче 1 «</w:t>
      </w:r>
      <w:r w:rsidR="00413AB0" w:rsidRPr="000D7ABA">
        <w:rPr>
          <w:rFonts w:ascii="Times New Roman" w:hAnsi="Times New Roman" w:cs="Times New Roman"/>
          <w:sz w:val="24"/>
          <w:szCs w:val="24"/>
        </w:rPr>
        <w:t>Как избежать проблем с налогами, реализуя свои обязанности и права налогоплательщика</w:t>
      </w:r>
      <w:r w:rsidRPr="000D7ABA">
        <w:rPr>
          <w:rFonts w:ascii="Times New Roman" w:hAnsi="Times New Roman" w:cs="Times New Roman"/>
          <w:sz w:val="24"/>
          <w:szCs w:val="24"/>
        </w:rPr>
        <w:t xml:space="preserve">?». С нее рекомендуется начинать изучение темы, так как она </w:t>
      </w:r>
      <w:r w:rsidR="00413AB0" w:rsidRPr="000D7ABA">
        <w:rPr>
          <w:rFonts w:ascii="Times New Roman" w:hAnsi="Times New Roman" w:cs="Times New Roman"/>
          <w:sz w:val="24"/>
          <w:szCs w:val="24"/>
        </w:rPr>
        <w:t>объясняет характер отношений между человеком и государством</w:t>
      </w:r>
      <w:r w:rsidRPr="000D7ABA">
        <w:rPr>
          <w:rFonts w:ascii="Times New Roman" w:hAnsi="Times New Roman" w:cs="Times New Roman"/>
          <w:sz w:val="24"/>
          <w:szCs w:val="24"/>
        </w:rPr>
        <w:t>.</w:t>
      </w:r>
      <w:r w:rsidR="00413AB0" w:rsidRPr="000D7ABA">
        <w:rPr>
          <w:rFonts w:ascii="Times New Roman" w:hAnsi="Times New Roman" w:cs="Times New Roman"/>
          <w:sz w:val="24"/>
          <w:szCs w:val="24"/>
        </w:rPr>
        <w:t xml:space="preserve"> В следующих </w:t>
      </w:r>
      <w:proofErr w:type="gramStart"/>
      <w:r w:rsidR="00413AB0" w:rsidRPr="000D7ABA">
        <w:rPr>
          <w:rFonts w:ascii="Times New Roman" w:hAnsi="Times New Roman" w:cs="Times New Roman"/>
          <w:sz w:val="24"/>
          <w:szCs w:val="24"/>
        </w:rPr>
        <w:t>материалах</w:t>
      </w:r>
      <w:proofErr w:type="gramEnd"/>
      <w:r w:rsidR="00413AB0" w:rsidRPr="000D7ABA">
        <w:rPr>
          <w:rFonts w:ascii="Times New Roman" w:hAnsi="Times New Roman" w:cs="Times New Roman"/>
          <w:sz w:val="24"/>
          <w:szCs w:val="24"/>
        </w:rPr>
        <w:t xml:space="preserve"> эти принципы </w:t>
      </w:r>
      <w:r w:rsidR="00854CF0" w:rsidRPr="000D7ABA">
        <w:rPr>
          <w:rFonts w:ascii="Times New Roman" w:hAnsi="Times New Roman" w:cs="Times New Roman"/>
          <w:sz w:val="24"/>
          <w:szCs w:val="24"/>
        </w:rPr>
        <w:t>используются как</w:t>
      </w:r>
      <w:r w:rsidR="00413AB0" w:rsidRPr="000D7ABA">
        <w:rPr>
          <w:rFonts w:ascii="Times New Roman" w:hAnsi="Times New Roman" w:cs="Times New Roman"/>
          <w:sz w:val="24"/>
          <w:szCs w:val="24"/>
        </w:rPr>
        <w:t xml:space="preserve"> основ</w:t>
      </w:r>
      <w:r w:rsidR="00854CF0" w:rsidRPr="000D7ABA">
        <w:rPr>
          <w:rFonts w:ascii="Times New Roman" w:hAnsi="Times New Roman" w:cs="Times New Roman"/>
          <w:sz w:val="24"/>
          <w:szCs w:val="24"/>
        </w:rPr>
        <w:t>а</w:t>
      </w:r>
      <w:r w:rsidR="00413AB0" w:rsidRPr="000D7ABA">
        <w:rPr>
          <w:rFonts w:ascii="Times New Roman" w:hAnsi="Times New Roman" w:cs="Times New Roman"/>
          <w:sz w:val="24"/>
          <w:szCs w:val="24"/>
        </w:rPr>
        <w:t xml:space="preserve"> для понимания роли государства в защите </w:t>
      </w:r>
      <w:r w:rsidR="00854CF0" w:rsidRPr="000D7ABA">
        <w:rPr>
          <w:rFonts w:ascii="Times New Roman" w:hAnsi="Times New Roman" w:cs="Times New Roman"/>
          <w:sz w:val="24"/>
          <w:szCs w:val="24"/>
        </w:rPr>
        <w:t xml:space="preserve">прав потребителей. Это единственный материал темы, содержащий в себе теорию и примеры, необходимые для формирования важнейших установок. Однако этот материал не ставит своей целью развитие </w:t>
      </w:r>
      <w:r w:rsidR="00F93765">
        <w:rPr>
          <w:rFonts w:ascii="Times New Roman" w:hAnsi="Times New Roman" w:cs="Times New Roman"/>
          <w:sz w:val="24"/>
          <w:szCs w:val="24"/>
        </w:rPr>
        <w:t xml:space="preserve">конкретных умений: заполнения налоговой декларации, подачи обращений и заявлений в госорганы и т.п. Такого рода результаты требуют </w:t>
      </w:r>
      <w:r w:rsidR="00B81FBB">
        <w:rPr>
          <w:rFonts w:ascii="Times New Roman" w:hAnsi="Times New Roman" w:cs="Times New Roman"/>
          <w:sz w:val="24"/>
          <w:szCs w:val="24"/>
        </w:rPr>
        <w:t>гораздо большего учебного времени и в большей степени относятся к предметной области правоведения.</w:t>
      </w:r>
    </w:p>
    <w:p w14:paraId="13F15072" w14:textId="77777777" w:rsidR="000D7ABA" w:rsidRPr="000D7ABA" w:rsidRDefault="000D7ABA" w:rsidP="000D7ABA">
      <w:pPr>
        <w:spacing w:line="257" w:lineRule="auto"/>
        <w:ind w:firstLine="709"/>
        <w:jc w:val="both"/>
        <w:rPr>
          <w:rFonts w:ascii="Times New Roman" w:hAnsi="Times New Roman" w:cs="Times New Roman"/>
          <w:sz w:val="24"/>
          <w:szCs w:val="24"/>
        </w:rPr>
      </w:pPr>
      <w:r w:rsidRPr="000D7ABA">
        <w:rPr>
          <w:rFonts w:ascii="Times New Roman" w:hAnsi="Times New Roman" w:cs="Times New Roman"/>
          <w:sz w:val="24"/>
          <w:szCs w:val="24"/>
        </w:rPr>
        <w:t>При подготовке занятий с Учащимися нужно обратить внимание на следующие идеи:</w:t>
      </w:r>
    </w:p>
    <w:p w14:paraId="5DC876B9" w14:textId="3B97C0A6" w:rsidR="00854CF0" w:rsidRDefault="00854CF0" w:rsidP="008C249D">
      <w:pPr>
        <w:spacing w:line="257" w:lineRule="auto"/>
        <w:ind w:firstLine="709"/>
        <w:jc w:val="both"/>
        <w:rPr>
          <w:rFonts w:ascii="Times New Roman" w:hAnsi="Times New Roman" w:cs="Times New Roman"/>
          <w:sz w:val="24"/>
          <w:szCs w:val="24"/>
        </w:rPr>
      </w:pPr>
      <w:r w:rsidRPr="000D7ABA">
        <w:rPr>
          <w:rFonts w:ascii="Times New Roman" w:hAnsi="Times New Roman" w:cs="Times New Roman"/>
          <w:sz w:val="24"/>
          <w:szCs w:val="24"/>
        </w:rPr>
        <w:t xml:space="preserve">1. Зачастую </w:t>
      </w:r>
      <w:r w:rsidR="008C249D" w:rsidRPr="000D7ABA">
        <w:rPr>
          <w:rFonts w:ascii="Times New Roman" w:hAnsi="Times New Roman" w:cs="Times New Roman"/>
          <w:sz w:val="24"/>
          <w:szCs w:val="24"/>
        </w:rPr>
        <w:t>Учащиеся, не имея достаточно полного представления о роли</w:t>
      </w:r>
      <w:r w:rsidR="008C249D">
        <w:rPr>
          <w:rFonts w:ascii="Times New Roman" w:hAnsi="Times New Roman" w:cs="Times New Roman"/>
          <w:sz w:val="24"/>
          <w:szCs w:val="24"/>
        </w:rPr>
        <w:t xml:space="preserve"> государства, склонны считать любые налоги как беспричинные поборы. Эта установка достаточно легко корректируется через обсуждение общественных благ и демонстрацию того, каким было бы общество, если бы государство не выполняло  свои функции.</w:t>
      </w:r>
    </w:p>
    <w:p w14:paraId="29F72D81" w14:textId="2B53EC81" w:rsidR="008C249D" w:rsidRDefault="00854CF0" w:rsidP="008C249D">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 другой стороны, у некоторых Учащихся нет представления, что они вообще платят налоги, т.к. жизненный опыт Учащихся в этой сфере крайне ограничен. Из-за того, что Учащиеся могут не иметь трудового опыта (в особенности легального), имеет смысл начинать с налогов, которые каждый из них точно платил: например, НДС. Разговор о налогах не должен иметь своей целью убедить Учащихся, что мы платим «слишком много» или «слишком мало» налогов: понять это можно только </w:t>
      </w:r>
      <w:r w:rsidR="000D7ABA">
        <w:rPr>
          <w:rFonts w:ascii="Times New Roman" w:hAnsi="Times New Roman" w:cs="Times New Roman"/>
          <w:sz w:val="24"/>
          <w:szCs w:val="24"/>
        </w:rPr>
        <w:t>в общем контексте государственного бюджета</w:t>
      </w:r>
      <w:r>
        <w:rPr>
          <w:rFonts w:ascii="Times New Roman" w:hAnsi="Times New Roman" w:cs="Times New Roman"/>
          <w:sz w:val="24"/>
          <w:szCs w:val="24"/>
        </w:rPr>
        <w:t>. Это сложный экономический вопрос, выходящий далеко за рамки уровня подготовки Учащихся. Но нужно показать, что уплачиваемые нами налоги существенны по сравнению с семейным бюджетом.</w:t>
      </w:r>
      <w:r w:rsidR="000D7ABA">
        <w:rPr>
          <w:rFonts w:ascii="Times New Roman" w:hAnsi="Times New Roman" w:cs="Times New Roman"/>
          <w:sz w:val="24"/>
          <w:szCs w:val="24"/>
        </w:rPr>
        <w:t xml:space="preserve"> Только после того, как Учащиеся осознают, что налоги существенны, они заинтересуются вопросом, на какие общественные блага эти налоги идут.</w:t>
      </w:r>
    </w:p>
    <w:p w14:paraId="4DA4D8CB" w14:textId="3FF87229" w:rsidR="00A22126" w:rsidRDefault="00A22126" w:rsidP="008C249D">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3. У</w:t>
      </w:r>
      <w:r w:rsidRPr="00A22126">
        <w:rPr>
          <w:rFonts w:ascii="Times New Roman" w:hAnsi="Times New Roman" w:cs="Times New Roman"/>
          <w:sz w:val="24"/>
          <w:szCs w:val="24"/>
        </w:rPr>
        <w:t xml:space="preserve">чащиеся не осознают, что общественные блага на самом деле реализуются не на деньги какого-то </w:t>
      </w:r>
      <w:r>
        <w:rPr>
          <w:rFonts w:ascii="Times New Roman" w:hAnsi="Times New Roman" w:cs="Times New Roman"/>
          <w:sz w:val="24"/>
          <w:szCs w:val="24"/>
        </w:rPr>
        <w:t>абстрактного государства</w:t>
      </w:r>
      <w:r w:rsidRPr="00A22126">
        <w:rPr>
          <w:rFonts w:ascii="Times New Roman" w:hAnsi="Times New Roman" w:cs="Times New Roman"/>
          <w:sz w:val="24"/>
          <w:szCs w:val="24"/>
        </w:rPr>
        <w:t>, а на деньги граждан в виде налогов</w:t>
      </w:r>
      <w:r>
        <w:rPr>
          <w:rFonts w:ascii="Times New Roman" w:hAnsi="Times New Roman" w:cs="Times New Roman"/>
          <w:sz w:val="24"/>
          <w:szCs w:val="24"/>
        </w:rPr>
        <w:t>. Поэтому чем больше мы у государства просим, тем больше оно вынуждено с нас же собирать налогов. Если мы не платим взносы в пенсионный фонд, то из-за этого государству становится сложнее платить пенсии нашим дедушкам и бабушкам. Именно поэтому государство не может всем гражданам обеспечить все необходимые блага. А поскольку сбор налогов, раздача пенсий и т.д. связаны с дополнительными расходами, то государство старается финансировать только те общественные блага, решать те социальные проблемы, с которыми сами люди не с</w:t>
      </w:r>
      <w:r w:rsidR="00B81FBB">
        <w:rPr>
          <w:rFonts w:ascii="Times New Roman" w:hAnsi="Times New Roman" w:cs="Times New Roman"/>
          <w:sz w:val="24"/>
          <w:szCs w:val="24"/>
        </w:rPr>
        <w:t>п</w:t>
      </w:r>
      <w:r>
        <w:rPr>
          <w:rFonts w:ascii="Times New Roman" w:hAnsi="Times New Roman" w:cs="Times New Roman"/>
          <w:sz w:val="24"/>
          <w:szCs w:val="24"/>
        </w:rPr>
        <w:t>равляются.</w:t>
      </w:r>
    </w:p>
    <w:p w14:paraId="0A998276" w14:textId="45F89E90" w:rsidR="008C249D" w:rsidRDefault="00A22126" w:rsidP="008C249D">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EB0EA7">
        <w:rPr>
          <w:rFonts w:ascii="Times New Roman" w:hAnsi="Times New Roman" w:cs="Times New Roman"/>
          <w:sz w:val="24"/>
          <w:szCs w:val="24"/>
        </w:rPr>
        <w:t>.</w:t>
      </w:r>
      <w:r w:rsidR="008C249D">
        <w:rPr>
          <w:rFonts w:ascii="Times New Roman" w:hAnsi="Times New Roman" w:cs="Times New Roman"/>
          <w:sz w:val="24"/>
          <w:szCs w:val="24"/>
        </w:rPr>
        <w:t xml:space="preserve"> </w:t>
      </w:r>
      <w:r w:rsidR="00854CF0">
        <w:rPr>
          <w:rFonts w:ascii="Times New Roman" w:hAnsi="Times New Roman" w:cs="Times New Roman"/>
          <w:sz w:val="24"/>
          <w:szCs w:val="24"/>
        </w:rPr>
        <w:t xml:space="preserve">Некоторые </w:t>
      </w:r>
      <w:r w:rsidR="008C249D">
        <w:rPr>
          <w:rFonts w:ascii="Times New Roman" w:hAnsi="Times New Roman" w:cs="Times New Roman"/>
          <w:sz w:val="24"/>
          <w:szCs w:val="24"/>
        </w:rPr>
        <w:t xml:space="preserve">Учащиеся </w:t>
      </w:r>
      <w:r w:rsidR="00854CF0">
        <w:rPr>
          <w:rFonts w:ascii="Times New Roman" w:hAnsi="Times New Roman" w:cs="Times New Roman"/>
          <w:sz w:val="24"/>
          <w:szCs w:val="24"/>
        </w:rPr>
        <w:t>боятся</w:t>
      </w:r>
      <w:r w:rsidR="008C249D">
        <w:rPr>
          <w:rFonts w:ascii="Times New Roman" w:hAnsi="Times New Roman" w:cs="Times New Roman"/>
          <w:sz w:val="24"/>
          <w:szCs w:val="24"/>
        </w:rPr>
        <w:t xml:space="preserve"> занимать активную позицию по отношению к государству. Многим из них кажется, что с государственным решением (даже «несправедливым» на их лично взгляд) лучше не спорить. </w:t>
      </w:r>
      <w:r w:rsidR="0068498C">
        <w:rPr>
          <w:rFonts w:ascii="Times New Roman" w:hAnsi="Times New Roman" w:cs="Times New Roman"/>
          <w:sz w:val="24"/>
          <w:szCs w:val="24"/>
        </w:rPr>
        <w:t>Г</w:t>
      </w:r>
      <w:r w:rsidR="008C249D">
        <w:rPr>
          <w:rFonts w:ascii="Times New Roman" w:hAnsi="Times New Roman" w:cs="Times New Roman"/>
          <w:sz w:val="24"/>
          <w:szCs w:val="24"/>
        </w:rPr>
        <w:t>осударство имеет дело с десятками миллионов налогоплательщиков. При таком масштабе неизбежно возникают от</w:t>
      </w:r>
      <w:r w:rsidR="00EB0EA7">
        <w:rPr>
          <w:rFonts w:ascii="Times New Roman" w:hAnsi="Times New Roman" w:cs="Times New Roman"/>
          <w:sz w:val="24"/>
          <w:szCs w:val="24"/>
        </w:rPr>
        <w:t>д</w:t>
      </w:r>
      <w:r w:rsidR="008C249D">
        <w:rPr>
          <w:rFonts w:ascii="Times New Roman" w:hAnsi="Times New Roman" w:cs="Times New Roman"/>
          <w:sz w:val="24"/>
          <w:szCs w:val="24"/>
        </w:rPr>
        <w:t xml:space="preserve">ельные ошибки, устранение которых </w:t>
      </w:r>
      <w:r w:rsidR="00EB0EA7">
        <w:rPr>
          <w:rFonts w:ascii="Times New Roman" w:hAnsi="Times New Roman" w:cs="Times New Roman"/>
          <w:sz w:val="24"/>
          <w:szCs w:val="24"/>
        </w:rPr>
        <w:t>—</w:t>
      </w:r>
      <w:r w:rsidR="008C249D">
        <w:rPr>
          <w:rFonts w:ascii="Times New Roman" w:hAnsi="Times New Roman" w:cs="Times New Roman"/>
          <w:sz w:val="24"/>
          <w:szCs w:val="24"/>
        </w:rPr>
        <w:t xml:space="preserve"> в интересах самого государства. Для устранения этих ошибок государством созданы специальные процедуры обжалования решений, а некоторые процедуры (такие, как подача декларации на налоговые вычеты) изначально предполагают инициативу человека.</w:t>
      </w:r>
    </w:p>
    <w:p w14:paraId="3E2E9F1E" w14:textId="6FB43990" w:rsidR="008C249D" w:rsidRDefault="00A22126" w:rsidP="008C249D">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54CF0">
        <w:rPr>
          <w:rFonts w:ascii="Times New Roman" w:hAnsi="Times New Roman" w:cs="Times New Roman"/>
          <w:sz w:val="24"/>
          <w:szCs w:val="24"/>
        </w:rPr>
        <w:t xml:space="preserve">. </w:t>
      </w:r>
      <w:r w:rsidR="008C249D">
        <w:rPr>
          <w:rFonts w:ascii="Times New Roman" w:hAnsi="Times New Roman" w:cs="Times New Roman"/>
          <w:sz w:val="24"/>
          <w:szCs w:val="24"/>
        </w:rPr>
        <w:t xml:space="preserve">Игнорирование процедур </w:t>
      </w:r>
      <w:r w:rsidR="0068498C">
        <w:rPr>
          <w:rFonts w:ascii="Times New Roman" w:hAnsi="Times New Roman" w:cs="Times New Roman"/>
          <w:sz w:val="24"/>
          <w:szCs w:val="24"/>
        </w:rPr>
        <w:t xml:space="preserve">обжалования государственных решений </w:t>
      </w:r>
      <w:r w:rsidR="008C249D">
        <w:rPr>
          <w:rFonts w:ascii="Times New Roman" w:hAnsi="Times New Roman" w:cs="Times New Roman"/>
          <w:sz w:val="24"/>
          <w:szCs w:val="24"/>
        </w:rPr>
        <w:t>отнюдь не помогает государству: напротив, оно ему вредит, так как мешает реализовать тот смысл, который государство закладывает в налоговую систему и другие публичные институты. Поэтому использование легальных процедур оспаривания государственных решений должно восприниматься Учащимися не как «война против государства», а как помощь государству. Однако следует акцентировать их внимание и на том, что отношения с государством безличны и формальны: государство не несет никакой ответственности за то, что сказал (без официального документа) отдельный госслужащий.</w:t>
      </w:r>
    </w:p>
    <w:p w14:paraId="73B70D56" w14:textId="77777777" w:rsidR="000D3B5C" w:rsidRDefault="000D3B5C" w:rsidP="000D3B5C">
      <w:pPr>
        <w:spacing w:line="257" w:lineRule="auto"/>
        <w:ind w:firstLine="709"/>
        <w:jc w:val="both"/>
        <w:rPr>
          <w:rFonts w:ascii="Times New Roman" w:hAnsi="Times New Roman" w:cs="Times New Roman"/>
          <w:sz w:val="24"/>
          <w:szCs w:val="24"/>
        </w:rPr>
      </w:pPr>
      <w:r w:rsidRPr="00B935FF">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9355" w:type="dxa"/>
        <w:tblInd w:w="-5" w:type="dxa"/>
        <w:tblLook w:val="04A0" w:firstRow="1" w:lastRow="0" w:firstColumn="1" w:lastColumn="0" w:noHBand="0" w:noVBand="1"/>
      </w:tblPr>
      <w:tblGrid>
        <w:gridCol w:w="850"/>
        <w:gridCol w:w="2835"/>
        <w:gridCol w:w="2835"/>
        <w:gridCol w:w="2835"/>
      </w:tblGrid>
      <w:tr w:rsidR="000D3B5C" w:rsidRPr="00E413F0" w14:paraId="4426C3DF" w14:textId="77777777" w:rsidTr="00E413F0">
        <w:trPr>
          <w:trHeight w:val="510"/>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787C3" w14:textId="77777777" w:rsidR="000D3B5C" w:rsidRPr="00E413F0" w:rsidRDefault="000D3B5C" w:rsidP="00D3244B">
            <w:pPr>
              <w:spacing w:after="0" w:line="240" w:lineRule="auto"/>
              <w:jc w:val="center"/>
              <w:rPr>
                <w:rFonts w:ascii="Times New Roman" w:eastAsia="Times New Roman" w:hAnsi="Times New Roman" w:cs="Times New Roman"/>
                <w:b/>
                <w:color w:val="000000"/>
                <w:lang w:eastAsia="ru-RU"/>
              </w:rPr>
            </w:pPr>
            <w:r w:rsidRPr="00E413F0">
              <w:rPr>
                <w:rFonts w:ascii="Times New Roman" w:eastAsia="Times New Roman" w:hAnsi="Times New Roman" w:cs="Times New Roman"/>
                <w:b/>
                <w:color w:val="000000"/>
                <w:lang w:eastAsia="ru-RU"/>
              </w:rPr>
              <w:t xml:space="preserve">№ </w:t>
            </w:r>
            <w:proofErr w:type="spellStart"/>
            <w:r w:rsidRPr="00E413F0">
              <w:rPr>
                <w:rFonts w:ascii="Times New Roman" w:eastAsia="Times New Roman" w:hAnsi="Times New Roman" w:cs="Times New Roman"/>
                <w:b/>
                <w:color w:val="000000"/>
                <w:lang w:eastAsia="ru-RU"/>
              </w:rPr>
              <w:t>пп</w:t>
            </w:r>
            <w:proofErr w:type="spellEnd"/>
            <w:r w:rsidRPr="00E413F0">
              <w:rPr>
                <w:rFonts w:ascii="Times New Roman" w:eastAsia="Times New Roman" w:hAnsi="Times New Roman" w:cs="Times New Roman"/>
                <w:b/>
                <w:color w:val="000000"/>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A7036DA" w14:textId="77777777" w:rsidR="000D3B5C" w:rsidRPr="00E413F0" w:rsidRDefault="000D3B5C" w:rsidP="00D3244B">
            <w:pPr>
              <w:spacing w:after="0" w:line="240" w:lineRule="auto"/>
              <w:rPr>
                <w:rFonts w:ascii="Times New Roman" w:eastAsia="Times New Roman" w:hAnsi="Times New Roman" w:cs="Times New Roman"/>
                <w:b/>
                <w:color w:val="000000"/>
                <w:lang w:eastAsia="ru-RU"/>
              </w:rPr>
            </w:pPr>
            <w:r w:rsidRPr="00E413F0">
              <w:rPr>
                <w:rFonts w:ascii="Times New Roman" w:eastAsia="Times New Roman" w:hAnsi="Times New Roman" w:cs="Times New Roman"/>
                <w:b/>
                <w:color w:val="000000"/>
                <w:lang w:eastAsia="ru-RU"/>
              </w:rPr>
              <w:t>Знания и представления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DF5426E" w14:textId="77777777" w:rsidR="000D3B5C" w:rsidRPr="00E413F0" w:rsidRDefault="000D3B5C" w:rsidP="00D3244B">
            <w:pPr>
              <w:spacing w:after="0" w:line="240" w:lineRule="auto"/>
              <w:rPr>
                <w:rFonts w:ascii="Times New Roman" w:eastAsia="Times New Roman" w:hAnsi="Times New Roman" w:cs="Times New Roman"/>
                <w:b/>
                <w:color w:val="000000"/>
                <w:lang w:eastAsia="ru-RU"/>
              </w:rPr>
            </w:pPr>
            <w:r w:rsidRPr="00E413F0">
              <w:rPr>
                <w:rFonts w:ascii="Times New Roman" w:eastAsia="Times New Roman" w:hAnsi="Times New Roman" w:cs="Times New Roman"/>
                <w:b/>
                <w:color w:val="000000"/>
                <w:lang w:eastAsia="ru-RU"/>
              </w:rPr>
              <w:t>Умения и навыки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5024BE8" w14:textId="77777777" w:rsidR="000D3B5C" w:rsidRPr="00E413F0" w:rsidRDefault="000D3B5C" w:rsidP="00D3244B">
            <w:pPr>
              <w:spacing w:after="0" w:line="240" w:lineRule="auto"/>
              <w:rPr>
                <w:rFonts w:ascii="Times New Roman" w:eastAsia="Times New Roman" w:hAnsi="Times New Roman" w:cs="Times New Roman"/>
                <w:b/>
                <w:color w:val="000000"/>
                <w:lang w:eastAsia="ru-RU"/>
              </w:rPr>
            </w:pPr>
            <w:r w:rsidRPr="00E413F0">
              <w:rPr>
                <w:rFonts w:ascii="Times New Roman" w:eastAsia="Times New Roman" w:hAnsi="Times New Roman" w:cs="Times New Roman"/>
                <w:b/>
                <w:color w:val="000000"/>
                <w:lang w:eastAsia="ru-RU"/>
              </w:rPr>
              <w:t>Ценности и установки</w:t>
            </w:r>
          </w:p>
        </w:tc>
      </w:tr>
      <w:tr w:rsidR="008302CD" w:rsidRPr="00E413F0" w14:paraId="5B303B1A" w14:textId="77777777" w:rsidTr="00E413F0">
        <w:trPr>
          <w:trHeight w:val="148"/>
        </w:trPr>
        <w:tc>
          <w:tcPr>
            <w:tcW w:w="850" w:type="dxa"/>
            <w:tcBorders>
              <w:top w:val="nil"/>
              <w:left w:val="single" w:sz="4" w:space="0" w:color="auto"/>
              <w:bottom w:val="single" w:sz="4" w:space="0" w:color="auto"/>
              <w:right w:val="single" w:sz="4" w:space="0" w:color="auto"/>
            </w:tcBorders>
            <w:shd w:val="clear" w:color="auto" w:fill="auto"/>
            <w:hideMark/>
          </w:tcPr>
          <w:p w14:paraId="1E350B85" w14:textId="77777777" w:rsidR="008302CD" w:rsidRPr="00E413F0" w:rsidRDefault="008302CD" w:rsidP="00E413F0">
            <w:pPr>
              <w:spacing w:after="0" w:line="240" w:lineRule="auto"/>
              <w:rPr>
                <w:rFonts w:ascii="Times New Roman" w:eastAsia="Times New Roman" w:hAnsi="Times New Roman" w:cs="Times New Roman"/>
                <w:color w:val="000000"/>
                <w:lang w:eastAsia="ru-RU"/>
              </w:rPr>
            </w:pPr>
            <w:r w:rsidRPr="00E413F0">
              <w:rPr>
                <w:rFonts w:ascii="Times New Roman" w:eastAsia="Times New Roman" w:hAnsi="Times New Roman" w:cs="Times New Roman"/>
                <w:color w:val="000000"/>
                <w:lang w:eastAsia="ru-RU"/>
              </w:rPr>
              <w:t>1</w:t>
            </w:r>
          </w:p>
        </w:tc>
        <w:tc>
          <w:tcPr>
            <w:tcW w:w="2835" w:type="dxa"/>
            <w:tcBorders>
              <w:top w:val="nil"/>
              <w:left w:val="nil"/>
              <w:bottom w:val="single" w:sz="4" w:space="0" w:color="auto"/>
              <w:right w:val="single" w:sz="4" w:space="0" w:color="auto"/>
            </w:tcBorders>
            <w:shd w:val="clear" w:color="auto" w:fill="auto"/>
          </w:tcPr>
          <w:p w14:paraId="7407A80F" w14:textId="35A5CAEC" w:rsidR="008302CD" w:rsidRPr="00E413F0" w:rsidRDefault="008302CD" w:rsidP="008302CD">
            <w:pPr>
              <w:spacing w:after="0" w:line="240" w:lineRule="auto"/>
              <w:rPr>
                <w:rFonts w:ascii="Times New Roman" w:eastAsia="Times New Roman" w:hAnsi="Times New Roman" w:cs="Times New Roman"/>
                <w:color w:val="000000"/>
                <w:lang w:eastAsia="ru-RU"/>
              </w:rPr>
            </w:pPr>
            <w:r w:rsidRPr="00E413F0">
              <w:rPr>
                <w:rFonts w:ascii="Times New Roman" w:eastAsia="Times New Roman" w:hAnsi="Times New Roman" w:cs="Times New Roman"/>
                <w:color w:val="000000"/>
                <w:lang w:eastAsia="ru-RU"/>
              </w:rPr>
              <w:t xml:space="preserve">Знать с какой целью государство взимает налоги и сборы с </w:t>
            </w:r>
            <w:proofErr w:type="gramStart"/>
            <w:r w:rsidRPr="00E413F0">
              <w:rPr>
                <w:rFonts w:ascii="Times New Roman" w:eastAsia="Times New Roman" w:hAnsi="Times New Roman" w:cs="Times New Roman"/>
                <w:color w:val="000000"/>
                <w:lang w:eastAsia="ru-RU"/>
              </w:rPr>
              <w:t>граждан</w:t>
            </w:r>
            <w:proofErr w:type="gramEnd"/>
            <w:r w:rsidRPr="00E413F0">
              <w:rPr>
                <w:rFonts w:ascii="Times New Roman" w:eastAsia="Times New Roman" w:hAnsi="Times New Roman" w:cs="Times New Roman"/>
                <w:color w:val="000000"/>
                <w:lang w:eastAsia="ru-RU"/>
              </w:rPr>
              <w:t xml:space="preserve"> и  понимать, почему предоставление социальных благ оплачивается из сре</w:t>
            </w:r>
            <w:r w:rsidR="008338B9">
              <w:rPr>
                <w:rFonts w:ascii="Times New Roman" w:eastAsia="Times New Roman" w:hAnsi="Times New Roman" w:cs="Times New Roman"/>
                <w:color w:val="000000"/>
                <w:lang w:eastAsia="ru-RU"/>
              </w:rPr>
              <w:t>дств, собираемых в виде налогов</w:t>
            </w:r>
          </w:p>
        </w:tc>
        <w:tc>
          <w:tcPr>
            <w:tcW w:w="2835" w:type="dxa"/>
            <w:tcBorders>
              <w:top w:val="nil"/>
              <w:left w:val="nil"/>
              <w:bottom w:val="single" w:sz="4" w:space="0" w:color="auto"/>
              <w:right w:val="single" w:sz="4" w:space="0" w:color="auto"/>
            </w:tcBorders>
            <w:shd w:val="clear" w:color="auto" w:fill="auto"/>
          </w:tcPr>
          <w:p w14:paraId="64C730DF" w14:textId="2CBDF37C" w:rsidR="008302CD" w:rsidRPr="00E413F0" w:rsidRDefault="008302CD" w:rsidP="008302CD">
            <w:pPr>
              <w:spacing w:after="0" w:line="240" w:lineRule="auto"/>
              <w:rPr>
                <w:rFonts w:ascii="Times New Roman" w:eastAsia="Times New Roman" w:hAnsi="Times New Roman" w:cs="Times New Roman"/>
                <w:color w:val="000000"/>
                <w:lang w:eastAsia="ru-RU"/>
              </w:rPr>
            </w:pPr>
            <w:r w:rsidRPr="00E413F0">
              <w:rPr>
                <w:rFonts w:ascii="Times New Roman" w:eastAsia="Times New Roman" w:hAnsi="Times New Roman" w:cs="Times New Roman"/>
                <w:color w:val="000000"/>
                <w:lang w:eastAsia="ru-RU"/>
              </w:rPr>
              <w:t>Уметь отслеживать налоговую задолженность</w:t>
            </w:r>
          </w:p>
        </w:tc>
        <w:tc>
          <w:tcPr>
            <w:tcW w:w="2835" w:type="dxa"/>
            <w:tcBorders>
              <w:top w:val="nil"/>
              <w:left w:val="nil"/>
              <w:bottom w:val="single" w:sz="4" w:space="0" w:color="auto"/>
              <w:right w:val="single" w:sz="4" w:space="0" w:color="auto"/>
            </w:tcBorders>
            <w:shd w:val="clear" w:color="auto" w:fill="auto"/>
          </w:tcPr>
          <w:p w14:paraId="48AACABB" w14:textId="7F8CF250" w:rsidR="008302CD" w:rsidRPr="00E413F0" w:rsidRDefault="008302CD" w:rsidP="00426597">
            <w:pPr>
              <w:spacing w:after="0" w:line="240" w:lineRule="auto"/>
              <w:rPr>
                <w:rFonts w:ascii="Times New Roman" w:eastAsia="Times New Roman" w:hAnsi="Times New Roman" w:cs="Times New Roman"/>
                <w:color w:val="000000"/>
                <w:lang w:eastAsia="ru-RU"/>
              </w:rPr>
            </w:pPr>
            <w:r w:rsidRPr="00E413F0">
              <w:rPr>
                <w:rFonts w:ascii="Times New Roman" w:eastAsia="Times New Roman" w:hAnsi="Times New Roman" w:cs="Times New Roman"/>
                <w:color w:val="000000"/>
                <w:lang w:eastAsia="ru-RU"/>
              </w:rPr>
              <w:t xml:space="preserve">Осознавать, что налог </w:t>
            </w:r>
            <w:r w:rsidR="00426597">
              <w:rPr>
                <w:rFonts w:ascii="Times New Roman" w:eastAsia="Times New Roman" w:hAnsi="Times New Roman" w:cs="Times New Roman"/>
                <w:color w:val="000000"/>
                <w:lang w:eastAsia="ru-RU"/>
              </w:rPr>
              <w:t>—</w:t>
            </w:r>
            <w:r w:rsidRPr="00E413F0">
              <w:rPr>
                <w:rFonts w:ascii="Times New Roman" w:eastAsia="Times New Roman" w:hAnsi="Times New Roman" w:cs="Times New Roman"/>
                <w:color w:val="000000"/>
                <w:lang w:eastAsia="ru-RU"/>
              </w:rPr>
              <w:t xml:space="preserve"> необходимая мера для обеспе</w:t>
            </w:r>
            <w:r w:rsidR="00517287">
              <w:rPr>
                <w:rFonts w:ascii="Times New Roman" w:eastAsia="Times New Roman" w:hAnsi="Times New Roman" w:cs="Times New Roman"/>
                <w:color w:val="000000"/>
                <w:lang w:eastAsia="ru-RU"/>
              </w:rPr>
              <w:t>ч</w:t>
            </w:r>
            <w:r w:rsidRPr="00E413F0">
              <w:rPr>
                <w:rFonts w:ascii="Times New Roman" w:eastAsia="Times New Roman" w:hAnsi="Times New Roman" w:cs="Times New Roman"/>
                <w:color w:val="000000"/>
                <w:lang w:eastAsia="ru-RU"/>
              </w:rPr>
              <w:t>ения государственной деятельности</w:t>
            </w:r>
          </w:p>
        </w:tc>
      </w:tr>
      <w:tr w:rsidR="008302CD" w:rsidRPr="00E413F0" w14:paraId="085CFEA4" w14:textId="77777777" w:rsidTr="00E413F0">
        <w:trPr>
          <w:trHeight w:val="58"/>
        </w:trPr>
        <w:tc>
          <w:tcPr>
            <w:tcW w:w="850" w:type="dxa"/>
            <w:tcBorders>
              <w:top w:val="nil"/>
              <w:left w:val="single" w:sz="4" w:space="0" w:color="auto"/>
              <w:bottom w:val="single" w:sz="4" w:space="0" w:color="auto"/>
              <w:right w:val="single" w:sz="4" w:space="0" w:color="auto"/>
            </w:tcBorders>
            <w:shd w:val="clear" w:color="auto" w:fill="auto"/>
            <w:hideMark/>
          </w:tcPr>
          <w:p w14:paraId="6458461C" w14:textId="77777777" w:rsidR="008302CD" w:rsidRPr="00E413F0" w:rsidRDefault="008302CD" w:rsidP="00E413F0">
            <w:pPr>
              <w:spacing w:after="0" w:line="240" w:lineRule="auto"/>
              <w:rPr>
                <w:rFonts w:ascii="Times New Roman" w:eastAsia="Times New Roman" w:hAnsi="Times New Roman" w:cs="Times New Roman"/>
                <w:color w:val="000000"/>
                <w:lang w:eastAsia="ru-RU"/>
              </w:rPr>
            </w:pPr>
            <w:r w:rsidRPr="00E413F0">
              <w:rPr>
                <w:rFonts w:ascii="Times New Roman" w:eastAsia="Times New Roman" w:hAnsi="Times New Roman" w:cs="Times New Roman"/>
                <w:color w:val="000000"/>
                <w:lang w:eastAsia="ru-RU"/>
              </w:rPr>
              <w:t>2</w:t>
            </w:r>
          </w:p>
        </w:tc>
        <w:tc>
          <w:tcPr>
            <w:tcW w:w="2835" w:type="dxa"/>
            <w:tcBorders>
              <w:top w:val="nil"/>
              <w:left w:val="nil"/>
              <w:bottom w:val="single" w:sz="4" w:space="0" w:color="auto"/>
              <w:right w:val="single" w:sz="4" w:space="0" w:color="auto"/>
            </w:tcBorders>
            <w:shd w:val="clear" w:color="auto" w:fill="auto"/>
          </w:tcPr>
          <w:p w14:paraId="29868F11" w14:textId="48F48898" w:rsidR="008302CD" w:rsidRPr="00E413F0" w:rsidRDefault="008302CD" w:rsidP="008302CD">
            <w:pPr>
              <w:spacing w:after="0" w:line="240" w:lineRule="auto"/>
              <w:rPr>
                <w:rFonts w:ascii="Times New Roman" w:eastAsia="Times New Roman" w:hAnsi="Times New Roman" w:cs="Times New Roman"/>
                <w:color w:val="000000"/>
                <w:lang w:eastAsia="ru-RU"/>
              </w:rPr>
            </w:pPr>
            <w:r w:rsidRPr="00E413F0">
              <w:rPr>
                <w:rFonts w:ascii="Times New Roman" w:eastAsia="Times New Roman" w:hAnsi="Times New Roman" w:cs="Times New Roman"/>
                <w:color w:val="000000"/>
                <w:lang w:eastAsia="ru-RU"/>
              </w:rPr>
              <w:t>Знать основные механизмы взимания налогов: автоматически через налогового агента (например, работодателя или продавца), через уведомление гражданина, по обращению гражданина, и понимать, какие налоги на физических лиц к какому механизму относятся</w:t>
            </w:r>
          </w:p>
        </w:tc>
        <w:tc>
          <w:tcPr>
            <w:tcW w:w="2835" w:type="dxa"/>
            <w:tcBorders>
              <w:top w:val="nil"/>
              <w:left w:val="nil"/>
              <w:bottom w:val="single" w:sz="4" w:space="0" w:color="auto"/>
              <w:right w:val="single" w:sz="4" w:space="0" w:color="auto"/>
            </w:tcBorders>
            <w:shd w:val="clear" w:color="auto" w:fill="auto"/>
          </w:tcPr>
          <w:p w14:paraId="2A2B526C" w14:textId="68291BDD" w:rsidR="008302CD" w:rsidRPr="00E413F0" w:rsidRDefault="008302CD" w:rsidP="008302CD">
            <w:pPr>
              <w:spacing w:after="0" w:line="240" w:lineRule="auto"/>
              <w:rPr>
                <w:rFonts w:ascii="Times New Roman" w:eastAsia="Times New Roman" w:hAnsi="Times New Roman" w:cs="Times New Roman"/>
                <w:color w:val="000000"/>
                <w:lang w:eastAsia="ru-RU"/>
              </w:rPr>
            </w:pPr>
            <w:r w:rsidRPr="00E413F0">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tcPr>
          <w:p w14:paraId="5B05CB81" w14:textId="0C1ED5AA" w:rsidR="008302CD" w:rsidRPr="00E413F0" w:rsidRDefault="008302CD" w:rsidP="008302CD">
            <w:pPr>
              <w:spacing w:after="0" w:line="240" w:lineRule="auto"/>
              <w:rPr>
                <w:rFonts w:ascii="Times New Roman" w:eastAsia="Times New Roman" w:hAnsi="Times New Roman" w:cs="Times New Roman"/>
                <w:color w:val="000000"/>
                <w:lang w:eastAsia="ru-RU"/>
              </w:rPr>
            </w:pPr>
            <w:r w:rsidRPr="00E413F0">
              <w:rPr>
                <w:rFonts w:ascii="Times New Roman" w:eastAsia="Times New Roman" w:hAnsi="Times New Roman" w:cs="Times New Roman"/>
                <w:color w:val="000000"/>
                <w:lang w:eastAsia="ru-RU"/>
              </w:rPr>
              <w:t>Осознавать необходимость своевременно платить налоги</w:t>
            </w:r>
          </w:p>
        </w:tc>
      </w:tr>
      <w:tr w:rsidR="008302CD" w:rsidRPr="00E413F0" w14:paraId="76D9AF63" w14:textId="77777777" w:rsidTr="00E413F0">
        <w:trPr>
          <w:trHeight w:val="58"/>
        </w:trPr>
        <w:tc>
          <w:tcPr>
            <w:tcW w:w="850" w:type="dxa"/>
            <w:tcBorders>
              <w:top w:val="nil"/>
              <w:left w:val="single" w:sz="4" w:space="0" w:color="auto"/>
              <w:bottom w:val="single" w:sz="4" w:space="0" w:color="auto"/>
              <w:right w:val="single" w:sz="4" w:space="0" w:color="auto"/>
            </w:tcBorders>
            <w:shd w:val="clear" w:color="auto" w:fill="auto"/>
            <w:hideMark/>
          </w:tcPr>
          <w:p w14:paraId="72A186D5" w14:textId="77777777" w:rsidR="008302CD" w:rsidRPr="00E413F0" w:rsidRDefault="008302CD" w:rsidP="00E413F0">
            <w:pPr>
              <w:spacing w:after="0" w:line="240" w:lineRule="auto"/>
              <w:rPr>
                <w:rFonts w:ascii="Times New Roman" w:eastAsia="Times New Roman" w:hAnsi="Times New Roman" w:cs="Times New Roman"/>
                <w:color w:val="000000"/>
                <w:lang w:eastAsia="ru-RU"/>
              </w:rPr>
            </w:pPr>
            <w:r w:rsidRPr="00E413F0">
              <w:rPr>
                <w:rFonts w:ascii="Times New Roman" w:eastAsia="Times New Roman" w:hAnsi="Times New Roman" w:cs="Times New Roman"/>
                <w:color w:val="000000"/>
                <w:lang w:eastAsia="ru-RU"/>
              </w:rPr>
              <w:t>3</w:t>
            </w:r>
          </w:p>
        </w:tc>
        <w:tc>
          <w:tcPr>
            <w:tcW w:w="2835" w:type="dxa"/>
            <w:tcBorders>
              <w:top w:val="nil"/>
              <w:left w:val="nil"/>
              <w:bottom w:val="single" w:sz="4" w:space="0" w:color="auto"/>
              <w:right w:val="single" w:sz="4" w:space="0" w:color="auto"/>
            </w:tcBorders>
            <w:shd w:val="clear" w:color="auto" w:fill="auto"/>
          </w:tcPr>
          <w:p w14:paraId="39BE8E7E" w14:textId="15F78F36" w:rsidR="008302CD" w:rsidRPr="00E413F0" w:rsidRDefault="008302CD" w:rsidP="008302CD">
            <w:pPr>
              <w:spacing w:after="0" w:line="240" w:lineRule="auto"/>
              <w:rPr>
                <w:rFonts w:ascii="Times New Roman" w:eastAsia="Times New Roman" w:hAnsi="Times New Roman" w:cs="Times New Roman"/>
                <w:color w:val="000000"/>
                <w:lang w:eastAsia="ru-RU"/>
              </w:rPr>
            </w:pPr>
            <w:r w:rsidRPr="00E413F0">
              <w:rPr>
                <w:rFonts w:ascii="Times New Roman" w:eastAsia="Times New Roman" w:hAnsi="Times New Roman" w:cs="Times New Roman"/>
                <w:color w:val="000000"/>
                <w:lang w:eastAsia="ru-RU"/>
              </w:rPr>
              <w:t>Знать, каковы обязанности гражданина по уплате налогов, не взимаемых автоматически, и каким образом их проще всего реализовать</w:t>
            </w:r>
          </w:p>
        </w:tc>
        <w:tc>
          <w:tcPr>
            <w:tcW w:w="2835" w:type="dxa"/>
            <w:tcBorders>
              <w:top w:val="nil"/>
              <w:left w:val="nil"/>
              <w:bottom w:val="single" w:sz="4" w:space="0" w:color="auto"/>
              <w:right w:val="single" w:sz="4" w:space="0" w:color="auto"/>
            </w:tcBorders>
            <w:shd w:val="clear" w:color="auto" w:fill="auto"/>
          </w:tcPr>
          <w:p w14:paraId="5E6D4E04" w14:textId="553DC3C9" w:rsidR="008302CD" w:rsidRPr="00E413F0" w:rsidRDefault="008302CD" w:rsidP="008302CD">
            <w:pPr>
              <w:spacing w:after="0" w:line="240" w:lineRule="auto"/>
              <w:rPr>
                <w:rFonts w:ascii="Times New Roman" w:eastAsia="Times New Roman" w:hAnsi="Times New Roman" w:cs="Times New Roman"/>
                <w:color w:val="000000"/>
                <w:lang w:eastAsia="ru-RU"/>
              </w:rPr>
            </w:pPr>
            <w:r w:rsidRPr="00E413F0">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tcPr>
          <w:p w14:paraId="2256CBEB" w14:textId="3D8CE690" w:rsidR="008302CD" w:rsidRPr="00E413F0" w:rsidRDefault="008302CD" w:rsidP="008302CD">
            <w:pPr>
              <w:spacing w:after="0" w:line="240" w:lineRule="auto"/>
              <w:rPr>
                <w:rFonts w:ascii="Times New Roman" w:eastAsia="Times New Roman" w:hAnsi="Times New Roman" w:cs="Times New Roman"/>
                <w:color w:val="000000"/>
                <w:lang w:eastAsia="ru-RU"/>
              </w:rPr>
            </w:pPr>
            <w:r w:rsidRPr="00E413F0">
              <w:rPr>
                <w:rFonts w:ascii="Times New Roman" w:eastAsia="Times New Roman" w:hAnsi="Times New Roman" w:cs="Times New Roman"/>
                <w:color w:val="000000"/>
                <w:lang w:eastAsia="ru-RU"/>
              </w:rPr>
              <w:t>Активно и своевременно пользоваться правами на налоговые вычеты и освобождения от налогов</w:t>
            </w:r>
          </w:p>
        </w:tc>
      </w:tr>
      <w:tr w:rsidR="008302CD" w:rsidRPr="00E413F0" w14:paraId="35A6E5FA" w14:textId="77777777" w:rsidTr="00E413F0">
        <w:trPr>
          <w:trHeight w:val="58"/>
        </w:trPr>
        <w:tc>
          <w:tcPr>
            <w:tcW w:w="850" w:type="dxa"/>
            <w:tcBorders>
              <w:top w:val="single" w:sz="4" w:space="0" w:color="auto"/>
              <w:left w:val="single" w:sz="4" w:space="0" w:color="auto"/>
              <w:bottom w:val="single" w:sz="4" w:space="0" w:color="auto"/>
              <w:right w:val="single" w:sz="4" w:space="0" w:color="auto"/>
            </w:tcBorders>
            <w:shd w:val="clear" w:color="auto" w:fill="auto"/>
          </w:tcPr>
          <w:p w14:paraId="182A71F0" w14:textId="77777777" w:rsidR="008302CD" w:rsidRPr="00E413F0" w:rsidRDefault="008302CD" w:rsidP="00E413F0">
            <w:pPr>
              <w:spacing w:after="0" w:line="240" w:lineRule="auto"/>
              <w:rPr>
                <w:rFonts w:ascii="Times New Roman" w:eastAsia="Times New Roman" w:hAnsi="Times New Roman" w:cs="Times New Roman"/>
                <w:color w:val="000000"/>
                <w:lang w:eastAsia="ru-RU"/>
              </w:rPr>
            </w:pPr>
            <w:r w:rsidRPr="00E413F0">
              <w:rPr>
                <w:rFonts w:ascii="Times New Roman" w:eastAsia="Times New Roman" w:hAnsi="Times New Roman" w:cs="Times New Roman"/>
                <w:color w:val="000000"/>
                <w:lang w:eastAsia="ru-RU"/>
              </w:rPr>
              <w:t>4</w:t>
            </w:r>
          </w:p>
        </w:tc>
        <w:tc>
          <w:tcPr>
            <w:tcW w:w="2835" w:type="dxa"/>
            <w:tcBorders>
              <w:top w:val="single" w:sz="4" w:space="0" w:color="auto"/>
              <w:left w:val="nil"/>
              <w:bottom w:val="single" w:sz="4" w:space="0" w:color="auto"/>
              <w:right w:val="single" w:sz="4" w:space="0" w:color="auto"/>
            </w:tcBorders>
            <w:shd w:val="clear" w:color="auto" w:fill="auto"/>
          </w:tcPr>
          <w:p w14:paraId="2F61B92A" w14:textId="6175F568" w:rsidR="008302CD" w:rsidRPr="00E413F0" w:rsidRDefault="008302CD" w:rsidP="008302CD">
            <w:pPr>
              <w:spacing w:after="0" w:line="240" w:lineRule="auto"/>
              <w:rPr>
                <w:rFonts w:ascii="Times New Roman" w:eastAsia="Times New Roman" w:hAnsi="Times New Roman" w:cs="Times New Roman"/>
                <w:color w:val="000000"/>
                <w:lang w:eastAsia="ru-RU"/>
              </w:rPr>
            </w:pPr>
            <w:r w:rsidRPr="00E413F0">
              <w:rPr>
                <w:rFonts w:ascii="Times New Roman" w:eastAsia="Times New Roman" w:hAnsi="Times New Roman" w:cs="Times New Roman"/>
                <w:color w:val="000000"/>
                <w:lang w:eastAsia="ru-RU"/>
              </w:rPr>
              <w:t>Знать, каково содержание налоговой декларации</w:t>
            </w:r>
          </w:p>
        </w:tc>
        <w:tc>
          <w:tcPr>
            <w:tcW w:w="2835" w:type="dxa"/>
            <w:tcBorders>
              <w:top w:val="single" w:sz="4" w:space="0" w:color="auto"/>
              <w:left w:val="nil"/>
              <w:bottom w:val="single" w:sz="4" w:space="0" w:color="auto"/>
              <w:right w:val="single" w:sz="4" w:space="0" w:color="auto"/>
            </w:tcBorders>
            <w:shd w:val="clear" w:color="auto" w:fill="auto"/>
          </w:tcPr>
          <w:p w14:paraId="530943D8" w14:textId="0554817C" w:rsidR="008302CD" w:rsidRPr="00E413F0" w:rsidRDefault="008302CD" w:rsidP="008302CD">
            <w:pPr>
              <w:spacing w:after="0" w:line="240" w:lineRule="auto"/>
              <w:rPr>
                <w:rFonts w:ascii="Times New Roman" w:eastAsia="Times New Roman" w:hAnsi="Times New Roman" w:cs="Times New Roman"/>
                <w:color w:val="000000"/>
                <w:lang w:eastAsia="ru-RU"/>
              </w:rPr>
            </w:pPr>
            <w:r w:rsidRPr="00E413F0">
              <w:rPr>
                <w:rFonts w:ascii="Times New Roman" w:eastAsia="Times New Roman" w:hAnsi="Times New Roman" w:cs="Times New Roman"/>
                <w:color w:val="000000"/>
                <w:lang w:eastAsia="ru-RU"/>
              </w:rPr>
              <w:t> </w:t>
            </w:r>
          </w:p>
        </w:tc>
        <w:tc>
          <w:tcPr>
            <w:tcW w:w="2835" w:type="dxa"/>
            <w:tcBorders>
              <w:top w:val="single" w:sz="4" w:space="0" w:color="auto"/>
              <w:left w:val="nil"/>
              <w:bottom w:val="single" w:sz="4" w:space="0" w:color="auto"/>
              <w:right w:val="single" w:sz="4" w:space="0" w:color="auto"/>
            </w:tcBorders>
            <w:shd w:val="clear" w:color="auto" w:fill="auto"/>
          </w:tcPr>
          <w:p w14:paraId="257C892A" w14:textId="15F81857" w:rsidR="008302CD" w:rsidRPr="00E413F0" w:rsidRDefault="008302CD" w:rsidP="008302CD">
            <w:pPr>
              <w:spacing w:after="0" w:line="240" w:lineRule="auto"/>
              <w:rPr>
                <w:rFonts w:ascii="Times New Roman" w:eastAsia="Times New Roman" w:hAnsi="Times New Roman" w:cs="Times New Roman"/>
                <w:color w:val="000000"/>
                <w:lang w:eastAsia="ru-RU"/>
              </w:rPr>
            </w:pPr>
            <w:r w:rsidRPr="00E413F0">
              <w:rPr>
                <w:rFonts w:ascii="Times New Roman" w:eastAsia="Times New Roman" w:hAnsi="Times New Roman" w:cs="Times New Roman"/>
                <w:color w:val="000000"/>
                <w:lang w:eastAsia="ru-RU"/>
              </w:rPr>
              <w:t>Активно и добросовестно следить за текущим состоянием налоговых расчетов</w:t>
            </w:r>
          </w:p>
        </w:tc>
      </w:tr>
      <w:tr w:rsidR="008302CD" w:rsidRPr="00E413F0" w14:paraId="04D2AA4D" w14:textId="77777777" w:rsidTr="00E413F0">
        <w:trPr>
          <w:trHeight w:val="58"/>
        </w:trPr>
        <w:tc>
          <w:tcPr>
            <w:tcW w:w="850" w:type="dxa"/>
            <w:tcBorders>
              <w:top w:val="nil"/>
              <w:left w:val="single" w:sz="4" w:space="0" w:color="auto"/>
              <w:bottom w:val="single" w:sz="4" w:space="0" w:color="auto"/>
              <w:right w:val="single" w:sz="4" w:space="0" w:color="auto"/>
            </w:tcBorders>
            <w:shd w:val="clear" w:color="auto" w:fill="auto"/>
          </w:tcPr>
          <w:p w14:paraId="5ED179DE" w14:textId="77777777" w:rsidR="008302CD" w:rsidRPr="00E413F0" w:rsidRDefault="008302CD" w:rsidP="00E413F0">
            <w:pPr>
              <w:spacing w:after="0" w:line="240" w:lineRule="auto"/>
              <w:rPr>
                <w:rFonts w:ascii="Times New Roman" w:eastAsia="Times New Roman" w:hAnsi="Times New Roman" w:cs="Times New Roman"/>
                <w:color w:val="000000"/>
                <w:lang w:eastAsia="ru-RU"/>
              </w:rPr>
            </w:pPr>
            <w:r w:rsidRPr="00E413F0">
              <w:rPr>
                <w:rFonts w:ascii="Times New Roman" w:eastAsia="Times New Roman" w:hAnsi="Times New Roman" w:cs="Times New Roman"/>
                <w:color w:val="000000"/>
                <w:lang w:eastAsia="ru-RU"/>
              </w:rPr>
              <w:t>5</w:t>
            </w:r>
          </w:p>
        </w:tc>
        <w:tc>
          <w:tcPr>
            <w:tcW w:w="2835" w:type="dxa"/>
            <w:tcBorders>
              <w:top w:val="nil"/>
              <w:left w:val="nil"/>
              <w:bottom w:val="single" w:sz="4" w:space="0" w:color="auto"/>
              <w:right w:val="single" w:sz="4" w:space="0" w:color="auto"/>
            </w:tcBorders>
            <w:shd w:val="clear" w:color="auto" w:fill="auto"/>
          </w:tcPr>
          <w:p w14:paraId="253D0F85" w14:textId="69CA6E1C" w:rsidR="008302CD" w:rsidRPr="00E413F0" w:rsidRDefault="008302CD" w:rsidP="008302CD">
            <w:pPr>
              <w:spacing w:after="0" w:line="240" w:lineRule="auto"/>
              <w:rPr>
                <w:rFonts w:ascii="Times New Roman" w:eastAsia="Times New Roman" w:hAnsi="Times New Roman" w:cs="Times New Roman"/>
                <w:color w:val="000000"/>
                <w:lang w:eastAsia="ru-RU"/>
              </w:rPr>
            </w:pPr>
            <w:r w:rsidRPr="00E413F0">
              <w:rPr>
                <w:rFonts w:ascii="Times New Roman" w:eastAsia="Times New Roman" w:hAnsi="Times New Roman" w:cs="Times New Roman"/>
                <w:color w:val="000000"/>
                <w:lang w:eastAsia="ru-RU"/>
              </w:rPr>
              <w:t xml:space="preserve">Знать, в каких </w:t>
            </w:r>
            <w:proofErr w:type="gramStart"/>
            <w:r w:rsidRPr="00E413F0">
              <w:rPr>
                <w:rFonts w:ascii="Times New Roman" w:eastAsia="Times New Roman" w:hAnsi="Times New Roman" w:cs="Times New Roman"/>
                <w:color w:val="000000"/>
                <w:lang w:eastAsia="ru-RU"/>
              </w:rPr>
              <w:t>случаях</w:t>
            </w:r>
            <w:proofErr w:type="gramEnd"/>
            <w:r w:rsidRPr="00E413F0">
              <w:rPr>
                <w:rFonts w:ascii="Times New Roman" w:eastAsia="Times New Roman" w:hAnsi="Times New Roman" w:cs="Times New Roman"/>
                <w:color w:val="000000"/>
                <w:lang w:eastAsia="ru-RU"/>
              </w:rPr>
              <w:t xml:space="preserve"> и </w:t>
            </w:r>
            <w:r w:rsidRPr="00E413F0">
              <w:rPr>
                <w:rFonts w:ascii="Times New Roman" w:eastAsia="Times New Roman" w:hAnsi="Times New Roman" w:cs="Times New Roman"/>
                <w:color w:val="000000"/>
                <w:lang w:eastAsia="ru-RU"/>
              </w:rPr>
              <w:lastRenderedPageBreak/>
              <w:t>каким способом гражданин может оформить налоговый вычет или освобождение от налога</w:t>
            </w:r>
          </w:p>
        </w:tc>
        <w:tc>
          <w:tcPr>
            <w:tcW w:w="2835" w:type="dxa"/>
            <w:tcBorders>
              <w:top w:val="nil"/>
              <w:left w:val="nil"/>
              <w:bottom w:val="single" w:sz="4" w:space="0" w:color="auto"/>
              <w:right w:val="single" w:sz="4" w:space="0" w:color="auto"/>
            </w:tcBorders>
            <w:shd w:val="clear" w:color="auto" w:fill="auto"/>
          </w:tcPr>
          <w:p w14:paraId="32891AF0" w14:textId="15EF2455" w:rsidR="008302CD" w:rsidRPr="00E413F0" w:rsidRDefault="008302CD" w:rsidP="008302CD">
            <w:pPr>
              <w:spacing w:after="0" w:line="240" w:lineRule="auto"/>
              <w:rPr>
                <w:rFonts w:ascii="Times New Roman" w:eastAsia="Times New Roman" w:hAnsi="Times New Roman" w:cs="Times New Roman"/>
                <w:color w:val="000000"/>
                <w:lang w:eastAsia="ru-RU"/>
              </w:rPr>
            </w:pPr>
            <w:r w:rsidRPr="00E413F0">
              <w:rPr>
                <w:rFonts w:ascii="Times New Roman" w:eastAsia="Times New Roman" w:hAnsi="Times New Roman" w:cs="Times New Roman"/>
                <w:color w:val="000000"/>
                <w:lang w:eastAsia="ru-RU"/>
              </w:rPr>
              <w:lastRenderedPageBreak/>
              <w:t> </w:t>
            </w:r>
          </w:p>
        </w:tc>
        <w:tc>
          <w:tcPr>
            <w:tcW w:w="2835" w:type="dxa"/>
            <w:tcBorders>
              <w:top w:val="nil"/>
              <w:left w:val="nil"/>
              <w:bottom w:val="single" w:sz="4" w:space="0" w:color="auto"/>
              <w:right w:val="single" w:sz="4" w:space="0" w:color="auto"/>
            </w:tcBorders>
            <w:shd w:val="clear" w:color="auto" w:fill="auto"/>
          </w:tcPr>
          <w:p w14:paraId="50DB36D0" w14:textId="12518389" w:rsidR="008302CD" w:rsidRPr="00E413F0" w:rsidRDefault="008302CD" w:rsidP="008302CD">
            <w:pPr>
              <w:spacing w:after="0" w:line="240" w:lineRule="auto"/>
              <w:rPr>
                <w:rFonts w:ascii="Times New Roman" w:eastAsia="Times New Roman" w:hAnsi="Times New Roman" w:cs="Times New Roman"/>
                <w:color w:val="000000"/>
                <w:lang w:eastAsia="ru-RU"/>
              </w:rPr>
            </w:pPr>
            <w:r w:rsidRPr="00E413F0">
              <w:rPr>
                <w:rFonts w:ascii="Times New Roman" w:eastAsia="Times New Roman" w:hAnsi="Times New Roman" w:cs="Times New Roman"/>
                <w:color w:val="000000"/>
                <w:lang w:eastAsia="ru-RU"/>
              </w:rPr>
              <w:t xml:space="preserve">Не бояться </w:t>
            </w:r>
            <w:r w:rsidRPr="00E413F0">
              <w:rPr>
                <w:rFonts w:ascii="Times New Roman" w:eastAsia="Times New Roman" w:hAnsi="Times New Roman" w:cs="Times New Roman"/>
                <w:color w:val="000000"/>
                <w:lang w:eastAsia="ru-RU"/>
              </w:rPr>
              <w:lastRenderedPageBreak/>
              <w:t xml:space="preserve">взаимодействовать с налоговыми органами в случае ошибок и разночтений </w:t>
            </w:r>
          </w:p>
        </w:tc>
      </w:tr>
    </w:tbl>
    <w:p w14:paraId="2E49C3E9" w14:textId="77777777" w:rsidR="000D3B5C" w:rsidRDefault="000D3B5C" w:rsidP="000D3B5C">
      <w:pPr>
        <w:spacing w:line="257" w:lineRule="auto"/>
        <w:ind w:firstLine="709"/>
        <w:jc w:val="both"/>
        <w:rPr>
          <w:rFonts w:ascii="Times New Roman" w:hAnsi="Times New Roman" w:cs="Times New Roman"/>
          <w:sz w:val="24"/>
          <w:szCs w:val="24"/>
        </w:rPr>
      </w:pPr>
    </w:p>
    <w:p w14:paraId="5EED8694" w14:textId="291BFB82" w:rsidR="000D3B5C" w:rsidRPr="00FE1F4F" w:rsidRDefault="000D3B5C" w:rsidP="000D3B5C">
      <w:pPr>
        <w:spacing w:line="257" w:lineRule="auto"/>
        <w:jc w:val="both"/>
        <w:rPr>
          <w:rFonts w:ascii="Times New Roman" w:hAnsi="Times New Roman" w:cs="Times New Roman"/>
          <w:b/>
          <w:sz w:val="24"/>
          <w:szCs w:val="24"/>
        </w:rPr>
      </w:pPr>
      <w:r w:rsidRPr="00FE1F4F">
        <w:rPr>
          <w:rFonts w:ascii="Times New Roman" w:hAnsi="Times New Roman" w:cs="Times New Roman"/>
          <w:b/>
          <w:sz w:val="24"/>
          <w:szCs w:val="24"/>
        </w:rPr>
        <w:t xml:space="preserve">Презентация </w:t>
      </w:r>
      <w:r w:rsidR="00076BB7" w:rsidRPr="00FE1F4F">
        <w:rPr>
          <w:rFonts w:ascii="Times New Roman" w:hAnsi="Times New Roman" w:cs="Times New Roman"/>
          <w:b/>
          <w:sz w:val="24"/>
          <w:szCs w:val="24"/>
        </w:rPr>
        <w:t>«</w:t>
      </w:r>
      <w:r w:rsidR="008302CD" w:rsidRPr="00FE1F4F">
        <w:rPr>
          <w:rFonts w:ascii="Times New Roman" w:hAnsi="Times New Roman" w:cs="Times New Roman"/>
          <w:b/>
          <w:sz w:val="24"/>
          <w:szCs w:val="24"/>
        </w:rPr>
        <w:t>Как обеспечить защиту своих прав потребителя финансовых услуг</w:t>
      </w:r>
      <w:r w:rsidRPr="00FE1F4F">
        <w:rPr>
          <w:rFonts w:ascii="Times New Roman" w:hAnsi="Times New Roman" w:cs="Times New Roman"/>
          <w:b/>
          <w:sz w:val="24"/>
          <w:szCs w:val="24"/>
        </w:rPr>
        <w:t>?</w:t>
      </w:r>
      <w:r w:rsidR="00076BB7" w:rsidRPr="00FE1F4F">
        <w:rPr>
          <w:rFonts w:ascii="Times New Roman" w:hAnsi="Times New Roman" w:cs="Times New Roman"/>
          <w:b/>
          <w:sz w:val="24"/>
          <w:szCs w:val="24"/>
        </w:rPr>
        <w:t>»</w:t>
      </w:r>
    </w:p>
    <w:p w14:paraId="7960BB27" w14:textId="19D1B183" w:rsidR="003D4875" w:rsidRPr="00FE1F4F" w:rsidRDefault="003D4875" w:rsidP="003D4875">
      <w:pPr>
        <w:spacing w:line="257" w:lineRule="auto"/>
        <w:ind w:firstLine="709"/>
        <w:jc w:val="both"/>
        <w:rPr>
          <w:rFonts w:ascii="Times New Roman" w:hAnsi="Times New Roman" w:cs="Times New Roman"/>
          <w:sz w:val="24"/>
          <w:szCs w:val="24"/>
        </w:rPr>
      </w:pPr>
      <w:r w:rsidRPr="00FE1F4F">
        <w:rPr>
          <w:rFonts w:ascii="Times New Roman" w:hAnsi="Times New Roman" w:cs="Times New Roman"/>
          <w:sz w:val="24"/>
          <w:szCs w:val="24"/>
        </w:rPr>
        <w:t>Презентация соответствует задаче 2 «</w:t>
      </w:r>
      <w:r w:rsidR="00FE1F4F" w:rsidRPr="00FE1F4F">
        <w:rPr>
          <w:rFonts w:ascii="Times New Roman" w:hAnsi="Times New Roman" w:cs="Times New Roman"/>
          <w:sz w:val="24"/>
          <w:szCs w:val="24"/>
        </w:rPr>
        <w:t>Как обеспечить защиту своих прав потребителя финансовых услуг</w:t>
      </w:r>
      <w:r w:rsidRPr="00FE1F4F">
        <w:rPr>
          <w:rFonts w:ascii="Times New Roman" w:hAnsi="Times New Roman" w:cs="Times New Roman"/>
          <w:sz w:val="24"/>
          <w:szCs w:val="24"/>
        </w:rPr>
        <w:t xml:space="preserve">?». С нее рекомендуется начинать изучение задачи, так как она </w:t>
      </w:r>
      <w:r w:rsidR="00B730E7" w:rsidRPr="00FE1F4F">
        <w:rPr>
          <w:rFonts w:ascii="Times New Roman" w:hAnsi="Times New Roman" w:cs="Times New Roman"/>
          <w:sz w:val="24"/>
          <w:szCs w:val="24"/>
        </w:rPr>
        <w:t xml:space="preserve">систематизирует </w:t>
      </w:r>
      <w:r w:rsidR="00FE1F4F">
        <w:rPr>
          <w:rFonts w:ascii="Times New Roman" w:hAnsi="Times New Roman" w:cs="Times New Roman"/>
          <w:sz w:val="24"/>
          <w:szCs w:val="24"/>
        </w:rPr>
        <w:t>информацию о правах потребителя различных финансовых услуг (знакомых Учащимся по модулям 2 и 3 Интерактивного курса)</w:t>
      </w:r>
      <w:r w:rsidRPr="00FE1F4F">
        <w:rPr>
          <w:rFonts w:ascii="Times New Roman" w:hAnsi="Times New Roman" w:cs="Times New Roman"/>
          <w:sz w:val="24"/>
          <w:szCs w:val="24"/>
        </w:rPr>
        <w:t xml:space="preserve">. </w:t>
      </w:r>
      <w:r w:rsidR="000C1209">
        <w:rPr>
          <w:rFonts w:ascii="Times New Roman" w:hAnsi="Times New Roman" w:cs="Times New Roman"/>
          <w:sz w:val="24"/>
          <w:szCs w:val="24"/>
        </w:rPr>
        <w:t xml:space="preserve">Если Учащиеся не изучали соответствующие темы (в рамках Интерактивного курса или другим способом), то прохождение данного материала невозможно: Учащиеся не будут заинтересованы в изучении темы, в которой идет речь о </w:t>
      </w:r>
      <w:r w:rsidR="000C1209" w:rsidRPr="000C1209">
        <w:rPr>
          <w:rFonts w:ascii="Times New Roman" w:hAnsi="Times New Roman" w:cs="Times New Roman"/>
          <w:i/>
          <w:sz w:val="24"/>
          <w:szCs w:val="24"/>
        </w:rPr>
        <w:t>возможных</w:t>
      </w:r>
      <w:r w:rsidR="000C1209">
        <w:rPr>
          <w:rFonts w:ascii="Times New Roman" w:hAnsi="Times New Roman" w:cs="Times New Roman"/>
          <w:sz w:val="24"/>
          <w:szCs w:val="24"/>
        </w:rPr>
        <w:t xml:space="preserve"> проблемах в </w:t>
      </w:r>
      <w:r w:rsidR="000C1209" w:rsidRPr="000C1209">
        <w:rPr>
          <w:rFonts w:ascii="Times New Roman" w:hAnsi="Times New Roman" w:cs="Times New Roman"/>
          <w:i/>
          <w:sz w:val="24"/>
          <w:szCs w:val="24"/>
        </w:rPr>
        <w:t>отдаленном будущем</w:t>
      </w:r>
      <w:r w:rsidR="000C1209">
        <w:rPr>
          <w:rFonts w:ascii="Times New Roman" w:hAnsi="Times New Roman" w:cs="Times New Roman"/>
          <w:sz w:val="24"/>
          <w:szCs w:val="24"/>
        </w:rPr>
        <w:t xml:space="preserve"> при пользовании финансовыми услугами, которые они считают </w:t>
      </w:r>
      <w:r w:rsidR="000C1209" w:rsidRPr="000C1209">
        <w:rPr>
          <w:rFonts w:ascii="Times New Roman" w:hAnsi="Times New Roman" w:cs="Times New Roman"/>
          <w:i/>
          <w:sz w:val="24"/>
          <w:szCs w:val="24"/>
        </w:rPr>
        <w:t>бесполезными для себя</w:t>
      </w:r>
      <w:r w:rsidR="000C1209">
        <w:rPr>
          <w:rFonts w:ascii="Times New Roman" w:hAnsi="Times New Roman" w:cs="Times New Roman"/>
          <w:sz w:val="24"/>
          <w:szCs w:val="24"/>
        </w:rPr>
        <w:t>.</w:t>
      </w:r>
    </w:p>
    <w:p w14:paraId="57B05D06" w14:textId="77777777" w:rsidR="00FE1F4F" w:rsidRPr="000D7ABA" w:rsidRDefault="00FE1F4F" w:rsidP="00FE1F4F">
      <w:pPr>
        <w:spacing w:line="257" w:lineRule="auto"/>
        <w:ind w:firstLine="709"/>
        <w:jc w:val="both"/>
        <w:rPr>
          <w:rFonts w:ascii="Times New Roman" w:hAnsi="Times New Roman" w:cs="Times New Roman"/>
          <w:sz w:val="24"/>
          <w:szCs w:val="24"/>
        </w:rPr>
      </w:pPr>
      <w:r w:rsidRPr="000D7ABA">
        <w:rPr>
          <w:rFonts w:ascii="Times New Roman" w:hAnsi="Times New Roman" w:cs="Times New Roman"/>
          <w:sz w:val="24"/>
          <w:szCs w:val="24"/>
        </w:rPr>
        <w:t>При подготовке занятий с Учащимися нужно обратить внимание на следующие идеи:</w:t>
      </w:r>
    </w:p>
    <w:p w14:paraId="0DC8CCD8" w14:textId="7E77ED44" w:rsidR="008302CD" w:rsidRDefault="00FE1F4F" w:rsidP="008302CD">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302CD" w:rsidRPr="00FE1F4F">
        <w:rPr>
          <w:rFonts w:ascii="Times New Roman" w:hAnsi="Times New Roman" w:cs="Times New Roman"/>
          <w:sz w:val="24"/>
          <w:szCs w:val="24"/>
        </w:rPr>
        <w:t>Учащиеся ожидают, что государство будет «восстанавливать</w:t>
      </w:r>
      <w:r w:rsidR="008302CD">
        <w:rPr>
          <w:rFonts w:ascii="Times New Roman" w:hAnsi="Times New Roman" w:cs="Times New Roman"/>
          <w:sz w:val="24"/>
          <w:szCs w:val="24"/>
        </w:rPr>
        <w:t xml:space="preserve"> справедливость» и поддерживать </w:t>
      </w:r>
      <w:r w:rsidR="00825911">
        <w:rPr>
          <w:rFonts w:ascii="Times New Roman" w:hAnsi="Times New Roman" w:cs="Times New Roman"/>
          <w:sz w:val="24"/>
          <w:szCs w:val="24"/>
        </w:rPr>
        <w:t>потребителя финансовых услуг по одной его просьбе</w:t>
      </w:r>
      <w:r w:rsidR="008302CD">
        <w:rPr>
          <w:rFonts w:ascii="Times New Roman" w:hAnsi="Times New Roman" w:cs="Times New Roman"/>
          <w:sz w:val="24"/>
          <w:szCs w:val="24"/>
        </w:rPr>
        <w:t xml:space="preserve">. Они изначально не осознают, что человек, жалующийся на нарушение его прав финансовой организацией, может быть </w:t>
      </w:r>
      <w:r w:rsidR="00825911">
        <w:rPr>
          <w:rFonts w:ascii="Times New Roman" w:hAnsi="Times New Roman" w:cs="Times New Roman"/>
          <w:sz w:val="24"/>
          <w:szCs w:val="24"/>
        </w:rPr>
        <w:t>мошенником</w:t>
      </w:r>
      <w:r w:rsidR="008302CD">
        <w:rPr>
          <w:rFonts w:ascii="Times New Roman" w:hAnsi="Times New Roman" w:cs="Times New Roman"/>
          <w:sz w:val="24"/>
          <w:szCs w:val="24"/>
        </w:rPr>
        <w:t xml:space="preserve">. И что убытки от подобных мошенников далее ложатся на самого </w:t>
      </w:r>
      <w:r w:rsidR="00825911">
        <w:rPr>
          <w:rFonts w:ascii="Times New Roman" w:hAnsi="Times New Roman" w:cs="Times New Roman"/>
          <w:sz w:val="24"/>
          <w:szCs w:val="24"/>
        </w:rPr>
        <w:t>потребителя</w:t>
      </w:r>
      <w:r w:rsidR="008302CD">
        <w:rPr>
          <w:rFonts w:ascii="Times New Roman" w:hAnsi="Times New Roman" w:cs="Times New Roman"/>
          <w:sz w:val="24"/>
          <w:szCs w:val="24"/>
        </w:rPr>
        <w:t>, т.к. финансовая организация, дабы не разориться, вынуждена будет включить их в общую стоимость услуг.</w:t>
      </w:r>
      <w:r>
        <w:rPr>
          <w:rFonts w:ascii="Times New Roman" w:hAnsi="Times New Roman" w:cs="Times New Roman"/>
          <w:sz w:val="24"/>
          <w:szCs w:val="24"/>
        </w:rPr>
        <w:t xml:space="preserve"> </w:t>
      </w:r>
      <w:r w:rsidR="008302CD">
        <w:rPr>
          <w:rFonts w:ascii="Times New Roman" w:hAnsi="Times New Roman" w:cs="Times New Roman"/>
          <w:sz w:val="24"/>
          <w:szCs w:val="24"/>
        </w:rPr>
        <w:t>В связи с этим необходимо убедить Учащихся, что государство не может автоматически становиться на сторону потерпевшего, чьи права нарушены: оно должно дать ему возможность доказать нарушение, но не более того. А ответственность за доказательство нарушений лежит на самом человеке.</w:t>
      </w:r>
    </w:p>
    <w:p w14:paraId="6B672540" w14:textId="0B3D4DDC" w:rsidR="008302CD" w:rsidRDefault="00FE1F4F" w:rsidP="008302CD">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302CD">
        <w:rPr>
          <w:rFonts w:ascii="Times New Roman" w:hAnsi="Times New Roman" w:cs="Times New Roman"/>
          <w:sz w:val="24"/>
          <w:szCs w:val="24"/>
        </w:rPr>
        <w:t xml:space="preserve">Вторая проблема связана с неготовностью Учащихся </w:t>
      </w:r>
      <w:proofErr w:type="gramStart"/>
      <w:r w:rsidR="008302CD">
        <w:rPr>
          <w:rFonts w:ascii="Times New Roman" w:hAnsi="Times New Roman" w:cs="Times New Roman"/>
          <w:sz w:val="24"/>
          <w:szCs w:val="24"/>
        </w:rPr>
        <w:t>определять</w:t>
      </w:r>
      <w:proofErr w:type="gramEnd"/>
      <w:r w:rsidR="008302CD">
        <w:rPr>
          <w:rFonts w:ascii="Times New Roman" w:hAnsi="Times New Roman" w:cs="Times New Roman"/>
          <w:sz w:val="24"/>
          <w:szCs w:val="24"/>
        </w:rPr>
        <w:t xml:space="preserve">, кто конкретно ответственен за нарушение их прав. При отработке этой темы очень важно показать им, что государству очень важно защитить не только добросовестных потребителей, но и добросовестных производителей, защитив их от необоснованных претензий </w:t>
      </w:r>
      <w:r w:rsidR="00825911">
        <w:rPr>
          <w:rFonts w:ascii="Times New Roman" w:hAnsi="Times New Roman" w:cs="Times New Roman"/>
          <w:sz w:val="24"/>
          <w:szCs w:val="24"/>
        </w:rPr>
        <w:t xml:space="preserve">потребителей. </w:t>
      </w:r>
    </w:p>
    <w:p w14:paraId="2BA13FC0" w14:textId="77777777" w:rsidR="000D3B5C" w:rsidRDefault="000D3B5C" w:rsidP="000D3B5C">
      <w:pPr>
        <w:spacing w:line="257" w:lineRule="auto"/>
        <w:ind w:firstLine="709"/>
        <w:jc w:val="both"/>
        <w:rPr>
          <w:rFonts w:ascii="Times New Roman" w:hAnsi="Times New Roman" w:cs="Times New Roman"/>
          <w:sz w:val="24"/>
          <w:szCs w:val="24"/>
        </w:rPr>
      </w:pPr>
      <w:r w:rsidRPr="00B935FF">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9355" w:type="dxa"/>
        <w:tblInd w:w="-5" w:type="dxa"/>
        <w:tblLook w:val="04A0" w:firstRow="1" w:lastRow="0" w:firstColumn="1" w:lastColumn="0" w:noHBand="0" w:noVBand="1"/>
      </w:tblPr>
      <w:tblGrid>
        <w:gridCol w:w="850"/>
        <w:gridCol w:w="2835"/>
        <w:gridCol w:w="2835"/>
        <w:gridCol w:w="2835"/>
      </w:tblGrid>
      <w:tr w:rsidR="000D3B5C" w:rsidRPr="009A38AB" w14:paraId="5BC80D7B" w14:textId="77777777" w:rsidTr="009A38AB">
        <w:trPr>
          <w:trHeight w:val="510"/>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767EA" w14:textId="77777777" w:rsidR="000D3B5C" w:rsidRPr="009A38AB" w:rsidRDefault="000D3B5C" w:rsidP="00D3244B">
            <w:pPr>
              <w:spacing w:after="0" w:line="240" w:lineRule="auto"/>
              <w:jc w:val="center"/>
              <w:rPr>
                <w:rFonts w:ascii="Times New Roman" w:eastAsia="Times New Roman" w:hAnsi="Times New Roman" w:cs="Times New Roman"/>
                <w:b/>
                <w:color w:val="000000"/>
                <w:lang w:eastAsia="ru-RU"/>
              </w:rPr>
            </w:pPr>
            <w:r w:rsidRPr="009A38AB">
              <w:rPr>
                <w:rFonts w:ascii="Times New Roman" w:eastAsia="Times New Roman" w:hAnsi="Times New Roman" w:cs="Times New Roman"/>
                <w:b/>
                <w:color w:val="000000"/>
                <w:lang w:eastAsia="ru-RU"/>
              </w:rPr>
              <w:t xml:space="preserve">№ </w:t>
            </w:r>
            <w:proofErr w:type="spellStart"/>
            <w:r w:rsidRPr="009A38AB">
              <w:rPr>
                <w:rFonts w:ascii="Times New Roman" w:eastAsia="Times New Roman" w:hAnsi="Times New Roman" w:cs="Times New Roman"/>
                <w:b/>
                <w:color w:val="000000"/>
                <w:lang w:eastAsia="ru-RU"/>
              </w:rPr>
              <w:t>пп</w:t>
            </w:r>
            <w:proofErr w:type="spellEnd"/>
            <w:r w:rsidRPr="009A38AB">
              <w:rPr>
                <w:rFonts w:ascii="Times New Roman" w:eastAsia="Times New Roman" w:hAnsi="Times New Roman" w:cs="Times New Roman"/>
                <w:b/>
                <w:color w:val="000000"/>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0FA5A91" w14:textId="77777777" w:rsidR="000D3B5C" w:rsidRPr="009A38AB" w:rsidRDefault="000D3B5C" w:rsidP="00D3244B">
            <w:pPr>
              <w:spacing w:after="0" w:line="240" w:lineRule="auto"/>
              <w:rPr>
                <w:rFonts w:ascii="Times New Roman" w:eastAsia="Times New Roman" w:hAnsi="Times New Roman" w:cs="Times New Roman"/>
                <w:b/>
                <w:color w:val="000000"/>
                <w:lang w:eastAsia="ru-RU"/>
              </w:rPr>
            </w:pPr>
            <w:r w:rsidRPr="009A38AB">
              <w:rPr>
                <w:rFonts w:ascii="Times New Roman" w:eastAsia="Times New Roman" w:hAnsi="Times New Roman" w:cs="Times New Roman"/>
                <w:b/>
                <w:color w:val="000000"/>
                <w:lang w:eastAsia="ru-RU"/>
              </w:rPr>
              <w:t>Знания и представления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F714F5B" w14:textId="77777777" w:rsidR="000D3B5C" w:rsidRPr="009A38AB" w:rsidRDefault="000D3B5C" w:rsidP="00D3244B">
            <w:pPr>
              <w:spacing w:after="0" w:line="240" w:lineRule="auto"/>
              <w:rPr>
                <w:rFonts w:ascii="Times New Roman" w:eastAsia="Times New Roman" w:hAnsi="Times New Roman" w:cs="Times New Roman"/>
                <w:b/>
                <w:color w:val="000000"/>
                <w:lang w:eastAsia="ru-RU"/>
              </w:rPr>
            </w:pPr>
            <w:r w:rsidRPr="009A38AB">
              <w:rPr>
                <w:rFonts w:ascii="Times New Roman" w:eastAsia="Times New Roman" w:hAnsi="Times New Roman" w:cs="Times New Roman"/>
                <w:b/>
                <w:color w:val="000000"/>
                <w:lang w:eastAsia="ru-RU"/>
              </w:rPr>
              <w:t>Умения и навыки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8FE3870" w14:textId="77777777" w:rsidR="000D3B5C" w:rsidRPr="009A38AB" w:rsidRDefault="000D3B5C" w:rsidP="00D3244B">
            <w:pPr>
              <w:spacing w:after="0" w:line="240" w:lineRule="auto"/>
              <w:rPr>
                <w:rFonts w:ascii="Times New Roman" w:eastAsia="Times New Roman" w:hAnsi="Times New Roman" w:cs="Times New Roman"/>
                <w:b/>
                <w:color w:val="000000"/>
                <w:lang w:eastAsia="ru-RU"/>
              </w:rPr>
            </w:pPr>
            <w:r w:rsidRPr="009A38AB">
              <w:rPr>
                <w:rFonts w:ascii="Times New Roman" w:eastAsia="Times New Roman" w:hAnsi="Times New Roman" w:cs="Times New Roman"/>
                <w:b/>
                <w:color w:val="000000"/>
                <w:lang w:eastAsia="ru-RU"/>
              </w:rPr>
              <w:t>Ценности и установки</w:t>
            </w:r>
          </w:p>
        </w:tc>
      </w:tr>
      <w:tr w:rsidR="000D3B5C" w:rsidRPr="009A38AB" w14:paraId="4D4C2750" w14:textId="77777777" w:rsidTr="009A38AB">
        <w:trPr>
          <w:trHeight w:val="148"/>
        </w:trPr>
        <w:tc>
          <w:tcPr>
            <w:tcW w:w="850" w:type="dxa"/>
            <w:tcBorders>
              <w:top w:val="nil"/>
              <w:left w:val="single" w:sz="4" w:space="0" w:color="auto"/>
              <w:bottom w:val="single" w:sz="4" w:space="0" w:color="auto"/>
              <w:right w:val="single" w:sz="4" w:space="0" w:color="auto"/>
            </w:tcBorders>
            <w:shd w:val="clear" w:color="auto" w:fill="auto"/>
            <w:hideMark/>
          </w:tcPr>
          <w:p w14:paraId="24BA1DFF" w14:textId="77777777" w:rsidR="000D3B5C" w:rsidRPr="009A38AB" w:rsidRDefault="000D3B5C" w:rsidP="009A38AB">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1</w:t>
            </w:r>
          </w:p>
        </w:tc>
        <w:tc>
          <w:tcPr>
            <w:tcW w:w="2835" w:type="dxa"/>
            <w:tcBorders>
              <w:top w:val="nil"/>
              <w:left w:val="nil"/>
              <w:bottom w:val="single" w:sz="4" w:space="0" w:color="auto"/>
              <w:right w:val="single" w:sz="4" w:space="0" w:color="auto"/>
            </w:tcBorders>
            <w:shd w:val="clear" w:color="auto" w:fill="auto"/>
          </w:tcPr>
          <w:p w14:paraId="131D9236" w14:textId="3FE62275" w:rsidR="000D3B5C" w:rsidRPr="009A38AB" w:rsidRDefault="00CE2E2C" w:rsidP="000D3B5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Знать, что такое банк, понимать его роль как финансового посредника, понимать экономический смысл его деятельности (понимать, что в самом укрупненном виде банк живет за счет разницы процентных ставок по кредитам и вкладам)</w:t>
            </w:r>
          </w:p>
        </w:tc>
        <w:tc>
          <w:tcPr>
            <w:tcW w:w="2835" w:type="dxa"/>
            <w:tcBorders>
              <w:top w:val="nil"/>
              <w:left w:val="nil"/>
              <w:bottom w:val="single" w:sz="4" w:space="0" w:color="auto"/>
              <w:right w:val="single" w:sz="4" w:space="0" w:color="auto"/>
            </w:tcBorders>
            <w:shd w:val="clear" w:color="auto" w:fill="auto"/>
          </w:tcPr>
          <w:p w14:paraId="707EDB89" w14:textId="0A275923" w:rsidR="000D3B5C" w:rsidRPr="009A38AB" w:rsidRDefault="000D3B5C" w:rsidP="000D3B5C">
            <w:pPr>
              <w:spacing w:after="0" w:line="240" w:lineRule="auto"/>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tcPr>
          <w:p w14:paraId="4DB90045" w14:textId="708E6C27" w:rsidR="000D3B5C" w:rsidRPr="009A38AB" w:rsidRDefault="00CE2E2C" w:rsidP="000D3B5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Осознавать свою ответственность за участие в сделках, нарушающих действующее законодательство, и активно избегать этого (в том числе взятка, коррупция, мошенничество, серые схемы)</w:t>
            </w:r>
          </w:p>
        </w:tc>
      </w:tr>
      <w:tr w:rsidR="00CE2E2C" w:rsidRPr="009A38AB" w14:paraId="41A491A7" w14:textId="77777777" w:rsidTr="009A38AB">
        <w:trPr>
          <w:trHeight w:val="58"/>
        </w:trPr>
        <w:tc>
          <w:tcPr>
            <w:tcW w:w="850" w:type="dxa"/>
            <w:tcBorders>
              <w:top w:val="nil"/>
              <w:left w:val="single" w:sz="4" w:space="0" w:color="auto"/>
              <w:bottom w:val="single" w:sz="4" w:space="0" w:color="auto"/>
              <w:right w:val="single" w:sz="4" w:space="0" w:color="auto"/>
            </w:tcBorders>
            <w:shd w:val="clear" w:color="auto" w:fill="auto"/>
            <w:hideMark/>
          </w:tcPr>
          <w:p w14:paraId="7D8D1681" w14:textId="77777777" w:rsidR="00CE2E2C" w:rsidRPr="009A38AB" w:rsidRDefault="00CE2E2C" w:rsidP="009A38AB">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2</w:t>
            </w:r>
          </w:p>
        </w:tc>
        <w:tc>
          <w:tcPr>
            <w:tcW w:w="2835" w:type="dxa"/>
            <w:tcBorders>
              <w:top w:val="nil"/>
              <w:left w:val="nil"/>
              <w:bottom w:val="single" w:sz="4" w:space="0" w:color="auto"/>
              <w:right w:val="single" w:sz="4" w:space="0" w:color="auto"/>
            </w:tcBorders>
            <w:shd w:val="clear" w:color="auto" w:fill="auto"/>
          </w:tcPr>
          <w:p w14:paraId="28A54907" w14:textId="5D083295"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 xml:space="preserve">Знать, что такое страховая компания, пенсионный </w:t>
            </w:r>
            <w:r w:rsidRPr="009A38AB">
              <w:rPr>
                <w:rFonts w:ascii="Times New Roman" w:eastAsia="Times New Roman" w:hAnsi="Times New Roman" w:cs="Times New Roman"/>
                <w:color w:val="000000"/>
                <w:lang w:eastAsia="ru-RU"/>
              </w:rPr>
              <w:lastRenderedPageBreak/>
              <w:t xml:space="preserve">фонд, микрофинансовая организация, инвестиционная компания, паевой инвестиционный фонд, понимать экономический смысл их </w:t>
            </w:r>
            <w:r w:rsidR="008338B9">
              <w:rPr>
                <w:rFonts w:ascii="Times New Roman" w:eastAsia="Times New Roman" w:hAnsi="Times New Roman" w:cs="Times New Roman"/>
                <w:color w:val="000000"/>
                <w:lang w:eastAsia="ru-RU"/>
              </w:rPr>
              <w:t>деятельности</w:t>
            </w:r>
          </w:p>
        </w:tc>
        <w:tc>
          <w:tcPr>
            <w:tcW w:w="2835" w:type="dxa"/>
            <w:tcBorders>
              <w:top w:val="nil"/>
              <w:left w:val="nil"/>
              <w:bottom w:val="single" w:sz="4" w:space="0" w:color="auto"/>
              <w:right w:val="single" w:sz="4" w:space="0" w:color="auto"/>
            </w:tcBorders>
            <w:shd w:val="clear" w:color="auto" w:fill="auto"/>
          </w:tcPr>
          <w:p w14:paraId="67EF5640" w14:textId="638737B3"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lastRenderedPageBreak/>
              <w:t> </w:t>
            </w:r>
          </w:p>
        </w:tc>
        <w:tc>
          <w:tcPr>
            <w:tcW w:w="2835" w:type="dxa"/>
            <w:tcBorders>
              <w:top w:val="nil"/>
              <w:left w:val="nil"/>
              <w:bottom w:val="single" w:sz="4" w:space="0" w:color="auto"/>
              <w:right w:val="single" w:sz="4" w:space="0" w:color="auto"/>
            </w:tcBorders>
            <w:shd w:val="clear" w:color="auto" w:fill="auto"/>
          </w:tcPr>
          <w:p w14:paraId="63CCC4BE" w14:textId="5570BA26"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lang w:eastAsia="ru-RU"/>
              </w:rPr>
              <w:t> </w:t>
            </w:r>
          </w:p>
        </w:tc>
      </w:tr>
      <w:tr w:rsidR="00CE2E2C" w:rsidRPr="009A38AB" w14:paraId="7672BE20" w14:textId="77777777" w:rsidTr="009A38AB">
        <w:trPr>
          <w:trHeight w:val="58"/>
        </w:trPr>
        <w:tc>
          <w:tcPr>
            <w:tcW w:w="850" w:type="dxa"/>
            <w:tcBorders>
              <w:top w:val="nil"/>
              <w:left w:val="single" w:sz="4" w:space="0" w:color="auto"/>
              <w:bottom w:val="single" w:sz="4" w:space="0" w:color="auto"/>
              <w:right w:val="single" w:sz="4" w:space="0" w:color="auto"/>
            </w:tcBorders>
            <w:shd w:val="clear" w:color="auto" w:fill="auto"/>
            <w:hideMark/>
          </w:tcPr>
          <w:p w14:paraId="61748B55" w14:textId="77777777" w:rsidR="00CE2E2C" w:rsidRPr="009A38AB" w:rsidRDefault="00CE2E2C" w:rsidP="009A38AB">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lastRenderedPageBreak/>
              <w:t>3</w:t>
            </w:r>
          </w:p>
        </w:tc>
        <w:tc>
          <w:tcPr>
            <w:tcW w:w="2835" w:type="dxa"/>
            <w:tcBorders>
              <w:top w:val="nil"/>
              <w:left w:val="nil"/>
              <w:bottom w:val="single" w:sz="4" w:space="0" w:color="auto"/>
              <w:right w:val="single" w:sz="4" w:space="0" w:color="auto"/>
            </w:tcBorders>
            <w:shd w:val="clear" w:color="auto" w:fill="auto"/>
          </w:tcPr>
          <w:p w14:paraId="4F1229A6" w14:textId="60A221C3"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Понимать роль и функции Банка России в регулировании банковской системы</w:t>
            </w:r>
          </w:p>
        </w:tc>
        <w:tc>
          <w:tcPr>
            <w:tcW w:w="2835" w:type="dxa"/>
            <w:tcBorders>
              <w:top w:val="nil"/>
              <w:left w:val="nil"/>
              <w:bottom w:val="single" w:sz="4" w:space="0" w:color="auto"/>
              <w:right w:val="single" w:sz="4" w:space="0" w:color="auto"/>
            </w:tcBorders>
            <w:shd w:val="clear" w:color="auto" w:fill="auto"/>
          </w:tcPr>
          <w:p w14:paraId="06D4A31E" w14:textId="46F62D80"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tcPr>
          <w:p w14:paraId="26827943" w14:textId="6D3C6469"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 </w:t>
            </w:r>
          </w:p>
        </w:tc>
      </w:tr>
      <w:tr w:rsidR="00CE2E2C" w:rsidRPr="009A38AB" w14:paraId="1388C392" w14:textId="77777777" w:rsidTr="009A38AB">
        <w:trPr>
          <w:trHeight w:val="58"/>
        </w:trPr>
        <w:tc>
          <w:tcPr>
            <w:tcW w:w="850" w:type="dxa"/>
            <w:tcBorders>
              <w:top w:val="single" w:sz="4" w:space="0" w:color="auto"/>
              <w:left w:val="single" w:sz="4" w:space="0" w:color="auto"/>
              <w:bottom w:val="single" w:sz="4" w:space="0" w:color="auto"/>
              <w:right w:val="single" w:sz="4" w:space="0" w:color="auto"/>
            </w:tcBorders>
            <w:shd w:val="clear" w:color="auto" w:fill="auto"/>
          </w:tcPr>
          <w:p w14:paraId="2AF4DA12" w14:textId="77777777" w:rsidR="00CE2E2C" w:rsidRPr="009A38AB" w:rsidRDefault="00CE2E2C" w:rsidP="009A38AB">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4</w:t>
            </w:r>
          </w:p>
        </w:tc>
        <w:tc>
          <w:tcPr>
            <w:tcW w:w="2835" w:type="dxa"/>
            <w:tcBorders>
              <w:top w:val="single" w:sz="4" w:space="0" w:color="auto"/>
              <w:left w:val="nil"/>
              <w:bottom w:val="single" w:sz="4" w:space="0" w:color="auto"/>
              <w:right w:val="single" w:sz="4" w:space="0" w:color="auto"/>
            </w:tcBorders>
            <w:shd w:val="clear" w:color="auto" w:fill="auto"/>
          </w:tcPr>
          <w:p w14:paraId="0E5EB58A" w14:textId="40E4F2FA"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Понимать роль государства в регулировании пенсионного и страхового рынков, рынка ценных бумаг, регулировании деятельности различных видов финансово-кредитных организаций</w:t>
            </w:r>
          </w:p>
        </w:tc>
        <w:tc>
          <w:tcPr>
            <w:tcW w:w="2835" w:type="dxa"/>
            <w:tcBorders>
              <w:top w:val="single" w:sz="4" w:space="0" w:color="auto"/>
              <w:left w:val="nil"/>
              <w:bottom w:val="single" w:sz="4" w:space="0" w:color="auto"/>
              <w:right w:val="single" w:sz="4" w:space="0" w:color="auto"/>
            </w:tcBorders>
            <w:shd w:val="clear" w:color="auto" w:fill="auto"/>
          </w:tcPr>
          <w:p w14:paraId="6267302B" w14:textId="2A4A2AC7"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 </w:t>
            </w:r>
          </w:p>
        </w:tc>
        <w:tc>
          <w:tcPr>
            <w:tcW w:w="2835" w:type="dxa"/>
            <w:tcBorders>
              <w:top w:val="single" w:sz="4" w:space="0" w:color="auto"/>
              <w:left w:val="nil"/>
              <w:bottom w:val="single" w:sz="4" w:space="0" w:color="auto"/>
              <w:right w:val="single" w:sz="4" w:space="0" w:color="auto"/>
            </w:tcBorders>
            <w:shd w:val="clear" w:color="auto" w:fill="auto"/>
          </w:tcPr>
          <w:p w14:paraId="2BAFD4F0" w14:textId="7A57D27B"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 </w:t>
            </w:r>
          </w:p>
        </w:tc>
      </w:tr>
      <w:tr w:rsidR="00CE2E2C" w:rsidRPr="009A38AB" w14:paraId="1DE13780" w14:textId="77777777" w:rsidTr="009A38AB">
        <w:trPr>
          <w:trHeight w:val="58"/>
        </w:trPr>
        <w:tc>
          <w:tcPr>
            <w:tcW w:w="850" w:type="dxa"/>
            <w:tcBorders>
              <w:top w:val="nil"/>
              <w:left w:val="single" w:sz="4" w:space="0" w:color="auto"/>
              <w:bottom w:val="single" w:sz="4" w:space="0" w:color="auto"/>
              <w:right w:val="single" w:sz="4" w:space="0" w:color="auto"/>
            </w:tcBorders>
            <w:shd w:val="clear" w:color="auto" w:fill="auto"/>
          </w:tcPr>
          <w:p w14:paraId="00C37D5A" w14:textId="77777777" w:rsidR="00CE2E2C" w:rsidRPr="009A38AB" w:rsidRDefault="00CE2E2C" w:rsidP="009A38AB">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5</w:t>
            </w:r>
          </w:p>
        </w:tc>
        <w:tc>
          <w:tcPr>
            <w:tcW w:w="2835" w:type="dxa"/>
            <w:tcBorders>
              <w:top w:val="nil"/>
              <w:left w:val="nil"/>
              <w:bottom w:val="single" w:sz="4" w:space="0" w:color="auto"/>
              <w:right w:val="single" w:sz="4" w:space="0" w:color="auto"/>
            </w:tcBorders>
            <w:shd w:val="clear" w:color="auto" w:fill="auto"/>
          </w:tcPr>
          <w:p w14:paraId="66AC99D8" w14:textId="1632AFBF"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Знать о праве потребителя на получение необходимой информации об услуге на всех этапах ее получения (выбор и принятие решения, оказание услуги, прекращение оказания услуги)</w:t>
            </w:r>
          </w:p>
        </w:tc>
        <w:tc>
          <w:tcPr>
            <w:tcW w:w="2835" w:type="dxa"/>
            <w:tcBorders>
              <w:top w:val="nil"/>
              <w:left w:val="nil"/>
              <w:bottom w:val="single" w:sz="4" w:space="0" w:color="auto"/>
              <w:right w:val="single" w:sz="4" w:space="0" w:color="auto"/>
            </w:tcBorders>
            <w:shd w:val="clear" w:color="auto" w:fill="auto"/>
          </w:tcPr>
          <w:p w14:paraId="0696DD7F" w14:textId="318CFDFE"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tcPr>
          <w:p w14:paraId="64BC10E6" w14:textId="08F8B751"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 </w:t>
            </w:r>
          </w:p>
        </w:tc>
      </w:tr>
      <w:tr w:rsidR="00CE2E2C" w:rsidRPr="009A38AB" w14:paraId="20CE04C8" w14:textId="77777777" w:rsidTr="009A38AB">
        <w:trPr>
          <w:trHeight w:val="58"/>
        </w:trPr>
        <w:tc>
          <w:tcPr>
            <w:tcW w:w="850" w:type="dxa"/>
            <w:tcBorders>
              <w:top w:val="nil"/>
              <w:left w:val="single" w:sz="4" w:space="0" w:color="auto"/>
              <w:bottom w:val="single" w:sz="4" w:space="0" w:color="auto"/>
              <w:right w:val="single" w:sz="4" w:space="0" w:color="auto"/>
            </w:tcBorders>
            <w:shd w:val="clear" w:color="auto" w:fill="auto"/>
          </w:tcPr>
          <w:p w14:paraId="641AEB36" w14:textId="77777777" w:rsidR="00CE2E2C" w:rsidRPr="009A38AB" w:rsidRDefault="00CE2E2C" w:rsidP="009A38AB">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6</w:t>
            </w:r>
          </w:p>
        </w:tc>
        <w:tc>
          <w:tcPr>
            <w:tcW w:w="2835" w:type="dxa"/>
            <w:tcBorders>
              <w:top w:val="nil"/>
              <w:left w:val="nil"/>
              <w:bottom w:val="single" w:sz="4" w:space="0" w:color="auto"/>
              <w:right w:val="single" w:sz="4" w:space="0" w:color="auto"/>
            </w:tcBorders>
            <w:shd w:val="clear" w:color="auto" w:fill="auto"/>
          </w:tcPr>
          <w:p w14:paraId="77BE5BEB" w14:textId="489D6130"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Знать о праве потребителя самостоятельно принимать решение о получении услуги (в рамках закона и с учетом договорных условий)</w:t>
            </w:r>
          </w:p>
        </w:tc>
        <w:tc>
          <w:tcPr>
            <w:tcW w:w="2835" w:type="dxa"/>
            <w:tcBorders>
              <w:top w:val="nil"/>
              <w:left w:val="nil"/>
              <w:bottom w:val="single" w:sz="4" w:space="0" w:color="auto"/>
              <w:right w:val="single" w:sz="4" w:space="0" w:color="auto"/>
            </w:tcBorders>
            <w:shd w:val="clear" w:color="auto" w:fill="auto"/>
          </w:tcPr>
          <w:p w14:paraId="5CD93663" w14:textId="58A64235"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tcPr>
          <w:p w14:paraId="14086316" w14:textId="7D46C7F0"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 </w:t>
            </w:r>
          </w:p>
        </w:tc>
      </w:tr>
      <w:tr w:rsidR="00CE2E2C" w:rsidRPr="009A38AB" w14:paraId="7EE52D3A" w14:textId="77777777" w:rsidTr="009A38AB">
        <w:trPr>
          <w:trHeight w:val="58"/>
        </w:trPr>
        <w:tc>
          <w:tcPr>
            <w:tcW w:w="850" w:type="dxa"/>
            <w:tcBorders>
              <w:top w:val="nil"/>
              <w:left w:val="single" w:sz="4" w:space="0" w:color="auto"/>
              <w:bottom w:val="single" w:sz="4" w:space="0" w:color="auto"/>
              <w:right w:val="single" w:sz="4" w:space="0" w:color="auto"/>
            </w:tcBorders>
            <w:shd w:val="clear" w:color="auto" w:fill="auto"/>
          </w:tcPr>
          <w:p w14:paraId="1A9A3291" w14:textId="77777777" w:rsidR="00CE2E2C" w:rsidRPr="009A38AB" w:rsidRDefault="00CE2E2C" w:rsidP="009A38AB">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7</w:t>
            </w:r>
          </w:p>
        </w:tc>
        <w:tc>
          <w:tcPr>
            <w:tcW w:w="2835" w:type="dxa"/>
            <w:tcBorders>
              <w:top w:val="nil"/>
              <w:left w:val="nil"/>
              <w:bottom w:val="single" w:sz="4" w:space="0" w:color="auto"/>
              <w:right w:val="single" w:sz="4" w:space="0" w:color="auto"/>
            </w:tcBorders>
            <w:shd w:val="clear" w:color="auto" w:fill="auto"/>
          </w:tcPr>
          <w:p w14:paraId="2892AA36" w14:textId="1F71367B"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Знать о праве потребителя на отказ от некачественно оказываемой услуги</w:t>
            </w:r>
          </w:p>
        </w:tc>
        <w:tc>
          <w:tcPr>
            <w:tcW w:w="2835" w:type="dxa"/>
            <w:tcBorders>
              <w:top w:val="nil"/>
              <w:left w:val="nil"/>
              <w:bottom w:val="single" w:sz="4" w:space="0" w:color="auto"/>
              <w:right w:val="single" w:sz="4" w:space="0" w:color="auto"/>
            </w:tcBorders>
            <w:shd w:val="clear" w:color="auto" w:fill="auto"/>
          </w:tcPr>
          <w:p w14:paraId="1D98A2AD" w14:textId="5543BC90"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tcPr>
          <w:p w14:paraId="03A57E26" w14:textId="22A5BCC7"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 </w:t>
            </w:r>
          </w:p>
        </w:tc>
      </w:tr>
      <w:tr w:rsidR="00CE2E2C" w:rsidRPr="009A38AB" w14:paraId="30A0B23B" w14:textId="77777777" w:rsidTr="009A38AB">
        <w:trPr>
          <w:trHeight w:val="58"/>
        </w:trPr>
        <w:tc>
          <w:tcPr>
            <w:tcW w:w="850" w:type="dxa"/>
            <w:tcBorders>
              <w:top w:val="nil"/>
              <w:left w:val="single" w:sz="4" w:space="0" w:color="auto"/>
              <w:bottom w:val="single" w:sz="4" w:space="0" w:color="auto"/>
              <w:right w:val="single" w:sz="4" w:space="0" w:color="auto"/>
            </w:tcBorders>
            <w:shd w:val="clear" w:color="auto" w:fill="auto"/>
          </w:tcPr>
          <w:p w14:paraId="3904F777" w14:textId="77777777" w:rsidR="00CE2E2C" w:rsidRPr="009A38AB" w:rsidRDefault="00CE2E2C" w:rsidP="009A38AB">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8</w:t>
            </w:r>
          </w:p>
        </w:tc>
        <w:tc>
          <w:tcPr>
            <w:tcW w:w="2835" w:type="dxa"/>
            <w:tcBorders>
              <w:top w:val="nil"/>
              <w:left w:val="nil"/>
              <w:bottom w:val="single" w:sz="4" w:space="0" w:color="auto"/>
              <w:right w:val="single" w:sz="4" w:space="0" w:color="auto"/>
            </w:tcBorders>
            <w:shd w:val="clear" w:color="auto" w:fill="auto"/>
          </w:tcPr>
          <w:p w14:paraId="0E967191" w14:textId="4B47D750"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 xml:space="preserve">Знать, какие государственные органы и структуры занимаются защитой прав потребителей финансовых услуг (Роспотребнадзор, </w:t>
            </w:r>
            <w:proofErr w:type="spellStart"/>
            <w:r w:rsidRPr="009A38AB">
              <w:rPr>
                <w:rFonts w:ascii="Times New Roman" w:eastAsia="Times New Roman" w:hAnsi="Times New Roman" w:cs="Times New Roman"/>
                <w:color w:val="000000"/>
                <w:lang w:eastAsia="ru-RU"/>
              </w:rPr>
              <w:t>Росфинмониторинг</w:t>
            </w:r>
            <w:proofErr w:type="spellEnd"/>
            <w:r w:rsidRPr="009A38AB">
              <w:rPr>
                <w:rFonts w:ascii="Times New Roman" w:eastAsia="Times New Roman" w:hAnsi="Times New Roman" w:cs="Times New Roman"/>
                <w:color w:val="000000"/>
                <w:lang w:eastAsia="ru-RU"/>
              </w:rPr>
              <w:t>, Прокуратура, Следственный Комитет и др.)</w:t>
            </w:r>
          </w:p>
        </w:tc>
        <w:tc>
          <w:tcPr>
            <w:tcW w:w="2835" w:type="dxa"/>
            <w:tcBorders>
              <w:top w:val="nil"/>
              <w:left w:val="nil"/>
              <w:bottom w:val="single" w:sz="4" w:space="0" w:color="auto"/>
              <w:right w:val="single" w:sz="4" w:space="0" w:color="auto"/>
            </w:tcBorders>
            <w:shd w:val="clear" w:color="auto" w:fill="auto"/>
          </w:tcPr>
          <w:p w14:paraId="3C8F7947" w14:textId="1E1BFAAC"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lang w:eastAsia="ru-RU"/>
              </w:rPr>
              <w:t> </w:t>
            </w:r>
          </w:p>
        </w:tc>
        <w:tc>
          <w:tcPr>
            <w:tcW w:w="2835" w:type="dxa"/>
            <w:tcBorders>
              <w:top w:val="nil"/>
              <w:left w:val="nil"/>
              <w:bottom w:val="single" w:sz="4" w:space="0" w:color="auto"/>
              <w:right w:val="single" w:sz="4" w:space="0" w:color="auto"/>
            </w:tcBorders>
            <w:shd w:val="clear" w:color="auto" w:fill="auto"/>
          </w:tcPr>
          <w:p w14:paraId="672C7C12" w14:textId="326C4D76"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lang w:eastAsia="ru-RU"/>
              </w:rPr>
              <w:t> </w:t>
            </w:r>
          </w:p>
        </w:tc>
      </w:tr>
      <w:tr w:rsidR="00CE2E2C" w:rsidRPr="009A38AB" w14:paraId="36F2D68E" w14:textId="77777777" w:rsidTr="009A38AB">
        <w:trPr>
          <w:trHeight w:val="58"/>
        </w:trPr>
        <w:tc>
          <w:tcPr>
            <w:tcW w:w="850" w:type="dxa"/>
            <w:tcBorders>
              <w:top w:val="nil"/>
              <w:left w:val="single" w:sz="4" w:space="0" w:color="auto"/>
              <w:bottom w:val="single" w:sz="4" w:space="0" w:color="auto"/>
              <w:right w:val="single" w:sz="4" w:space="0" w:color="auto"/>
            </w:tcBorders>
            <w:shd w:val="clear" w:color="auto" w:fill="auto"/>
          </w:tcPr>
          <w:p w14:paraId="338AFFEE" w14:textId="163BA695" w:rsidR="00CE2E2C" w:rsidRPr="009A38AB" w:rsidRDefault="00CE2E2C" w:rsidP="009A38AB">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9</w:t>
            </w:r>
          </w:p>
        </w:tc>
        <w:tc>
          <w:tcPr>
            <w:tcW w:w="2835" w:type="dxa"/>
            <w:tcBorders>
              <w:top w:val="nil"/>
              <w:left w:val="nil"/>
              <w:bottom w:val="single" w:sz="4" w:space="0" w:color="auto"/>
              <w:right w:val="single" w:sz="4" w:space="0" w:color="auto"/>
            </w:tcBorders>
            <w:shd w:val="clear" w:color="auto" w:fill="auto"/>
          </w:tcPr>
          <w:p w14:paraId="768926C6" w14:textId="0CCF2B1D"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Понимать роль и границы ответственности государства в защите прав потребителей финансовых услуг</w:t>
            </w:r>
          </w:p>
        </w:tc>
        <w:tc>
          <w:tcPr>
            <w:tcW w:w="2835" w:type="dxa"/>
            <w:tcBorders>
              <w:top w:val="nil"/>
              <w:left w:val="nil"/>
              <w:bottom w:val="single" w:sz="4" w:space="0" w:color="auto"/>
              <w:right w:val="single" w:sz="4" w:space="0" w:color="auto"/>
            </w:tcBorders>
            <w:shd w:val="clear" w:color="auto" w:fill="auto"/>
          </w:tcPr>
          <w:p w14:paraId="06A1678E" w14:textId="77777777" w:rsidR="00CE2E2C" w:rsidRPr="009A38AB" w:rsidRDefault="00CE2E2C" w:rsidP="00CE2E2C">
            <w:pPr>
              <w:spacing w:after="0" w:line="240" w:lineRule="auto"/>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tcPr>
          <w:p w14:paraId="790E5C2B" w14:textId="77777777" w:rsidR="00CE2E2C" w:rsidRPr="009A38AB" w:rsidRDefault="00CE2E2C" w:rsidP="00CE2E2C">
            <w:pPr>
              <w:spacing w:after="0" w:line="240" w:lineRule="auto"/>
              <w:rPr>
                <w:rFonts w:ascii="Times New Roman" w:eastAsia="Times New Roman" w:hAnsi="Times New Roman" w:cs="Times New Roman"/>
                <w:color w:val="000000"/>
                <w:lang w:eastAsia="ru-RU"/>
              </w:rPr>
            </w:pPr>
          </w:p>
        </w:tc>
      </w:tr>
      <w:tr w:rsidR="00CE2E2C" w:rsidRPr="009A38AB" w14:paraId="6C3A7FE0" w14:textId="77777777" w:rsidTr="009A38AB">
        <w:trPr>
          <w:trHeight w:val="58"/>
        </w:trPr>
        <w:tc>
          <w:tcPr>
            <w:tcW w:w="850" w:type="dxa"/>
            <w:tcBorders>
              <w:top w:val="nil"/>
              <w:left w:val="single" w:sz="4" w:space="0" w:color="auto"/>
              <w:bottom w:val="single" w:sz="4" w:space="0" w:color="auto"/>
              <w:right w:val="single" w:sz="4" w:space="0" w:color="auto"/>
            </w:tcBorders>
            <w:shd w:val="clear" w:color="auto" w:fill="auto"/>
          </w:tcPr>
          <w:p w14:paraId="1A048064" w14:textId="59AE6C5D" w:rsidR="00CE2E2C" w:rsidRPr="009A38AB" w:rsidRDefault="00CE2E2C" w:rsidP="009A38AB">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10</w:t>
            </w:r>
          </w:p>
        </w:tc>
        <w:tc>
          <w:tcPr>
            <w:tcW w:w="2835" w:type="dxa"/>
            <w:tcBorders>
              <w:top w:val="nil"/>
              <w:left w:val="nil"/>
              <w:bottom w:val="single" w:sz="4" w:space="0" w:color="auto"/>
              <w:right w:val="single" w:sz="4" w:space="0" w:color="auto"/>
            </w:tcBorders>
            <w:shd w:val="clear" w:color="auto" w:fill="auto"/>
          </w:tcPr>
          <w:p w14:paraId="39BE2BD5" w14:textId="05D1E5B2"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 xml:space="preserve">Знать, какие негосударственные организации оказывают </w:t>
            </w:r>
            <w:r w:rsidRPr="009A38AB">
              <w:rPr>
                <w:rFonts w:ascii="Times New Roman" w:eastAsia="Times New Roman" w:hAnsi="Times New Roman" w:cs="Times New Roman"/>
                <w:color w:val="000000"/>
                <w:lang w:eastAsia="ru-RU"/>
              </w:rPr>
              <w:lastRenderedPageBreak/>
              <w:t xml:space="preserve">содействие защите прав потребителей финансовых </w:t>
            </w:r>
            <w:proofErr w:type="gramStart"/>
            <w:r w:rsidR="008338B9">
              <w:rPr>
                <w:rFonts w:ascii="Times New Roman" w:eastAsia="Times New Roman" w:hAnsi="Times New Roman" w:cs="Times New Roman"/>
                <w:color w:val="000000"/>
                <w:lang w:eastAsia="ru-RU"/>
              </w:rPr>
              <w:t>услуг</w:t>
            </w:r>
            <w:proofErr w:type="gramEnd"/>
            <w:r w:rsidR="008338B9">
              <w:rPr>
                <w:rFonts w:ascii="Times New Roman" w:eastAsia="Times New Roman" w:hAnsi="Times New Roman" w:cs="Times New Roman"/>
                <w:color w:val="000000"/>
                <w:lang w:eastAsia="ru-RU"/>
              </w:rPr>
              <w:t xml:space="preserve"> и понимать их возможности</w:t>
            </w:r>
          </w:p>
        </w:tc>
        <w:tc>
          <w:tcPr>
            <w:tcW w:w="2835" w:type="dxa"/>
            <w:tcBorders>
              <w:top w:val="nil"/>
              <w:left w:val="nil"/>
              <w:bottom w:val="single" w:sz="4" w:space="0" w:color="auto"/>
              <w:right w:val="single" w:sz="4" w:space="0" w:color="auto"/>
            </w:tcBorders>
            <w:shd w:val="clear" w:color="auto" w:fill="auto"/>
          </w:tcPr>
          <w:p w14:paraId="4FA46A5D" w14:textId="77777777" w:rsidR="00CE2E2C" w:rsidRPr="009A38AB" w:rsidRDefault="00CE2E2C" w:rsidP="00CE2E2C">
            <w:pPr>
              <w:spacing w:after="0" w:line="240" w:lineRule="auto"/>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tcPr>
          <w:p w14:paraId="71913F68" w14:textId="77777777" w:rsidR="00CE2E2C" w:rsidRPr="009A38AB" w:rsidRDefault="00CE2E2C" w:rsidP="00CE2E2C">
            <w:pPr>
              <w:spacing w:after="0" w:line="240" w:lineRule="auto"/>
              <w:rPr>
                <w:rFonts w:ascii="Times New Roman" w:eastAsia="Times New Roman" w:hAnsi="Times New Roman" w:cs="Times New Roman"/>
                <w:color w:val="000000"/>
                <w:lang w:eastAsia="ru-RU"/>
              </w:rPr>
            </w:pPr>
          </w:p>
        </w:tc>
      </w:tr>
      <w:tr w:rsidR="00CE2E2C" w:rsidRPr="009A38AB" w14:paraId="001BF60A" w14:textId="77777777" w:rsidTr="009A38AB">
        <w:trPr>
          <w:trHeight w:val="58"/>
        </w:trPr>
        <w:tc>
          <w:tcPr>
            <w:tcW w:w="850" w:type="dxa"/>
            <w:tcBorders>
              <w:top w:val="nil"/>
              <w:left w:val="single" w:sz="4" w:space="0" w:color="auto"/>
              <w:bottom w:val="single" w:sz="4" w:space="0" w:color="auto"/>
              <w:right w:val="single" w:sz="4" w:space="0" w:color="auto"/>
            </w:tcBorders>
            <w:shd w:val="clear" w:color="auto" w:fill="auto"/>
          </w:tcPr>
          <w:p w14:paraId="056B58FE" w14:textId="5CB4F276" w:rsidR="00CE2E2C" w:rsidRPr="009A38AB" w:rsidRDefault="00CE2E2C" w:rsidP="009A38AB">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lastRenderedPageBreak/>
              <w:t>11</w:t>
            </w:r>
          </w:p>
        </w:tc>
        <w:tc>
          <w:tcPr>
            <w:tcW w:w="2835" w:type="dxa"/>
            <w:tcBorders>
              <w:top w:val="nil"/>
              <w:left w:val="nil"/>
              <w:bottom w:val="single" w:sz="4" w:space="0" w:color="auto"/>
              <w:right w:val="single" w:sz="4" w:space="0" w:color="auto"/>
            </w:tcBorders>
            <w:shd w:val="clear" w:color="auto" w:fill="auto"/>
          </w:tcPr>
          <w:p w14:paraId="0241B323" w14:textId="17034B21" w:rsidR="00CE2E2C" w:rsidRPr="009A38AB" w:rsidRDefault="00CE2E2C" w:rsidP="00CE2E2C">
            <w:pPr>
              <w:spacing w:after="0" w:line="240" w:lineRule="auto"/>
              <w:rPr>
                <w:rFonts w:ascii="Times New Roman" w:eastAsia="Times New Roman" w:hAnsi="Times New Roman" w:cs="Times New Roman"/>
                <w:color w:val="000000"/>
                <w:lang w:eastAsia="ru-RU"/>
              </w:rPr>
            </w:pPr>
            <w:r w:rsidRPr="009A38AB">
              <w:rPr>
                <w:rFonts w:ascii="Times New Roman" w:eastAsia="Times New Roman" w:hAnsi="Times New Roman" w:cs="Times New Roman"/>
                <w:color w:val="000000"/>
                <w:lang w:eastAsia="ru-RU"/>
              </w:rPr>
              <w:t>Понимать особенности судебного механизма защиты пра</w:t>
            </w:r>
            <w:r w:rsidR="008338B9">
              <w:rPr>
                <w:rFonts w:ascii="Times New Roman" w:eastAsia="Times New Roman" w:hAnsi="Times New Roman" w:cs="Times New Roman"/>
                <w:color w:val="000000"/>
                <w:lang w:eastAsia="ru-RU"/>
              </w:rPr>
              <w:t>в потребителей финансовых услуг</w:t>
            </w:r>
          </w:p>
        </w:tc>
        <w:tc>
          <w:tcPr>
            <w:tcW w:w="2835" w:type="dxa"/>
            <w:tcBorders>
              <w:top w:val="nil"/>
              <w:left w:val="nil"/>
              <w:bottom w:val="single" w:sz="4" w:space="0" w:color="auto"/>
              <w:right w:val="single" w:sz="4" w:space="0" w:color="auto"/>
            </w:tcBorders>
            <w:shd w:val="clear" w:color="auto" w:fill="auto"/>
          </w:tcPr>
          <w:p w14:paraId="2D81F54C" w14:textId="77777777" w:rsidR="00CE2E2C" w:rsidRPr="009A38AB" w:rsidRDefault="00CE2E2C" w:rsidP="00CE2E2C">
            <w:pPr>
              <w:spacing w:after="0" w:line="240" w:lineRule="auto"/>
              <w:rPr>
                <w:rFonts w:ascii="Times New Roman" w:eastAsia="Times New Roman" w:hAnsi="Times New Roman" w:cs="Times New Roman"/>
                <w:color w:val="000000"/>
                <w:lang w:eastAsia="ru-RU"/>
              </w:rPr>
            </w:pPr>
          </w:p>
        </w:tc>
        <w:tc>
          <w:tcPr>
            <w:tcW w:w="2835" w:type="dxa"/>
            <w:tcBorders>
              <w:top w:val="nil"/>
              <w:left w:val="nil"/>
              <w:bottom w:val="single" w:sz="4" w:space="0" w:color="auto"/>
              <w:right w:val="single" w:sz="4" w:space="0" w:color="auto"/>
            </w:tcBorders>
            <w:shd w:val="clear" w:color="auto" w:fill="auto"/>
          </w:tcPr>
          <w:p w14:paraId="6DAC2533" w14:textId="77777777" w:rsidR="00CE2E2C" w:rsidRPr="009A38AB" w:rsidRDefault="00CE2E2C" w:rsidP="00CE2E2C">
            <w:pPr>
              <w:spacing w:after="0" w:line="240" w:lineRule="auto"/>
              <w:rPr>
                <w:rFonts w:ascii="Times New Roman" w:eastAsia="Times New Roman" w:hAnsi="Times New Roman" w:cs="Times New Roman"/>
                <w:color w:val="000000"/>
                <w:lang w:eastAsia="ru-RU"/>
              </w:rPr>
            </w:pPr>
          </w:p>
        </w:tc>
      </w:tr>
    </w:tbl>
    <w:p w14:paraId="40B659A0" w14:textId="77777777" w:rsidR="000D3B5C" w:rsidRPr="000D3B5C" w:rsidRDefault="000D3B5C" w:rsidP="000D3B5C">
      <w:pPr>
        <w:rPr>
          <w:lang w:eastAsia="ru-RU"/>
        </w:rPr>
      </w:pPr>
    </w:p>
    <w:p w14:paraId="4E146AFB" w14:textId="65C21A36" w:rsidR="000D3B5C" w:rsidRPr="00C05286" w:rsidRDefault="000D3B5C" w:rsidP="000D3B5C">
      <w:pPr>
        <w:spacing w:line="257" w:lineRule="auto"/>
        <w:jc w:val="both"/>
        <w:rPr>
          <w:rFonts w:ascii="Times New Roman" w:hAnsi="Times New Roman" w:cs="Times New Roman"/>
          <w:b/>
          <w:sz w:val="24"/>
          <w:szCs w:val="24"/>
        </w:rPr>
      </w:pPr>
      <w:r w:rsidRPr="00C05286">
        <w:rPr>
          <w:rFonts w:ascii="Times New Roman" w:hAnsi="Times New Roman" w:cs="Times New Roman"/>
          <w:b/>
          <w:sz w:val="24"/>
          <w:szCs w:val="24"/>
        </w:rPr>
        <w:t xml:space="preserve">Практикум </w:t>
      </w:r>
      <w:r w:rsidR="00076BB7" w:rsidRPr="00C05286">
        <w:rPr>
          <w:rFonts w:ascii="Times New Roman" w:hAnsi="Times New Roman" w:cs="Times New Roman"/>
          <w:b/>
          <w:sz w:val="24"/>
          <w:szCs w:val="24"/>
        </w:rPr>
        <w:t>«</w:t>
      </w:r>
      <w:r w:rsidR="008302CD" w:rsidRPr="008302CD">
        <w:rPr>
          <w:rFonts w:ascii="Times New Roman" w:hAnsi="Times New Roman" w:cs="Times New Roman"/>
          <w:b/>
          <w:sz w:val="24"/>
          <w:szCs w:val="24"/>
        </w:rPr>
        <w:t xml:space="preserve">Как действовать, если </w:t>
      </w:r>
      <w:r w:rsidR="00A3016C">
        <w:rPr>
          <w:rFonts w:ascii="Times New Roman" w:hAnsi="Times New Roman" w:cs="Times New Roman"/>
          <w:b/>
          <w:sz w:val="24"/>
          <w:szCs w:val="24"/>
        </w:rPr>
        <w:t>ваши</w:t>
      </w:r>
      <w:r w:rsidR="008302CD" w:rsidRPr="008302CD">
        <w:rPr>
          <w:rFonts w:ascii="Times New Roman" w:hAnsi="Times New Roman" w:cs="Times New Roman"/>
          <w:b/>
          <w:sz w:val="24"/>
          <w:szCs w:val="24"/>
        </w:rPr>
        <w:t xml:space="preserve"> права</w:t>
      </w:r>
      <w:r w:rsidR="00A3016C">
        <w:rPr>
          <w:rFonts w:ascii="Times New Roman" w:hAnsi="Times New Roman" w:cs="Times New Roman"/>
          <w:b/>
          <w:sz w:val="24"/>
          <w:szCs w:val="24"/>
        </w:rPr>
        <w:t xml:space="preserve"> нарушают</w:t>
      </w:r>
      <w:r w:rsidR="008302CD">
        <w:rPr>
          <w:rFonts w:ascii="Times New Roman" w:hAnsi="Times New Roman" w:cs="Times New Roman"/>
          <w:b/>
          <w:sz w:val="24"/>
          <w:szCs w:val="24"/>
        </w:rPr>
        <w:t>?</w:t>
      </w:r>
      <w:r w:rsidR="00076BB7" w:rsidRPr="00C05286">
        <w:rPr>
          <w:rFonts w:ascii="Times New Roman" w:hAnsi="Times New Roman" w:cs="Times New Roman"/>
          <w:b/>
          <w:sz w:val="24"/>
          <w:szCs w:val="24"/>
        </w:rPr>
        <w:t>»</w:t>
      </w:r>
    </w:p>
    <w:p w14:paraId="53BD8D5C" w14:textId="042A3EA1" w:rsidR="0087707B" w:rsidRDefault="00076BB7" w:rsidP="000D3B5C">
      <w:pPr>
        <w:spacing w:line="257" w:lineRule="auto"/>
        <w:ind w:firstLine="709"/>
        <w:jc w:val="both"/>
        <w:rPr>
          <w:rFonts w:ascii="Times New Roman" w:hAnsi="Times New Roman" w:cs="Times New Roman"/>
          <w:sz w:val="24"/>
          <w:szCs w:val="24"/>
        </w:rPr>
      </w:pPr>
      <w:r w:rsidRPr="00FE1F4F">
        <w:rPr>
          <w:rFonts w:ascii="Times New Roman" w:hAnsi="Times New Roman" w:cs="Times New Roman"/>
          <w:sz w:val="24"/>
          <w:szCs w:val="24"/>
        </w:rPr>
        <w:t>Практикум соответствует задаче 2 «</w:t>
      </w:r>
      <w:r w:rsidR="000C1209" w:rsidRPr="000C1209">
        <w:rPr>
          <w:rFonts w:ascii="Times New Roman" w:hAnsi="Times New Roman" w:cs="Times New Roman"/>
          <w:sz w:val="24"/>
          <w:szCs w:val="24"/>
        </w:rPr>
        <w:t>Как обеспечить защиту своих прав потребителя финансовых услуг</w:t>
      </w:r>
      <w:r w:rsidRPr="00FE1F4F">
        <w:rPr>
          <w:rFonts w:ascii="Times New Roman" w:hAnsi="Times New Roman" w:cs="Times New Roman"/>
          <w:sz w:val="24"/>
          <w:szCs w:val="24"/>
        </w:rPr>
        <w:t>?». Его рекомендуется изучать после презентации «</w:t>
      </w:r>
      <w:r w:rsidR="000C1209" w:rsidRPr="000C1209">
        <w:rPr>
          <w:rFonts w:ascii="Times New Roman" w:hAnsi="Times New Roman" w:cs="Times New Roman"/>
          <w:sz w:val="24"/>
          <w:szCs w:val="24"/>
        </w:rPr>
        <w:t>Как обеспечить защиту своих прав потребителя финансовых услуг</w:t>
      </w:r>
      <w:r w:rsidRPr="00FE1F4F">
        <w:rPr>
          <w:rFonts w:ascii="Times New Roman" w:hAnsi="Times New Roman" w:cs="Times New Roman"/>
          <w:sz w:val="24"/>
          <w:szCs w:val="24"/>
        </w:rPr>
        <w:t>?».</w:t>
      </w:r>
      <w:r w:rsidR="00B730E7">
        <w:rPr>
          <w:rFonts w:ascii="Times New Roman" w:hAnsi="Times New Roman" w:cs="Times New Roman"/>
          <w:sz w:val="24"/>
          <w:szCs w:val="24"/>
        </w:rPr>
        <w:t xml:space="preserve"> </w:t>
      </w:r>
    </w:p>
    <w:p w14:paraId="769FD15A" w14:textId="49E0A1A0" w:rsidR="008302CD" w:rsidRDefault="00825911" w:rsidP="008302CD">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Нехватка </w:t>
      </w:r>
      <w:r w:rsidR="008302CD">
        <w:rPr>
          <w:rFonts w:ascii="Times New Roman" w:hAnsi="Times New Roman" w:cs="Times New Roman"/>
          <w:sz w:val="24"/>
          <w:szCs w:val="24"/>
        </w:rPr>
        <w:t>жизненного опыта способствую</w:t>
      </w:r>
      <w:r w:rsidR="00FE1F4F">
        <w:rPr>
          <w:rFonts w:ascii="Times New Roman" w:hAnsi="Times New Roman" w:cs="Times New Roman"/>
          <w:sz w:val="24"/>
          <w:szCs w:val="24"/>
        </w:rPr>
        <w:t>т</w:t>
      </w:r>
      <w:r w:rsidR="008302CD">
        <w:rPr>
          <w:rFonts w:ascii="Times New Roman" w:hAnsi="Times New Roman" w:cs="Times New Roman"/>
          <w:sz w:val="24"/>
          <w:szCs w:val="24"/>
        </w:rPr>
        <w:t xml:space="preserve"> тому, что Учащиеся рассчитывают на получение быстрого и конкретного результата («оценки» их действий). Поэтому при использовании этого материала в работе с Учащимися необходимо добиться их готовности к тому, что ни одно конкретное действие результата не обеспечивает. Лишь общая высокая активность </w:t>
      </w:r>
      <w:r>
        <w:rPr>
          <w:rFonts w:ascii="Times New Roman" w:hAnsi="Times New Roman" w:cs="Times New Roman"/>
          <w:sz w:val="24"/>
          <w:szCs w:val="24"/>
        </w:rPr>
        <w:t xml:space="preserve">в отстаивании своих прав </w:t>
      </w:r>
      <w:r w:rsidR="008302CD">
        <w:rPr>
          <w:rFonts w:ascii="Times New Roman" w:hAnsi="Times New Roman" w:cs="Times New Roman"/>
          <w:sz w:val="24"/>
          <w:szCs w:val="24"/>
        </w:rPr>
        <w:t xml:space="preserve">и использование всех доступных инструментов (включая переговоры с организацией-нарушителем, обращение в госорганы и суд, негосударственные организации и т.д.) обеспечивает результат. </w:t>
      </w:r>
    </w:p>
    <w:p w14:paraId="46350C5D" w14:textId="77777777" w:rsidR="000D3B5C" w:rsidRDefault="000D3B5C" w:rsidP="000D3B5C">
      <w:pPr>
        <w:spacing w:line="257" w:lineRule="auto"/>
        <w:ind w:firstLine="709"/>
        <w:jc w:val="both"/>
        <w:rPr>
          <w:rFonts w:ascii="Times New Roman" w:hAnsi="Times New Roman" w:cs="Times New Roman"/>
          <w:sz w:val="24"/>
          <w:szCs w:val="24"/>
        </w:rPr>
      </w:pPr>
      <w:r w:rsidRPr="00B935FF">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9283" w:type="dxa"/>
        <w:tblInd w:w="-5" w:type="dxa"/>
        <w:tblLook w:val="04A0" w:firstRow="1" w:lastRow="0" w:firstColumn="1" w:lastColumn="0" w:noHBand="0" w:noVBand="1"/>
      </w:tblPr>
      <w:tblGrid>
        <w:gridCol w:w="850"/>
        <w:gridCol w:w="2835"/>
        <w:gridCol w:w="2763"/>
        <w:gridCol w:w="2835"/>
      </w:tblGrid>
      <w:tr w:rsidR="000D3B5C" w:rsidRPr="00547B4D" w14:paraId="1A1B20C9" w14:textId="77777777" w:rsidTr="00547B4D">
        <w:trPr>
          <w:trHeight w:val="51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81CC7" w14:textId="77777777" w:rsidR="000D3B5C" w:rsidRPr="00547B4D" w:rsidRDefault="000D3B5C" w:rsidP="00D3244B">
            <w:pPr>
              <w:spacing w:after="0" w:line="240" w:lineRule="auto"/>
              <w:jc w:val="center"/>
              <w:rPr>
                <w:rFonts w:ascii="Times New Roman" w:eastAsia="Times New Roman" w:hAnsi="Times New Roman" w:cs="Times New Roman"/>
                <w:b/>
                <w:color w:val="000000"/>
                <w:lang w:eastAsia="ru-RU"/>
              </w:rPr>
            </w:pPr>
            <w:r w:rsidRPr="00547B4D">
              <w:rPr>
                <w:rFonts w:ascii="Times New Roman" w:eastAsia="Times New Roman" w:hAnsi="Times New Roman" w:cs="Times New Roman"/>
                <w:b/>
                <w:color w:val="000000"/>
                <w:lang w:eastAsia="ru-RU"/>
              </w:rPr>
              <w:t xml:space="preserve">№ </w:t>
            </w:r>
            <w:proofErr w:type="spellStart"/>
            <w:r w:rsidRPr="00547B4D">
              <w:rPr>
                <w:rFonts w:ascii="Times New Roman" w:eastAsia="Times New Roman" w:hAnsi="Times New Roman" w:cs="Times New Roman"/>
                <w:b/>
                <w:color w:val="000000"/>
                <w:lang w:eastAsia="ru-RU"/>
              </w:rPr>
              <w:t>пп</w:t>
            </w:r>
            <w:proofErr w:type="spellEnd"/>
            <w:r w:rsidRPr="00547B4D">
              <w:rPr>
                <w:rFonts w:ascii="Times New Roman" w:eastAsia="Times New Roman" w:hAnsi="Times New Roman" w:cs="Times New Roman"/>
                <w:b/>
                <w:color w:val="000000"/>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9E50C0F" w14:textId="77777777" w:rsidR="000D3B5C" w:rsidRPr="00547B4D" w:rsidRDefault="000D3B5C" w:rsidP="00D3244B">
            <w:pPr>
              <w:spacing w:after="0" w:line="240" w:lineRule="auto"/>
              <w:rPr>
                <w:rFonts w:ascii="Times New Roman" w:eastAsia="Times New Roman" w:hAnsi="Times New Roman" w:cs="Times New Roman"/>
                <w:b/>
                <w:color w:val="000000"/>
                <w:lang w:eastAsia="ru-RU"/>
              </w:rPr>
            </w:pPr>
            <w:r w:rsidRPr="00547B4D">
              <w:rPr>
                <w:rFonts w:ascii="Times New Roman" w:eastAsia="Times New Roman" w:hAnsi="Times New Roman" w:cs="Times New Roman"/>
                <w:b/>
                <w:color w:val="000000"/>
                <w:lang w:eastAsia="ru-RU"/>
              </w:rPr>
              <w:t>Знания и представления</w:t>
            </w:r>
          </w:p>
        </w:tc>
        <w:tc>
          <w:tcPr>
            <w:tcW w:w="2763" w:type="dxa"/>
            <w:tcBorders>
              <w:top w:val="single" w:sz="4" w:space="0" w:color="auto"/>
              <w:left w:val="nil"/>
              <w:bottom w:val="single" w:sz="4" w:space="0" w:color="auto"/>
              <w:right w:val="single" w:sz="4" w:space="0" w:color="auto"/>
            </w:tcBorders>
            <w:shd w:val="clear" w:color="auto" w:fill="auto"/>
            <w:vAlign w:val="center"/>
            <w:hideMark/>
          </w:tcPr>
          <w:p w14:paraId="530C6866" w14:textId="77777777" w:rsidR="000D3B5C" w:rsidRPr="00547B4D" w:rsidRDefault="000D3B5C" w:rsidP="00D3244B">
            <w:pPr>
              <w:spacing w:after="0" w:line="240" w:lineRule="auto"/>
              <w:rPr>
                <w:rFonts w:ascii="Times New Roman" w:eastAsia="Times New Roman" w:hAnsi="Times New Roman" w:cs="Times New Roman"/>
                <w:b/>
                <w:color w:val="000000"/>
                <w:lang w:eastAsia="ru-RU"/>
              </w:rPr>
            </w:pPr>
            <w:r w:rsidRPr="00547B4D">
              <w:rPr>
                <w:rFonts w:ascii="Times New Roman" w:eastAsia="Times New Roman" w:hAnsi="Times New Roman" w:cs="Times New Roman"/>
                <w:b/>
                <w:color w:val="000000"/>
                <w:lang w:eastAsia="ru-RU"/>
              </w:rPr>
              <w:t>Умения и навыки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E0DFFCD" w14:textId="77777777" w:rsidR="000D3B5C" w:rsidRPr="00547B4D" w:rsidRDefault="000D3B5C" w:rsidP="00D3244B">
            <w:pPr>
              <w:spacing w:after="0" w:line="240" w:lineRule="auto"/>
              <w:rPr>
                <w:rFonts w:ascii="Times New Roman" w:eastAsia="Times New Roman" w:hAnsi="Times New Roman" w:cs="Times New Roman"/>
                <w:b/>
                <w:color w:val="000000"/>
                <w:lang w:eastAsia="ru-RU"/>
              </w:rPr>
            </w:pPr>
            <w:r w:rsidRPr="00547B4D">
              <w:rPr>
                <w:rFonts w:ascii="Times New Roman" w:eastAsia="Times New Roman" w:hAnsi="Times New Roman" w:cs="Times New Roman"/>
                <w:b/>
                <w:color w:val="000000"/>
                <w:lang w:eastAsia="ru-RU"/>
              </w:rPr>
              <w:t>Ценности и установки</w:t>
            </w:r>
          </w:p>
        </w:tc>
      </w:tr>
      <w:tr w:rsidR="00CE2E2C" w:rsidRPr="00547B4D" w14:paraId="129F73B5" w14:textId="77777777" w:rsidTr="00AD69AA">
        <w:trPr>
          <w:trHeight w:val="148"/>
        </w:trPr>
        <w:tc>
          <w:tcPr>
            <w:tcW w:w="850" w:type="dxa"/>
            <w:tcBorders>
              <w:top w:val="nil"/>
              <w:left w:val="single" w:sz="4" w:space="0" w:color="auto"/>
              <w:bottom w:val="single" w:sz="4" w:space="0" w:color="auto"/>
              <w:right w:val="single" w:sz="4" w:space="0" w:color="auto"/>
            </w:tcBorders>
            <w:shd w:val="clear" w:color="auto" w:fill="auto"/>
            <w:hideMark/>
          </w:tcPr>
          <w:p w14:paraId="1DC5732C" w14:textId="77777777" w:rsidR="00CE2E2C" w:rsidRPr="00547B4D" w:rsidRDefault="00CE2E2C" w:rsidP="00AD69AA">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1</w:t>
            </w:r>
          </w:p>
        </w:tc>
        <w:tc>
          <w:tcPr>
            <w:tcW w:w="2835" w:type="dxa"/>
            <w:tcBorders>
              <w:top w:val="nil"/>
              <w:left w:val="nil"/>
              <w:bottom w:val="single" w:sz="4" w:space="0" w:color="auto"/>
              <w:right w:val="single" w:sz="4" w:space="0" w:color="auto"/>
            </w:tcBorders>
            <w:shd w:val="clear" w:color="auto" w:fill="auto"/>
          </w:tcPr>
          <w:p w14:paraId="3AE022A5" w14:textId="4A71033E"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Знать, как оформляется (составляется, отправляется, подается) жалоба в случае нарушения прав потребителя (в зависимос</w:t>
            </w:r>
            <w:r w:rsidR="008338B9">
              <w:rPr>
                <w:rFonts w:ascii="Times New Roman" w:eastAsia="Times New Roman" w:hAnsi="Times New Roman" w:cs="Times New Roman"/>
                <w:color w:val="000000"/>
                <w:lang w:eastAsia="ru-RU"/>
              </w:rPr>
              <w:t>ти от вида продукта или услуги)</w:t>
            </w:r>
            <w:r w:rsidRPr="00547B4D">
              <w:rPr>
                <w:rFonts w:ascii="Times New Roman" w:eastAsia="Times New Roman" w:hAnsi="Times New Roman" w:cs="Times New Roman"/>
                <w:color w:val="000000"/>
                <w:lang w:eastAsia="ru-RU"/>
              </w:rPr>
              <w:t xml:space="preserve"> </w:t>
            </w:r>
          </w:p>
        </w:tc>
        <w:tc>
          <w:tcPr>
            <w:tcW w:w="2763" w:type="dxa"/>
            <w:tcBorders>
              <w:top w:val="nil"/>
              <w:left w:val="nil"/>
              <w:bottom w:val="single" w:sz="4" w:space="0" w:color="auto"/>
              <w:right w:val="single" w:sz="4" w:space="0" w:color="auto"/>
            </w:tcBorders>
            <w:shd w:val="clear" w:color="auto" w:fill="auto"/>
          </w:tcPr>
          <w:p w14:paraId="439DEE9B" w14:textId="0D9F029A"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Уметь определять организацию, несущую ответственность за нарушение прав потребителей</w:t>
            </w:r>
          </w:p>
        </w:tc>
        <w:tc>
          <w:tcPr>
            <w:tcW w:w="2835" w:type="dxa"/>
            <w:tcBorders>
              <w:top w:val="nil"/>
              <w:left w:val="nil"/>
              <w:bottom w:val="single" w:sz="4" w:space="0" w:color="auto"/>
              <w:right w:val="single" w:sz="4" w:space="0" w:color="auto"/>
            </w:tcBorders>
            <w:shd w:val="clear" w:color="auto" w:fill="auto"/>
          </w:tcPr>
          <w:p w14:paraId="1CD781E8" w14:textId="28337A14"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Обращать внимание на дополнительные условия, оговорки и примечания, которые могут повлиять на конечную стоимость или другие существенные параметры продукта, работ или услуги</w:t>
            </w:r>
          </w:p>
        </w:tc>
      </w:tr>
      <w:tr w:rsidR="00CE2E2C" w:rsidRPr="00547B4D" w14:paraId="47F1D4F7" w14:textId="77777777" w:rsidTr="00AD69AA">
        <w:trPr>
          <w:trHeight w:val="58"/>
        </w:trPr>
        <w:tc>
          <w:tcPr>
            <w:tcW w:w="850" w:type="dxa"/>
            <w:tcBorders>
              <w:top w:val="nil"/>
              <w:left w:val="single" w:sz="4" w:space="0" w:color="auto"/>
              <w:bottom w:val="single" w:sz="4" w:space="0" w:color="auto"/>
              <w:right w:val="single" w:sz="4" w:space="0" w:color="auto"/>
            </w:tcBorders>
            <w:shd w:val="clear" w:color="auto" w:fill="auto"/>
            <w:hideMark/>
          </w:tcPr>
          <w:p w14:paraId="0A2692BE" w14:textId="77777777" w:rsidR="00CE2E2C" w:rsidRPr="00547B4D" w:rsidRDefault="00CE2E2C" w:rsidP="00AD69AA">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2</w:t>
            </w:r>
          </w:p>
        </w:tc>
        <w:tc>
          <w:tcPr>
            <w:tcW w:w="2835" w:type="dxa"/>
            <w:tcBorders>
              <w:top w:val="nil"/>
              <w:left w:val="nil"/>
              <w:bottom w:val="single" w:sz="4" w:space="0" w:color="auto"/>
              <w:right w:val="single" w:sz="4" w:space="0" w:color="auto"/>
            </w:tcBorders>
            <w:shd w:val="clear" w:color="auto" w:fill="auto"/>
          </w:tcPr>
          <w:p w14:paraId="04D8280B" w14:textId="59DF2A94"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 </w:t>
            </w:r>
          </w:p>
        </w:tc>
        <w:tc>
          <w:tcPr>
            <w:tcW w:w="2763" w:type="dxa"/>
            <w:tcBorders>
              <w:top w:val="nil"/>
              <w:left w:val="nil"/>
              <w:bottom w:val="single" w:sz="4" w:space="0" w:color="auto"/>
              <w:right w:val="single" w:sz="4" w:space="0" w:color="auto"/>
            </w:tcBorders>
            <w:shd w:val="clear" w:color="auto" w:fill="auto"/>
          </w:tcPr>
          <w:p w14:paraId="7384D721" w14:textId="61715D62"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Уметь определять границы ответственности: своей, организаций-контрагентов и государства в конкретной ситуации</w:t>
            </w:r>
          </w:p>
        </w:tc>
        <w:tc>
          <w:tcPr>
            <w:tcW w:w="2835" w:type="dxa"/>
            <w:tcBorders>
              <w:top w:val="nil"/>
              <w:left w:val="nil"/>
              <w:bottom w:val="single" w:sz="4" w:space="0" w:color="auto"/>
              <w:right w:val="single" w:sz="4" w:space="0" w:color="auto"/>
            </w:tcBorders>
            <w:shd w:val="clear" w:color="auto" w:fill="auto"/>
          </w:tcPr>
          <w:p w14:paraId="4A3E027A" w14:textId="55186ED6"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Обращать внимание на процедуру и сроки подачи претензий на неудовлетворительное качество</w:t>
            </w:r>
          </w:p>
        </w:tc>
      </w:tr>
      <w:tr w:rsidR="00CE2E2C" w:rsidRPr="00547B4D" w14:paraId="7C77CBF1" w14:textId="77777777" w:rsidTr="00AD69AA">
        <w:trPr>
          <w:trHeight w:val="58"/>
        </w:trPr>
        <w:tc>
          <w:tcPr>
            <w:tcW w:w="850" w:type="dxa"/>
            <w:tcBorders>
              <w:top w:val="nil"/>
              <w:left w:val="single" w:sz="4" w:space="0" w:color="auto"/>
              <w:bottom w:val="single" w:sz="4" w:space="0" w:color="auto"/>
              <w:right w:val="single" w:sz="4" w:space="0" w:color="auto"/>
            </w:tcBorders>
            <w:shd w:val="clear" w:color="auto" w:fill="auto"/>
            <w:hideMark/>
          </w:tcPr>
          <w:p w14:paraId="2383EEFC" w14:textId="77777777" w:rsidR="00CE2E2C" w:rsidRPr="00547B4D" w:rsidRDefault="00CE2E2C" w:rsidP="00AD69AA">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3</w:t>
            </w:r>
          </w:p>
        </w:tc>
        <w:tc>
          <w:tcPr>
            <w:tcW w:w="2835" w:type="dxa"/>
            <w:tcBorders>
              <w:top w:val="nil"/>
              <w:left w:val="nil"/>
              <w:bottom w:val="single" w:sz="4" w:space="0" w:color="auto"/>
              <w:right w:val="single" w:sz="4" w:space="0" w:color="auto"/>
            </w:tcBorders>
            <w:shd w:val="clear" w:color="auto" w:fill="auto"/>
          </w:tcPr>
          <w:p w14:paraId="1773F890" w14:textId="2560F9B6"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 </w:t>
            </w:r>
          </w:p>
        </w:tc>
        <w:tc>
          <w:tcPr>
            <w:tcW w:w="2763" w:type="dxa"/>
            <w:tcBorders>
              <w:top w:val="nil"/>
              <w:left w:val="nil"/>
              <w:bottom w:val="single" w:sz="4" w:space="0" w:color="auto"/>
              <w:right w:val="single" w:sz="4" w:space="0" w:color="auto"/>
            </w:tcBorders>
            <w:shd w:val="clear" w:color="auto" w:fill="auto"/>
          </w:tcPr>
          <w:p w14:paraId="57137CEF" w14:textId="14587929"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Уметь выявлять недействительные и ничтожные условия договора и определять правовые последствия этого</w:t>
            </w:r>
          </w:p>
        </w:tc>
        <w:tc>
          <w:tcPr>
            <w:tcW w:w="2835" w:type="dxa"/>
            <w:tcBorders>
              <w:top w:val="nil"/>
              <w:left w:val="nil"/>
              <w:bottom w:val="single" w:sz="4" w:space="0" w:color="auto"/>
              <w:right w:val="single" w:sz="4" w:space="0" w:color="auto"/>
            </w:tcBorders>
            <w:shd w:val="clear" w:color="auto" w:fill="auto"/>
          </w:tcPr>
          <w:p w14:paraId="21ACC7C0" w14:textId="212CDCA8"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Не стесняться требовать (соблюдения прав, возмещения ущерба и пр.)</w:t>
            </w:r>
          </w:p>
        </w:tc>
      </w:tr>
      <w:tr w:rsidR="00CE2E2C" w:rsidRPr="00547B4D" w14:paraId="4A347244" w14:textId="77777777" w:rsidTr="00AD69AA">
        <w:trPr>
          <w:trHeight w:val="58"/>
        </w:trPr>
        <w:tc>
          <w:tcPr>
            <w:tcW w:w="850" w:type="dxa"/>
            <w:tcBorders>
              <w:top w:val="single" w:sz="4" w:space="0" w:color="auto"/>
              <w:left w:val="single" w:sz="4" w:space="0" w:color="auto"/>
              <w:bottom w:val="single" w:sz="4" w:space="0" w:color="auto"/>
              <w:right w:val="single" w:sz="4" w:space="0" w:color="auto"/>
            </w:tcBorders>
            <w:shd w:val="clear" w:color="auto" w:fill="auto"/>
          </w:tcPr>
          <w:p w14:paraId="1AD7C96D" w14:textId="77777777" w:rsidR="00CE2E2C" w:rsidRPr="00547B4D" w:rsidRDefault="00CE2E2C" w:rsidP="00AD69AA">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4</w:t>
            </w:r>
          </w:p>
        </w:tc>
        <w:tc>
          <w:tcPr>
            <w:tcW w:w="2835" w:type="dxa"/>
            <w:tcBorders>
              <w:top w:val="single" w:sz="4" w:space="0" w:color="auto"/>
              <w:left w:val="nil"/>
              <w:bottom w:val="single" w:sz="4" w:space="0" w:color="auto"/>
              <w:right w:val="single" w:sz="4" w:space="0" w:color="auto"/>
            </w:tcBorders>
            <w:shd w:val="clear" w:color="auto" w:fill="auto"/>
          </w:tcPr>
          <w:p w14:paraId="63570B39" w14:textId="5119ECCD"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 </w:t>
            </w:r>
          </w:p>
        </w:tc>
        <w:tc>
          <w:tcPr>
            <w:tcW w:w="2763" w:type="dxa"/>
            <w:tcBorders>
              <w:top w:val="single" w:sz="4" w:space="0" w:color="auto"/>
              <w:left w:val="nil"/>
              <w:bottom w:val="single" w:sz="4" w:space="0" w:color="auto"/>
              <w:right w:val="single" w:sz="4" w:space="0" w:color="auto"/>
            </w:tcBorders>
            <w:shd w:val="clear" w:color="auto" w:fill="auto"/>
          </w:tcPr>
          <w:p w14:paraId="1D56857E" w14:textId="6A9E5128"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Уметь фиксировать нарушение прав потребителей</w:t>
            </w:r>
          </w:p>
        </w:tc>
        <w:tc>
          <w:tcPr>
            <w:tcW w:w="2835" w:type="dxa"/>
            <w:tcBorders>
              <w:top w:val="single" w:sz="4" w:space="0" w:color="auto"/>
              <w:left w:val="nil"/>
              <w:bottom w:val="single" w:sz="4" w:space="0" w:color="auto"/>
              <w:right w:val="single" w:sz="4" w:space="0" w:color="auto"/>
            </w:tcBorders>
            <w:shd w:val="clear" w:color="auto" w:fill="auto"/>
          </w:tcPr>
          <w:p w14:paraId="1B4BE8F3" w14:textId="569C5FD2"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Менять поставщика финансовых услуг, если не устраивают условия сотрудничества или их исполнение</w:t>
            </w:r>
          </w:p>
        </w:tc>
      </w:tr>
      <w:tr w:rsidR="00CE2E2C" w:rsidRPr="00547B4D" w14:paraId="6F7B8A0E" w14:textId="77777777" w:rsidTr="00AD69AA">
        <w:trPr>
          <w:trHeight w:val="58"/>
        </w:trPr>
        <w:tc>
          <w:tcPr>
            <w:tcW w:w="850" w:type="dxa"/>
            <w:tcBorders>
              <w:top w:val="single" w:sz="4" w:space="0" w:color="auto"/>
              <w:left w:val="single" w:sz="4" w:space="0" w:color="auto"/>
              <w:bottom w:val="single" w:sz="4" w:space="0" w:color="auto"/>
              <w:right w:val="single" w:sz="4" w:space="0" w:color="auto"/>
            </w:tcBorders>
            <w:shd w:val="clear" w:color="auto" w:fill="auto"/>
          </w:tcPr>
          <w:p w14:paraId="59107930" w14:textId="77777777" w:rsidR="00CE2E2C" w:rsidRPr="00547B4D" w:rsidRDefault="00CE2E2C" w:rsidP="00AD69AA">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lastRenderedPageBreak/>
              <w:t>5</w:t>
            </w:r>
          </w:p>
        </w:tc>
        <w:tc>
          <w:tcPr>
            <w:tcW w:w="2835" w:type="dxa"/>
            <w:tcBorders>
              <w:top w:val="single" w:sz="4" w:space="0" w:color="auto"/>
              <w:left w:val="nil"/>
              <w:bottom w:val="single" w:sz="4" w:space="0" w:color="auto"/>
              <w:right w:val="single" w:sz="4" w:space="0" w:color="auto"/>
            </w:tcBorders>
            <w:shd w:val="clear" w:color="auto" w:fill="auto"/>
          </w:tcPr>
          <w:p w14:paraId="68060226" w14:textId="4814D188"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 </w:t>
            </w:r>
          </w:p>
        </w:tc>
        <w:tc>
          <w:tcPr>
            <w:tcW w:w="2763" w:type="dxa"/>
            <w:tcBorders>
              <w:top w:val="single" w:sz="4" w:space="0" w:color="auto"/>
              <w:left w:val="nil"/>
              <w:bottom w:val="single" w:sz="4" w:space="0" w:color="auto"/>
              <w:right w:val="single" w:sz="4" w:space="0" w:color="auto"/>
            </w:tcBorders>
            <w:shd w:val="clear" w:color="auto" w:fill="auto"/>
          </w:tcPr>
          <w:p w14:paraId="498D523B" w14:textId="42BF49C1"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Уметь находить информацию о том</w:t>
            </w:r>
            <w:r w:rsidR="006A2803">
              <w:rPr>
                <w:rFonts w:ascii="Times New Roman" w:eastAsia="Times New Roman" w:hAnsi="Times New Roman" w:cs="Times New Roman"/>
                <w:color w:val="000000"/>
                <w:lang w:eastAsia="ru-RU"/>
              </w:rPr>
              <w:t>,</w:t>
            </w:r>
            <w:r w:rsidRPr="00547B4D">
              <w:rPr>
                <w:rFonts w:ascii="Times New Roman" w:eastAsia="Times New Roman" w:hAnsi="Times New Roman" w:cs="Times New Roman"/>
                <w:color w:val="000000"/>
                <w:lang w:eastAsia="ru-RU"/>
              </w:rPr>
              <w:t xml:space="preserve"> как подать обращение в конкретные организации, в которые можно обратиться с жалобой и/или за помощью в продвижении жалобы на нарушение прав потребителей</w:t>
            </w:r>
          </w:p>
        </w:tc>
        <w:tc>
          <w:tcPr>
            <w:tcW w:w="2835" w:type="dxa"/>
            <w:tcBorders>
              <w:top w:val="single" w:sz="4" w:space="0" w:color="auto"/>
              <w:left w:val="nil"/>
              <w:bottom w:val="single" w:sz="4" w:space="0" w:color="auto"/>
              <w:right w:val="single" w:sz="4" w:space="0" w:color="auto"/>
            </w:tcBorders>
            <w:shd w:val="clear" w:color="auto" w:fill="auto"/>
          </w:tcPr>
          <w:p w14:paraId="4D9886E3" w14:textId="4AF46608"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Не считать всех поставщиков финансовых услуг жуликами, но в то же время быть начеку</w:t>
            </w:r>
          </w:p>
        </w:tc>
      </w:tr>
      <w:tr w:rsidR="00CE2E2C" w:rsidRPr="00547B4D" w14:paraId="3CDC0D18" w14:textId="77777777" w:rsidTr="00AD69AA">
        <w:trPr>
          <w:trHeight w:val="58"/>
        </w:trPr>
        <w:tc>
          <w:tcPr>
            <w:tcW w:w="850" w:type="dxa"/>
            <w:tcBorders>
              <w:top w:val="single" w:sz="4" w:space="0" w:color="auto"/>
              <w:left w:val="single" w:sz="4" w:space="0" w:color="auto"/>
              <w:bottom w:val="single" w:sz="4" w:space="0" w:color="auto"/>
              <w:right w:val="single" w:sz="4" w:space="0" w:color="auto"/>
            </w:tcBorders>
            <w:shd w:val="clear" w:color="auto" w:fill="auto"/>
          </w:tcPr>
          <w:p w14:paraId="4AB0A0C9" w14:textId="3F7D59A3" w:rsidR="00CE2E2C" w:rsidRPr="00547B4D" w:rsidRDefault="006A2803" w:rsidP="00AD69A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835" w:type="dxa"/>
            <w:tcBorders>
              <w:top w:val="single" w:sz="4" w:space="0" w:color="auto"/>
              <w:left w:val="nil"/>
              <w:bottom w:val="single" w:sz="4" w:space="0" w:color="auto"/>
              <w:right w:val="single" w:sz="4" w:space="0" w:color="auto"/>
            </w:tcBorders>
            <w:shd w:val="clear" w:color="auto" w:fill="auto"/>
          </w:tcPr>
          <w:p w14:paraId="751514F6" w14:textId="1CFB2384"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 </w:t>
            </w:r>
          </w:p>
        </w:tc>
        <w:tc>
          <w:tcPr>
            <w:tcW w:w="2763" w:type="dxa"/>
            <w:tcBorders>
              <w:top w:val="single" w:sz="4" w:space="0" w:color="auto"/>
              <w:left w:val="nil"/>
              <w:bottom w:val="single" w:sz="4" w:space="0" w:color="auto"/>
              <w:right w:val="single" w:sz="4" w:space="0" w:color="auto"/>
            </w:tcBorders>
            <w:shd w:val="clear" w:color="auto" w:fill="auto"/>
          </w:tcPr>
          <w:p w14:paraId="44D20852" w14:textId="698E33ED"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Уметь составлять деловое письмо, аргументированно излагать суть нарушения и сформулировать свои требования, предоставлять всю необходимую информацию для дальнейшего рассмотрения дела (контактные данные заявителя, информация о лице, на которое подается жалоба, подтверждающие документы и пр.)</w:t>
            </w:r>
          </w:p>
        </w:tc>
        <w:tc>
          <w:tcPr>
            <w:tcW w:w="2835" w:type="dxa"/>
            <w:tcBorders>
              <w:top w:val="single" w:sz="4" w:space="0" w:color="auto"/>
              <w:left w:val="nil"/>
              <w:bottom w:val="single" w:sz="4" w:space="0" w:color="auto"/>
              <w:right w:val="single" w:sz="4" w:space="0" w:color="auto"/>
            </w:tcBorders>
            <w:shd w:val="clear" w:color="auto" w:fill="auto"/>
          </w:tcPr>
          <w:p w14:paraId="4895FB72" w14:textId="0F6AF50D"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Решать возникающие конфликты корректно и в рамках закона</w:t>
            </w:r>
          </w:p>
        </w:tc>
      </w:tr>
      <w:tr w:rsidR="00CE2E2C" w:rsidRPr="00547B4D" w14:paraId="2C3D84BD" w14:textId="77777777" w:rsidTr="00AD69AA">
        <w:trPr>
          <w:trHeight w:val="58"/>
        </w:trPr>
        <w:tc>
          <w:tcPr>
            <w:tcW w:w="850" w:type="dxa"/>
            <w:tcBorders>
              <w:top w:val="nil"/>
              <w:left w:val="single" w:sz="4" w:space="0" w:color="auto"/>
              <w:bottom w:val="single" w:sz="4" w:space="0" w:color="auto"/>
              <w:right w:val="single" w:sz="4" w:space="0" w:color="auto"/>
            </w:tcBorders>
            <w:shd w:val="clear" w:color="auto" w:fill="auto"/>
          </w:tcPr>
          <w:p w14:paraId="55E582C8" w14:textId="46E4AAF7" w:rsidR="00CE2E2C" w:rsidRPr="00547B4D" w:rsidRDefault="006A2803" w:rsidP="00AD69A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835" w:type="dxa"/>
            <w:tcBorders>
              <w:top w:val="nil"/>
              <w:left w:val="nil"/>
              <w:bottom w:val="single" w:sz="4" w:space="0" w:color="auto"/>
              <w:right w:val="single" w:sz="4" w:space="0" w:color="auto"/>
            </w:tcBorders>
            <w:shd w:val="clear" w:color="auto" w:fill="auto"/>
          </w:tcPr>
          <w:p w14:paraId="60D71363" w14:textId="1547A10F"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 </w:t>
            </w:r>
          </w:p>
        </w:tc>
        <w:tc>
          <w:tcPr>
            <w:tcW w:w="2763" w:type="dxa"/>
            <w:tcBorders>
              <w:top w:val="nil"/>
              <w:left w:val="nil"/>
              <w:bottom w:val="single" w:sz="4" w:space="0" w:color="auto"/>
              <w:right w:val="single" w:sz="4" w:space="0" w:color="auto"/>
            </w:tcBorders>
            <w:shd w:val="clear" w:color="auto" w:fill="auto"/>
          </w:tcPr>
          <w:p w14:paraId="360FA9E9" w14:textId="77FA6BCD"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tcPr>
          <w:p w14:paraId="11F62D88" w14:textId="5D068FE2" w:rsidR="00CE2E2C" w:rsidRPr="00547B4D" w:rsidRDefault="00CE2E2C" w:rsidP="00CE2E2C">
            <w:pPr>
              <w:spacing w:after="0" w:line="240" w:lineRule="auto"/>
              <w:rPr>
                <w:rFonts w:ascii="Times New Roman" w:eastAsia="Times New Roman" w:hAnsi="Times New Roman" w:cs="Times New Roman"/>
                <w:color w:val="000000"/>
                <w:lang w:eastAsia="ru-RU"/>
              </w:rPr>
            </w:pPr>
            <w:r w:rsidRPr="00547B4D">
              <w:rPr>
                <w:rFonts w:ascii="Times New Roman" w:eastAsia="Times New Roman" w:hAnsi="Times New Roman" w:cs="Times New Roman"/>
                <w:color w:val="000000"/>
                <w:lang w:eastAsia="ru-RU"/>
              </w:rPr>
              <w:t>Жаловаться в судебные, надзорные и регулирующие органы в случае нарушения своих прав</w:t>
            </w:r>
          </w:p>
        </w:tc>
      </w:tr>
    </w:tbl>
    <w:p w14:paraId="2B47AF17" w14:textId="77777777" w:rsidR="000D3B5C" w:rsidRPr="000D3B5C" w:rsidRDefault="000D3B5C" w:rsidP="000D3B5C">
      <w:pPr>
        <w:rPr>
          <w:lang w:eastAsia="ru-RU"/>
        </w:rPr>
      </w:pPr>
    </w:p>
    <w:p w14:paraId="4253BD09" w14:textId="348A2675" w:rsidR="000D3B5C" w:rsidRPr="000C1209" w:rsidRDefault="000D3B5C" w:rsidP="000D3B5C">
      <w:pPr>
        <w:spacing w:line="257" w:lineRule="auto"/>
        <w:jc w:val="both"/>
        <w:rPr>
          <w:rFonts w:ascii="Times New Roman" w:hAnsi="Times New Roman" w:cs="Times New Roman"/>
          <w:b/>
          <w:sz w:val="24"/>
          <w:szCs w:val="24"/>
        </w:rPr>
      </w:pPr>
      <w:r w:rsidRPr="000C1209">
        <w:rPr>
          <w:rFonts w:ascii="Times New Roman" w:hAnsi="Times New Roman" w:cs="Times New Roman"/>
          <w:b/>
          <w:sz w:val="24"/>
          <w:szCs w:val="24"/>
        </w:rPr>
        <w:t xml:space="preserve">Практикум </w:t>
      </w:r>
      <w:r w:rsidR="008302CD" w:rsidRPr="000C1209">
        <w:rPr>
          <w:rFonts w:ascii="Times New Roman" w:hAnsi="Times New Roman" w:cs="Times New Roman"/>
          <w:b/>
          <w:sz w:val="24"/>
          <w:szCs w:val="24"/>
        </w:rPr>
        <w:t>«Как правильно читать и понимать новости о социально-экономической ситуации»</w:t>
      </w:r>
    </w:p>
    <w:p w14:paraId="47626707" w14:textId="7340C4C9" w:rsidR="005408C6" w:rsidRPr="000C1209" w:rsidRDefault="00B730E7" w:rsidP="000D3B5C">
      <w:pPr>
        <w:spacing w:line="257" w:lineRule="auto"/>
        <w:ind w:firstLine="709"/>
        <w:jc w:val="both"/>
        <w:rPr>
          <w:rFonts w:ascii="Times New Roman" w:hAnsi="Times New Roman" w:cs="Times New Roman"/>
          <w:sz w:val="24"/>
          <w:szCs w:val="24"/>
        </w:rPr>
      </w:pPr>
      <w:r w:rsidRPr="000C1209">
        <w:rPr>
          <w:rFonts w:ascii="Times New Roman" w:hAnsi="Times New Roman" w:cs="Times New Roman"/>
          <w:sz w:val="24"/>
          <w:szCs w:val="24"/>
        </w:rPr>
        <w:t xml:space="preserve">Практикум соответствует задаче </w:t>
      </w:r>
      <w:r w:rsidR="000C1209">
        <w:rPr>
          <w:rFonts w:ascii="Times New Roman" w:hAnsi="Times New Roman" w:cs="Times New Roman"/>
          <w:sz w:val="24"/>
          <w:szCs w:val="24"/>
        </w:rPr>
        <w:t>3</w:t>
      </w:r>
      <w:r w:rsidRPr="000C1209">
        <w:rPr>
          <w:rFonts w:ascii="Times New Roman" w:hAnsi="Times New Roman" w:cs="Times New Roman"/>
          <w:sz w:val="24"/>
          <w:szCs w:val="24"/>
        </w:rPr>
        <w:t xml:space="preserve"> «</w:t>
      </w:r>
      <w:r w:rsidR="000C1209" w:rsidRPr="000C1209">
        <w:rPr>
          <w:rFonts w:ascii="Times New Roman" w:hAnsi="Times New Roman" w:cs="Times New Roman"/>
          <w:sz w:val="24"/>
          <w:szCs w:val="24"/>
        </w:rPr>
        <w:t>Как правильно читать и понимать новости о социально-экономической ситуации</w:t>
      </w:r>
      <w:r w:rsidRPr="000C1209">
        <w:rPr>
          <w:rFonts w:ascii="Times New Roman" w:hAnsi="Times New Roman" w:cs="Times New Roman"/>
          <w:sz w:val="24"/>
          <w:szCs w:val="24"/>
        </w:rPr>
        <w:t xml:space="preserve">?». </w:t>
      </w:r>
      <w:r w:rsidR="000C1209">
        <w:rPr>
          <w:rFonts w:ascii="Times New Roman" w:hAnsi="Times New Roman" w:cs="Times New Roman"/>
          <w:sz w:val="24"/>
          <w:szCs w:val="24"/>
        </w:rPr>
        <w:t>Это</w:t>
      </w:r>
      <w:r w:rsidR="00825911">
        <w:rPr>
          <w:rFonts w:ascii="Times New Roman" w:hAnsi="Times New Roman" w:cs="Times New Roman"/>
          <w:sz w:val="24"/>
          <w:szCs w:val="24"/>
        </w:rPr>
        <w:t>т</w:t>
      </w:r>
      <w:r w:rsidR="00963DF6">
        <w:rPr>
          <w:rFonts w:ascii="Times New Roman" w:hAnsi="Times New Roman" w:cs="Times New Roman"/>
          <w:sz w:val="24"/>
          <w:szCs w:val="24"/>
        </w:rPr>
        <w:t xml:space="preserve"> материал</w:t>
      </w:r>
      <w:r w:rsidR="000C1209">
        <w:rPr>
          <w:rFonts w:ascii="Times New Roman" w:hAnsi="Times New Roman" w:cs="Times New Roman"/>
          <w:sz w:val="24"/>
          <w:szCs w:val="24"/>
        </w:rPr>
        <w:t xml:space="preserve"> </w:t>
      </w:r>
      <w:r w:rsidR="00825911">
        <w:rPr>
          <w:rFonts w:ascii="Times New Roman" w:hAnsi="Times New Roman" w:cs="Times New Roman"/>
          <w:sz w:val="24"/>
          <w:szCs w:val="24"/>
        </w:rPr>
        <w:t xml:space="preserve">носит </w:t>
      </w:r>
      <w:r w:rsidR="000C1209">
        <w:rPr>
          <w:rFonts w:ascii="Times New Roman" w:hAnsi="Times New Roman" w:cs="Times New Roman"/>
          <w:sz w:val="24"/>
          <w:szCs w:val="24"/>
        </w:rPr>
        <w:t>практико-ориентированный характер</w:t>
      </w:r>
      <w:r w:rsidRPr="000C1209">
        <w:rPr>
          <w:rFonts w:ascii="Times New Roman" w:hAnsi="Times New Roman" w:cs="Times New Roman"/>
          <w:sz w:val="24"/>
          <w:szCs w:val="24"/>
        </w:rPr>
        <w:t xml:space="preserve">. </w:t>
      </w:r>
      <w:r w:rsidR="000C1209">
        <w:rPr>
          <w:rFonts w:ascii="Times New Roman" w:hAnsi="Times New Roman" w:cs="Times New Roman"/>
          <w:sz w:val="24"/>
          <w:szCs w:val="24"/>
        </w:rPr>
        <w:t xml:space="preserve">Это объясняется тем, что в курсе финансовой грамотности информационная </w:t>
      </w:r>
      <w:r w:rsidR="00825911">
        <w:rPr>
          <w:rFonts w:ascii="Times New Roman" w:hAnsi="Times New Roman" w:cs="Times New Roman"/>
          <w:sz w:val="24"/>
          <w:szCs w:val="24"/>
        </w:rPr>
        <w:t xml:space="preserve">грамотность </w:t>
      </w:r>
      <w:r w:rsidR="000C1209">
        <w:rPr>
          <w:rFonts w:ascii="Times New Roman" w:hAnsi="Times New Roman" w:cs="Times New Roman"/>
          <w:sz w:val="24"/>
          <w:szCs w:val="24"/>
        </w:rPr>
        <w:t>носит вспомогательный характер, обеспечивая эффективное решение тех задач взаимодействия с окружающим финансовым миром, о которых речь шла в предыдущих задачах. Соответственно, глубокая теоретическая подготовка здесь не требуется.</w:t>
      </w:r>
    </w:p>
    <w:p w14:paraId="3A692610" w14:textId="0A91BB16" w:rsidR="000C1209" w:rsidRDefault="008302CD" w:rsidP="008302CD">
      <w:pPr>
        <w:spacing w:line="257" w:lineRule="auto"/>
        <w:ind w:firstLine="709"/>
        <w:jc w:val="both"/>
        <w:rPr>
          <w:rFonts w:ascii="Times New Roman" w:hAnsi="Times New Roman" w:cs="Times New Roman"/>
          <w:sz w:val="24"/>
          <w:szCs w:val="24"/>
        </w:rPr>
      </w:pPr>
      <w:r w:rsidRPr="000C1209">
        <w:rPr>
          <w:rFonts w:ascii="Times New Roman" w:hAnsi="Times New Roman" w:cs="Times New Roman"/>
          <w:sz w:val="24"/>
          <w:szCs w:val="24"/>
        </w:rPr>
        <w:t>При обсуждении разных сюжетов из этого материала с Учащимися необходимо</w:t>
      </w:r>
      <w:r>
        <w:rPr>
          <w:rFonts w:ascii="Times New Roman" w:hAnsi="Times New Roman" w:cs="Times New Roman"/>
          <w:sz w:val="24"/>
          <w:szCs w:val="24"/>
        </w:rPr>
        <w:t xml:space="preserve"> избежать двух крайностей (Учащиеся в силу возраста склонны к радикальным выводам, поэтому данные установки нужно контролировать особенно внимательно). С одной стороны, нужно показать, что изучение новостей в СМИ</w:t>
      </w:r>
      <w:r w:rsidR="000C1209">
        <w:rPr>
          <w:rFonts w:ascii="Times New Roman" w:hAnsi="Times New Roman" w:cs="Times New Roman"/>
          <w:sz w:val="24"/>
          <w:szCs w:val="24"/>
        </w:rPr>
        <w:t xml:space="preserve"> и других открытых источников</w:t>
      </w:r>
      <w:r>
        <w:rPr>
          <w:rFonts w:ascii="Times New Roman" w:hAnsi="Times New Roman" w:cs="Times New Roman"/>
          <w:sz w:val="24"/>
          <w:szCs w:val="24"/>
        </w:rPr>
        <w:t xml:space="preserve"> не бесполезно: они действительно облегчают прогнозирование важных изменений в семейных финансах. </w:t>
      </w:r>
      <w:r w:rsidR="000C1209">
        <w:rPr>
          <w:rFonts w:ascii="Times New Roman" w:hAnsi="Times New Roman" w:cs="Times New Roman"/>
          <w:sz w:val="24"/>
          <w:szCs w:val="24"/>
        </w:rPr>
        <w:t xml:space="preserve">Они критически важны с точки зрения ответственного финансового поведения: помогают нам избежать нарушения </w:t>
      </w:r>
      <w:proofErr w:type="gramStart"/>
      <w:r w:rsidR="000C1209">
        <w:rPr>
          <w:rFonts w:ascii="Times New Roman" w:hAnsi="Times New Roman" w:cs="Times New Roman"/>
          <w:sz w:val="24"/>
          <w:szCs w:val="24"/>
        </w:rPr>
        <w:t>наших</w:t>
      </w:r>
      <w:proofErr w:type="gramEnd"/>
      <w:r w:rsidR="000C1209">
        <w:rPr>
          <w:rFonts w:ascii="Times New Roman" w:hAnsi="Times New Roman" w:cs="Times New Roman"/>
          <w:sz w:val="24"/>
          <w:szCs w:val="24"/>
        </w:rPr>
        <w:t xml:space="preserve"> прав, помогают правильно выбрать финансовую услугу, дают необходимый контекст в случае любого конфликта с органами и организациями в окружающем финансовом мире.</w:t>
      </w:r>
    </w:p>
    <w:p w14:paraId="1CDDB28A" w14:textId="3B0B452A" w:rsidR="008302CD" w:rsidRDefault="008302CD" w:rsidP="008302CD">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другой стороны, необходимо добиться понимания Учащимися, что никакая новость не содержит достоверной информации. В </w:t>
      </w:r>
      <w:proofErr w:type="gramStart"/>
      <w:r>
        <w:rPr>
          <w:rFonts w:ascii="Times New Roman" w:hAnsi="Times New Roman" w:cs="Times New Roman"/>
          <w:sz w:val="24"/>
          <w:szCs w:val="24"/>
        </w:rPr>
        <w:t>идеале</w:t>
      </w:r>
      <w:proofErr w:type="gramEnd"/>
      <w:r>
        <w:rPr>
          <w:rFonts w:ascii="Times New Roman" w:hAnsi="Times New Roman" w:cs="Times New Roman"/>
          <w:sz w:val="24"/>
          <w:szCs w:val="24"/>
        </w:rPr>
        <w:t xml:space="preserve">, Учащиеся должны начать </w:t>
      </w:r>
      <w:r>
        <w:rPr>
          <w:rFonts w:ascii="Times New Roman" w:hAnsi="Times New Roman" w:cs="Times New Roman"/>
          <w:sz w:val="24"/>
          <w:szCs w:val="24"/>
        </w:rPr>
        <w:lastRenderedPageBreak/>
        <w:t>воспринимать любую новость, потенциально затрагивающую личный и семейный бюджет, как причину для проведения самостоятельного исследования открытых источников.</w:t>
      </w:r>
    </w:p>
    <w:p w14:paraId="68E2A4E4" w14:textId="42AFBFE8" w:rsidR="000D3B5C" w:rsidRDefault="000D3B5C" w:rsidP="000D3B5C">
      <w:pPr>
        <w:spacing w:line="257" w:lineRule="auto"/>
        <w:ind w:firstLine="709"/>
        <w:jc w:val="both"/>
        <w:rPr>
          <w:rFonts w:ascii="Times New Roman" w:hAnsi="Times New Roman" w:cs="Times New Roman"/>
          <w:sz w:val="24"/>
          <w:szCs w:val="24"/>
        </w:rPr>
      </w:pPr>
      <w:r w:rsidRPr="00B935FF">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835"/>
        <w:gridCol w:w="2835"/>
        <w:gridCol w:w="2835"/>
      </w:tblGrid>
      <w:tr w:rsidR="000D3B5C" w:rsidRPr="00C81F21" w14:paraId="148CB114" w14:textId="77777777" w:rsidTr="00C81F21">
        <w:trPr>
          <w:trHeight w:val="510"/>
        </w:trPr>
        <w:tc>
          <w:tcPr>
            <w:tcW w:w="850" w:type="dxa"/>
            <w:shd w:val="clear" w:color="auto" w:fill="auto"/>
            <w:vAlign w:val="center"/>
            <w:hideMark/>
          </w:tcPr>
          <w:p w14:paraId="59DCBF67" w14:textId="77777777" w:rsidR="000D3B5C" w:rsidRPr="00C81F21" w:rsidRDefault="000D3B5C" w:rsidP="00D3244B">
            <w:pPr>
              <w:spacing w:after="0" w:line="240" w:lineRule="auto"/>
              <w:jc w:val="center"/>
              <w:rPr>
                <w:rFonts w:ascii="Times New Roman" w:eastAsia="Times New Roman" w:hAnsi="Times New Roman" w:cs="Times New Roman"/>
                <w:b/>
                <w:color w:val="000000"/>
                <w:lang w:eastAsia="ru-RU"/>
              </w:rPr>
            </w:pPr>
            <w:r w:rsidRPr="00C81F21">
              <w:rPr>
                <w:rFonts w:ascii="Times New Roman" w:eastAsia="Times New Roman" w:hAnsi="Times New Roman" w:cs="Times New Roman"/>
                <w:b/>
                <w:color w:val="000000"/>
                <w:lang w:eastAsia="ru-RU"/>
              </w:rPr>
              <w:t xml:space="preserve">№ </w:t>
            </w:r>
            <w:proofErr w:type="spellStart"/>
            <w:r w:rsidRPr="00C81F21">
              <w:rPr>
                <w:rFonts w:ascii="Times New Roman" w:eastAsia="Times New Roman" w:hAnsi="Times New Roman" w:cs="Times New Roman"/>
                <w:b/>
                <w:color w:val="000000"/>
                <w:lang w:eastAsia="ru-RU"/>
              </w:rPr>
              <w:t>пп</w:t>
            </w:r>
            <w:proofErr w:type="spellEnd"/>
            <w:r w:rsidRPr="00C81F21">
              <w:rPr>
                <w:rFonts w:ascii="Times New Roman" w:eastAsia="Times New Roman" w:hAnsi="Times New Roman" w:cs="Times New Roman"/>
                <w:b/>
                <w:color w:val="000000"/>
                <w:lang w:eastAsia="ru-RU"/>
              </w:rPr>
              <w:t>.</w:t>
            </w:r>
          </w:p>
        </w:tc>
        <w:tc>
          <w:tcPr>
            <w:tcW w:w="2835" w:type="dxa"/>
            <w:shd w:val="clear" w:color="auto" w:fill="auto"/>
            <w:vAlign w:val="center"/>
            <w:hideMark/>
          </w:tcPr>
          <w:p w14:paraId="04A7C6EF" w14:textId="77777777" w:rsidR="000D3B5C" w:rsidRPr="00C81F21" w:rsidRDefault="000D3B5C" w:rsidP="00D3244B">
            <w:pPr>
              <w:spacing w:after="0" w:line="240" w:lineRule="auto"/>
              <w:rPr>
                <w:rFonts w:ascii="Times New Roman" w:eastAsia="Times New Roman" w:hAnsi="Times New Roman" w:cs="Times New Roman"/>
                <w:b/>
                <w:color w:val="000000"/>
                <w:lang w:eastAsia="ru-RU"/>
              </w:rPr>
            </w:pPr>
            <w:r w:rsidRPr="00C81F21">
              <w:rPr>
                <w:rFonts w:ascii="Times New Roman" w:eastAsia="Times New Roman" w:hAnsi="Times New Roman" w:cs="Times New Roman"/>
                <w:b/>
                <w:color w:val="000000"/>
                <w:lang w:eastAsia="ru-RU"/>
              </w:rPr>
              <w:t>Знания и представления</w:t>
            </w:r>
          </w:p>
        </w:tc>
        <w:tc>
          <w:tcPr>
            <w:tcW w:w="2835" w:type="dxa"/>
            <w:shd w:val="clear" w:color="auto" w:fill="auto"/>
            <w:vAlign w:val="center"/>
            <w:hideMark/>
          </w:tcPr>
          <w:p w14:paraId="3387839C" w14:textId="77777777" w:rsidR="000D3B5C" w:rsidRPr="00C81F21" w:rsidRDefault="000D3B5C" w:rsidP="00D3244B">
            <w:pPr>
              <w:spacing w:after="0" w:line="240" w:lineRule="auto"/>
              <w:rPr>
                <w:rFonts w:ascii="Times New Roman" w:eastAsia="Times New Roman" w:hAnsi="Times New Roman" w:cs="Times New Roman"/>
                <w:b/>
                <w:color w:val="000000"/>
                <w:lang w:eastAsia="ru-RU"/>
              </w:rPr>
            </w:pPr>
            <w:r w:rsidRPr="00C81F21">
              <w:rPr>
                <w:rFonts w:ascii="Times New Roman" w:eastAsia="Times New Roman" w:hAnsi="Times New Roman" w:cs="Times New Roman"/>
                <w:b/>
                <w:color w:val="000000"/>
                <w:lang w:eastAsia="ru-RU"/>
              </w:rPr>
              <w:t>Умения и навыки</w:t>
            </w:r>
          </w:p>
        </w:tc>
        <w:tc>
          <w:tcPr>
            <w:tcW w:w="2835" w:type="dxa"/>
            <w:shd w:val="clear" w:color="auto" w:fill="auto"/>
            <w:vAlign w:val="center"/>
            <w:hideMark/>
          </w:tcPr>
          <w:p w14:paraId="70D0C7C4" w14:textId="77777777" w:rsidR="000D3B5C" w:rsidRPr="00C81F21" w:rsidRDefault="000D3B5C" w:rsidP="00D3244B">
            <w:pPr>
              <w:spacing w:after="0" w:line="240" w:lineRule="auto"/>
              <w:rPr>
                <w:rFonts w:ascii="Times New Roman" w:eastAsia="Times New Roman" w:hAnsi="Times New Roman" w:cs="Times New Roman"/>
                <w:b/>
                <w:color w:val="000000"/>
                <w:lang w:eastAsia="ru-RU"/>
              </w:rPr>
            </w:pPr>
            <w:r w:rsidRPr="00C81F21">
              <w:rPr>
                <w:rFonts w:ascii="Times New Roman" w:eastAsia="Times New Roman" w:hAnsi="Times New Roman" w:cs="Times New Roman"/>
                <w:b/>
                <w:color w:val="000000"/>
                <w:lang w:eastAsia="ru-RU"/>
              </w:rPr>
              <w:t>Ценности и установки</w:t>
            </w:r>
          </w:p>
        </w:tc>
      </w:tr>
      <w:tr w:rsidR="00CE2E2C" w:rsidRPr="00C81F21" w14:paraId="73842DBD" w14:textId="77777777" w:rsidTr="00C81F21">
        <w:trPr>
          <w:trHeight w:val="148"/>
        </w:trPr>
        <w:tc>
          <w:tcPr>
            <w:tcW w:w="850" w:type="dxa"/>
            <w:shd w:val="clear" w:color="auto" w:fill="auto"/>
            <w:hideMark/>
          </w:tcPr>
          <w:p w14:paraId="7471FDF1" w14:textId="77777777" w:rsidR="00CE2E2C" w:rsidRPr="00C81F21" w:rsidRDefault="00CE2E2C" w:rsidP="00C81F21">
            <w:pPr>
              <w:spacing w:after="0" w:line="240" w:lineRule="auto"/>
              <w:rPr>
                <w:rFonts w:ascii="Times New Roman" w:eastAsia="Times New Roman" w:hAnsi="Times New Roman" w:cs="Times New Roman"/>
                <w:color w:val="000000"/>
                <w:lang w:eastAsia="ru-RU"/>
              </w:rPr>
            </w:pPr>
            <w:r w:rsidRPr="00C81F21">
              <w:rPr>
                <w:rFonts w:ascii="Times New Roman" w:eastAsia="Times New Roman" w:hAnsi="Times New Roman" w:cs="Times New Roman"/>
                <w:color w:val="000000"/>
                <w:lang w:eastAsia="ru-RU"/>
              </w:rPr>
              <w:t>1</w:t>
            </w:r>
          </w:p>
        </w:tc>
        <w:tc>
          <w:tcPr>
            <w:tcW w:w="2835" w:type="dxa"/>
            <w:shd w:val="clear" w:color="auto" w:fill="auto"/>
          </w:tcPr>
          <w:p w14:paraId="5427F0CC" w14:textId="5EDCA60F" w:rsidR="00CE2E2C" w:rsidRPr="00C81F21" w:rsidRDefault="00CE2E2C" w:rsidP="00CE2E2C">
            <w:pPr>
              <w:spacing w:after="0" w:line="240" w:lineRule="auto"/>
              <w:rPr>
                <w:rFonts w:ascii="Times New Roman" w:eastAsia="Times New Roman" w:hAnsi="Times New Roman" w:cs="Times New Roman"/>
                <w:color w:val="000000"/>
                <w:lang w:eastAsia="ru-RU"/>
              </w:rPr>
            </w:pPr>
            <w:r w:rsidRPr="00C81F21">
              <w:rPr>
                <w:rFonts w:ascii="Times New Roman" w:eastAsia="Times New Roman" w:hAnsi="Times New Roman" w:cs="Times New Roman"/>
                <w:color w:val="000000"/>
                <w:lang w:eastAsia="ru-RU"/>
              </w:rPr>
              <w:t>Понимать, что социально-экономические показатели (инфляция, безработица и т.д.) отражают важные тенденции в экономике, но не могут быть без специальных знаний применены к жизни конкретного человека</w:t>
            </w:r>
          </w:p>
        </w:tc>
        <w:tc>
          <w:tcPr>
            <w:tcW w:w="2835" w:type="dxa"/>
            <w:shd w:val="clear" w:color="auto" w:fill="auto"/>
          </w:tcPr>
          <w:p w14:paraId="1B4DB1D4" w14:textId="51DB7BAB" w:rsidR="00CE2E2C" w:rsidRPr="00C81F21" w:rsidRDefault="00CE2E2C" w:rsidP="00CE2E2C">
            <w:pPr>
              <w:spacing w:after="0" w:line="240" w:lineRule="auto"/>
              <w:rPr>
                <w:rFonts w:ascii="Times New Roman" w:eastAsia="Times New Roman" w:hAnsi="Times New Roman" w:cs="Times New Roman"/>
                <w:color w:val="000000"/>
                <w:lang w:eastAsia="ru-RU"/>
              </w:rPr>
            </w:pPr>
            <w:r w:rsidRPr="00C81F21">
              <w:rPr>
                <w:rFonts w:ascii="Times New Roman" w:eastAsia="Times New Roman" w:hAnsi="Times New Roman" w:cs="Times New Roman"/>
                <w:color w:val="000000"/>
                <w:lang w:eastAsia="ru-RU"/>
              </w:rPr>
              <w:t>Уметь выявлять новости и иную информацию, имеющую отношение к финансовому положению человека</w:t>
            </w:r>
          </w:p>
        </w:tc>
        <w:tc>
          <w:tcPr>
            <w:tcW w:w="2835" w:type="dxa"/>
            <w:shd w:val="clear" w:color="auto" w:fill="auto"/>
          </w:tcPr>
          <w:p w14:paraId="0EABE530" w14:textId="6C243060" w:rsidR="00CE2E2C" w:rsidRPr="00C81F21" w:rsidRDefault="00CE2E2C" w:rsidP="00CE2E2C">
            <w:pPr>
              <w:spacing w:after="0" w:line="240" w:lineRule="auto"/>
              <w:rPr>
                <w:rFonts w:ascii="Times New Roman" w:eastAsia="Times New Roman" w:hAnsi="Times New Roman" w:cs="Times New Roman"/>
                <w:color w:val="000000"/>
                <w:lang w:eastAsia="ru-RU"/>
              </w:rPr>
            </w:pPr>
            <w:r w:rsidRPr="00C81F21">
              <w:rPr>
                <w:rFonts w:ascii="Times New Roman" w:eastAsia="Times New Roman" w:hAnsi="Times New Roman" w:cs="Times New Roman"/>
                <w:color w:val="000000"/>
                <w:lang w:eastAsia="ru-RU"/>
              </w:rPr>
              <w:t>Осознавать важность отслеживания информации о банковской сфере (проблемные банки, изменения в регулировании, отзыв лицензий, слияния и поглощения банков и пр.)</w:t>
            </w:r>
          </w:p>
        </w:tc>
      </w:tr>
      <w:tr w:rsidR="00CE2E2C" w:rsidRPr="00C81F21" w14:paraId="0CD4F2A1" w14:textId="77777777" w:rsidTr="00C81F21">
        <w:trPr>
          <w:trHeight w:val="58"/>
        </w:trPr>
        <w:tc>
          <w:tcPr>
            <w:tcW w:w="850" w:type="dxa"/>
            <w:shd w:val="clear" w:color="auto" w:fill="auto"/>
            <w:hideMark/>
          </w:tcPr>
          <w:p w14:paraId="30DB9A8E" w14:textId="77777777" w:rsidR="00CE2E2C" w:rsidRPr="00C81F21" w:rsidRDefault="00CE2E2C" w:rsidP="00C81F21">
            <w:pPr>
              <w:spacing w:after="0" w:line="240" w:lineRule="auto"/>
              <w:rPr>
                <w:rFonts w:ascii="Times New Roman" w:eastAsia="Times New Roman" w:hAnsi="Times New Roman" w:cs="Times New Roman"/>
                <w:color w:val="000000"/>
                <w:lang w:eastAsia="ru-RU"/>
              </w:rPr>
            </w:pPr>
            <w:r w:rsidRPr="00C81F21">
              <w:rPr>
                <w:rFonts w:ascii="Times New Roman" w:eastAsia="Times New Roman" w:hAnsi="Times New Roman" w:cs="Times New Roman"/>
                <w:color w:val="000000"/>
                <w:lang w:eastAsia="ru-RU"/>
              </w:rPr>
              <w:t>2</w:t>
            </w:r>
          </w:p>
        </w:tc>
        <w:tc>
          <w:tcPr>
            <w:tcW w:w="2835" w:type="dxa"/>
            <w:shd w:val="clear" w:color="auto" w:fill="auto"/>
          </w:tcPr>
          <w:p w14:paraId="73C50CD4" w14:textId="4360CA3C" w:rsidR="00CE2E2C" w:rsidRPr="00C81F21" w:rsidRDefault="00CE2E2C" w:rsidP="00CE2E2C">
            <w:pPr>
              <w:spacing w:after="0" w:line="240" w:lineRule="auto"/>
              <w:rPr>
                <w:rFonts w:ascii="Times New Roman" w:eastAsia="Times New Roman" w:hAnsi="Times New Roman" w:cs="Times New Roman"/>
                <w:color w:val="000000"/>
                <w:lang w:eastAsia="ru-RU"/>
              </w:rPr>
            </w:pPr>
            <w:r w:rsidRPr="00C81F21">
              <w:rPr>
                <w:rFonts w:ascii="Times New Roman" w:eastAsia="Times New Roman" w:hAnsi="Times New Roman" w:cs="Times New Roman"/>
                <w:color w:val="000000"/>
                <w:lang w:eastAsia="ru-RU"/>
              </w:rPr>
              <w:t>Понимать, что в экономике бывают подъемы и спады, а также периоды экономической рецессии, понимать, как они влияют на финансовое состояние семьи</w:t>
            </w:r>
          </w:p>
        </w:tc>
        <w:tc>
          <w:tcPr>
            <w:tcW w:w="2835" w:type="dxa"/>
            <w:shd w:val="clear" w:color="auto" w:fill="auto"/>
          </w:tcPr>
          <w:p w14:paraId="698A19A6" w14:textId="733B4745" w:rsidR="00CE2E2C" w:rsidRPr="00C81F21" w:rsidRDefault="00CE2E2C" w:rsidP="00CE2E2C">
            <w:pPr>
              <w:spacing w:after="0" w:line="240" w:lineRule="auto"/>
              <w:rPr>
                <w:rFonts w:ascii="Times New Roman" w:eastAsia="Times New Roman" w:hAnsi="Times New Roman" w:cs="Times New Roman"/>
                <w:color w:val="000000"/>
                <w:lang w:eastAsia="ru-RU"/>
              </w:rPr>
            </w:pPr>
            <w:r w:rsidRPr="00C81F21">
              <w:rPr>
                <w:rFonts w:ascii="Times New Roman" w:eastAsia="Times New Roman" w:hAnsi="Times New Roman" w:cs="Times New Roman"/>
                <w:color w:val="000000"/>
                <w:lang w:eastAsia="ru-RU"/>
              </w:rPr>
              <w:t>Уметь оценивать достоверность информации</w:t>
            </w:r>
          </w:p>
        </w:tc>
        <w:tc>
          <w:tcPr>
            <w:tcW w:w="2835" w:type="dxa"/>
            <w:shd w:val="clear" w:color="auto" w:fill="auto"/>
          </w:tcPr>
          <w:p w14:paraId="7206E03A" w14:textId="442A1C59" w:rsidR="00CE2E2C" w:rsidRPr="00C81F21" w:rsidRDefault="00CE2E2C" w:rsidP="00CE2E2C">
            <w:pPr>
              <w:spacing w:after="0" w:line="240" w:lineRule="auto"/>
              <w:rPr>
                <w:rFonts w:ascii="Times New Roman" w:eastAsia="Times New Roman" w:hAnsi="Times New Roman" w:cs="Times New Roman"/>
                <w:color w:val="000000"/>
                <w:lang w:eastAsia="ru-RU"/>
              </w:rPr>
            </w:pPr>
            <w:r w:rsidRPr="00C81F21">
              <w:rPr>
                <w:rFonts w:ascii="Times New Roman" w:eastAsia="Times New Roman" w:hAnsi="Times New Roman" w:cs="Times New Roman"/>
                <w:color w:val="000000"/>
                <w:lang w:eastAsia="ru-RU"/>
              </w:rPr>
              <w:t>Осознавать важность отслеживания информации о государственной политике в сфере экономики и финансов (изменения налогового законодательства, регулирования малого предпринимательства, бюджетной политики и пр.) и необходимость профессиональной консультации при нехватке знаний</w:t>
            </w:r>
          </w:p>
        </w:tc>
      </w:tr>
      <w:tr w:rsidR="00CE2E2C" w:rsidRPr="00C81F21" w14:paraId="1CC124D1" w14:textId="77777777" w:rsidTr="00C81F21">
        <w:trPr>
          <w:trHeight w:val="58"/>
        </w:trPr>
        <w:tc>
          <w:tcPr>
            <w:tcW w:w="850" w:type="dxa"/>
            <w:shd w:val="clear" w:color="auto" w:fill="auto"/>
            <w:hideMark/>
          </w:tcPr>
          <w:p w14:paraId="606CD125" w14:textId="77777777" w:rsidR="00CE2E2C" w:rsidRPr="00C81F21" w:rsidRDefault="00CE2E2C" w:rsidP="00C81F21">
            <w:pPr>
              <w:spacing w:after="0" w:line="240" w:lineRule="auto"/>
              <w:rPr>
                <w:rFonts w:ascii="Times New Roman" w:eastAsia="Times New Roman" w:hAnsi="Times New Roman" w:cs="Times New Roman"/>
                <w:color w:val="000000"/>
                <w:lang w:eastAsia="ru-RU"/>
              </w:rPr>
            </w:pPr>
            <w:r w:rsidRPr="00C81F21">
              <w:rPr>
                <w:rFonts w:ascii="Times New Roman" w:eastAsia="Times New Roman" w:hAnsi="Times New Roman" w:cs="Times New Roman"/>
                <w:color w:val="000000"/>
                <w:lang w:eastAsia="ru-RU"/>
              </w:rPr>
              <w:t>3</w:t>
            </w:r>
          </w:p>
        </w:tc>
        <w:tc>
          <w:tcPr>
            <w:tcW w:w="2835" w:type="dxa"/>
            <w:shd w:val="clear" w:color="auto" w:fill="auto"/>
          </w:tcPr>
          <w:p w14:paraId="49A05D4B" w14:textId="1E8E6CF5" w:rsidR="00CE2E2C" w:rsidRPr="00C81F21" w:rsidRDefault="00CE2E2C" w:rsidP="00CE2E2C">
            <w:pPr>
              <w:spacing w:after="0" w:line="240" w:lineRule="auto"/>
              <w:rPr>
                <w:rFonts w:ascii="Times New Roman" w:eastAsia="Times New Roman" w:hAnsi="Times New Roman" w:cs="Times New Roman"/>
                <w:color w:val="000000"/>
                <w:lang w:eastAsia="ru-RU"/>
              </w:rPr>
            </w:pPr>
            <w:r w:rsidRPr="00C81F21">
              <w:rPr>
                <w:rFonts w:ascii="Times New Roman" w:eastAsia="Times New Roman" w:hAnsi="Times New Roman" w:cs="Times New Roman"/>
                <w:color w:val="000000"/>
                <w:lang w:eastAsia="ru-RU"/>
              </w:rPr>
              <w:t>Понимать, что новостными поводами становятся громкие исключения, а не наиболее значимые тенденции</w:t>
            </w:r>
          </w:p>
        </w:tc>
        <w:tc>
          <w:tcPr>
            <w:tcW w:w="2835" w:type="dxa"/>
            <w:shd w:val="clear" w:color="auto" w:fill="auto"/>
          </w:tcPr>
          <w:p w14:paraId="2827F2D2" w14:textId="58F6B8B0" w:rsidR="00CE2E2C" w:rsidRPr="00C81F21" w:rsidRDefault="00CE2E2C" w:rsidP="00CE2E2C">
            <w:pPr>
              <w:spacing w:after="0" w:line="240" w:lineRule="auto"/>
              <w:rPr>
                <w:rFonts w:ascii="Times New Roman" w:eastAsia="Times New Roman" w:hAnsi="Times New Roman" w:cs="Times New Roman"/>
                <w:color w:val="000000"/>
                <w:lang w:eastAsia="ru-RU"/>
              </w:rPr>
            </w:pPr>
            <w:r w:rsidRPr="00C81F21">
              <w:rPr>
                <w:rFonts w:ascii="Times New Roman" w:eastAsia="Times New Roman" w:hAnsi="Times New Roman" w:cs="Times New Roman"/>
                <w:color w:val="000000"/>
                <w:lang w:eastAsia="ru-RU"/>
              </w:rPr>
              <w:t>Уметь перепроверять факты и формулировки, в том числе с обращением к первоисточникам</w:t>
            </w:r>
          </w:p>
        </w:tc>
        <w:tc>
          <w:tcPr>
            <w:tcW w:w="2835" w:type="dxa"/>
            <w:shd w:val="clear" w:color="auto" w:fill="auto"/>
          </w:tcPr>
          <w:p w14:paraId="1F9B1D56" w14:textId="0C180EEF" w:rsidR="00CE2E2C" w:rsidRPr="00C81F21" w:rsidRDefault="00CE2E2C" w:rsidP="00CE2E2C">
            <w:pPr>
              <w:spacing w:after="0" w:line="240" w:lineRule="auto"/>
              <w:rPr>
                <w:rFonts w:ascii="Times New Roman" w:eastAsia="Times New Roman" w:hAnsi="Times New Roman" w:cs="Times New Roman"/>
                <w:color w:val="000000"/>
                <w:lang w:eastAsia="ru-RU"/>
              </w:rPr>
            </w:pPr>
            <w:r w:rsidRPr="00C81F21">
              <w:rPr>
                <w:rFonts w:ascii="Times New Roman" w:eastAsia="Times New Roman" w:hAnsi="Times New Roman" w:cs="Times New Roman"/>
                <w:color w:val="000000"/>
                <w:lang w:eastAsia="ru-RU"/>
              </w:rPr>
              <w:t>Осознавать свою ответственность за ошибочную трактовку информации</w:t>
            </w:r>
          </w:p>
        </w:tc>
      </w:tr>
      <w:tr w:rsidR="00CE2E2C" w:rsidRPr="00C81F21" w14:paraId="76063905" w14:textId="77777777" w:rsidTr="00C81F21">
        <w:trPr>
          <w:trHeight w:val="58"/>
        </w:trPr>
        <w:tc>
          <w:tcPr>
            <w:tcW w:w="850" w:type="dxa"/>
            <w:shd w:val="clear" w:color="auto" w:fill="auto"/>
          </w:tcPr>
          <w:p w14:paraId="1CC92A0F" w14:textId="53052679" w:rsidR="00CE2E2C" w:rsidRPr="00C81F21" w:rsidRDefault="00C81F21" w:rsidP="00C81F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835" w:type="dxa"/>
            <w:shd w:val="clear" w:color="auto" w:fill="auto"/>
          </w:tcPr>
          <w:p w14:paraId="6C5F5165" w14:textId="120195E2" w:rsidR="00CE2E2C" w:rsidRPr="00C81F21" w:rsidRDefault="00CE2E2C" w:rsidP="00CE2E2C">
            <w:pPr>
              <w:spacing w:after="0" w:line="240" w:lineRule="auto"/>
              <w:rPr>
                <w:rFonts w:ascii="Times New Roman" w:eastAsia="Times New Roman" w:hAnsi="Times New Roman" w:cs="Times New Roman"/>
                <w:color w:val="000000"/>
                <w:lang w:eastAsia="ru-RU"/>
              </w:rPr>
            </w:pPr>
            <w:r w:rsidRPr="00C81F21">
              <w:rPr>
                <w:rFonts w:ascii="Times New Roman" w:eastAsia="Times New Roman" w:hAnsi="Times New Roman" w:cs="Times New Roman"/>
                <w:color w:val="000000"/>
                <w:lang w:eastAsia="ru-RU"/>
              </w:rPr>
              <w:t xml:space="preserve">Понимать, что влияние новостей и отдельных </w:t>
            </w:r>
            <w:proofErr w:type="spellStart"/>
            <w:r w:rsidRPr="00C81F21">
              <w:rPr>
                <w:rFonts w:ascii="Times New Roman" w:eastAsia="Times New Roman" w:hAnsi="Times New Roman" w:cs="Times New Roman"/>
                <w:color w:val="000000"/>
                <w:lang w:eastAsia="ru-RU"/>
              </w:rPr>
              <w:t>соц</w:t>
            </w:r>
            <w:proofErr w:type="spellEnd"/>
            <w:r w:rsidRPr="00C81F21">
              <w:rPr>
                <w:rFonts w:ascii="Times New Roman" w:eastAsia="Times New Roman" w:hAnsi="Times New Roman" w:cs="Times New Roman"/>
                <w:color w:val="000000"/>
                <w:lang w:eastAsia="ru-RU"/>
              </w:rPr>
              <w:t>-эк показателей/событий на личное/семейное благосостояние следует воспринимать в контексте других текущих событий и предыстории</w:t>
            </w:r>
          </w:p>
        </w:tc>
        <w:tc>
          <w:tcPr>
            <w:tcW w:w="2835" w:type="dxa"/>
            <w:shd w:val="clear" w:color="auto" w:fill="auto"/>
          </w:tcPr>
          <w:p w14:paraId="1FC288A1" w14:textId="61DFB546" w:rsidR="00CE2E2C" w:rsidRPr="00C81F21" w:rsidRDefault="00CE2E2C" w:rsidP="00CE2E2C">
            <w:pPr>
              <w:spacing w:after="0" w:line="240" w:lineRule="auto"/>
              <w:rPr>
                <w:rFonts w:ascii="Times New Roman" w:eastAsia="Times New Roman" w:hAnsi="Times New Roman" w:cs="Times New Roman"/>
                <w:color w:val="000000"/>
                <w:lang w:eastAsia="ru-RU"/>
              </w:rPr>
            </w:pPr>
            <w:r w:rsidRPr="00C81F21">
              <w:rPr>
                <w:rFonts w:ascii="Times New Roman" w:eastAsia="Times New Roman" w:hAnsi="Times New Roman" w:cs="Times New Roman"/>
                <w:color w:val="000000"/>
                <w:lang w:eastAsia="ru-RU"/>
              </w:rPr>
              <w:t> </w:t>
            </w:r>
          </w:p>
        </w:tc>
        <w:tc>
          <w:tcPr>
            <w:tcW w:w="2835" w:type="dxa"/>
            <w:shd w:val="clear" w:color="auto" w:fill="auto"/>
          </w:tcPr>
          <w:p w14:paraId="05004290" w14:textId="5E3A24C8" w:rsidR="00CE2E2C" w:rsidRPr="00C81F21" w:rsidRDefault="00CE2E2C" w:rsidP="00CE2E2C">
            <w:pPr>
              <w:spacing w:after="0" w:line="240" w:lineRule="auto"/>
              <w:rPr>
                <w:rFonts w:ascii="Times New Roman" w:eastAsia="Times New Roman" w:hAnsi="Times New Roman" w:cs="Times New Roman"/>
                <w:color w:val="000000"/>
                <w:lang w:eastAsia="ru-RU"/>
              </w:rPr>
            </w:pPr>
            <w:r w:rsidRPr="00C81F21">
              <w:rPr>
                <w:rFonts w:ascii="Times New Roman" w:eastAsia="Times New Roman" w:hAnsi="Times New Roman" w:cs="Times New Roman"/>
                <w:color w:val="000000"/>
                <w:lang w:eastAsia="ru-RU"/>
              </w:rPr>
              <w:t> </w:t>
            </w:r>
          </w:p>
        </w:tc>
      </w:tr>
    </w:tbl>
    <w:p w14:paraId="1B59AFA4" w14:textId="77777777" w:rsidR="000D3B5C" w:rsidRPr="000D3B5C" w:rsidRDefault="000D3B5C" w:rsidP="000D3B5C">
      <w:pPr>
        <w:rPr>
          <w:lang w:eastAsia="ru-RU"/>
        </w:rPr>
      </w:pPr>
    </w:p>
    <w:p w14:paraId="648A9633" w14:textId="2F93F5B0" w:rsidR="00F37C0C" w:rsidRPr="00B41165" w:rsidRDefault="00F37C0C" w:rsidP="00B81FBB">
      <w:pPr>
        <w:pStyle w:val="2"/>
        <w:numPr>
          <w:ilvl w:val="1"/>
          <w:numId w:val="1"/>
        </w:numPr>
      </w:pPr>
      <w:r w:rsidRPr="00B41165">
        <w:t>Рекомендации по использованию материалов прикладной направленности</w:t>
      </w:r>
    </w:p>
    <w:p w14:paraId="3C190771" w14:textId="024CF1F1" w:rsidR="00076BB7" w:rsidRDefault="00076BB7" w:rsidP="00076BB7">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Материалы прикладной направленности представляют собой подборку материалов из числа ранее созданных в рамках проекта Минфина России и Всемирного банка «Содействие повышению уровня финансовой грамотности и развития финансового образования в Российской Федерации». Эти материалы доступны для свободного использования в соответствии с позицией Министерства финансов, которому принадлежат права на их использование. Они могут </w:t>
      </w:r>
      <w:r w:rsidR="00D25948">
        <w:rPr>
          <w:rFonts w:ascii="Times New Roman" w:hAnsi="Times New Roman" w:cs="Times New Roman"/>
          <w:sz w:val="24"/>
          <w:szCs w:val="24"/>
        </w:rPr>
        <w:t>быть использованы при проведении</w:t>
      </w:r>
      <w:r>
        <w:rPr>
          <w:rFonts w:ascii="Times New Roman" w:hAnsi="Times New Roman" w:cs="Times New Roman"/>
          <w:sz w:val="24"/>
          <w:szCs w:val="24"/>
        </w:rPr>
        <w:t xml:space="preserve"> </w:t>
      </w:r>
      <w:r>
        <w:rPr>
          <w:rFonts w:ascii="Times New Roman" w:hAnsi="Times New Roman" w:cs="Times New Roman"/>
          <w:sz w:val="24"/>
          <w:szCs w:val="24"/>
        </w:rPr>
        <w:lastRenderedPageBreak/>
        <w:t>занятий с Учащимися для углубления образовательных результатов,</w:t>
      </w:r>
      <w:r w:rsidRPr="00BE5BF4">
        <w:rPr>
          <w:rFonts w:ascii="Times New Roman" w:hAnsi="Times New Roman" w:cs="Times New Roman"/>
          <w:sz w:val="24"/>
          <w:szCs w:val="24"/>
        </w:rPr>
        <w:t xml:space="preserve"> </w:t>
      </w:r>
      <w:r>
        <w:rPr>
          <w:rFonts w:ascii="Times New Roman" w:hAnsi="Times New Roman" w:cs="Times New Roman"/>
          <w:sz w:val="24"/>
          <w:szCs w:val="24"/>
        </w:rPr>
        <w:t>достигнутых</w:t>
      </w:r>
      <w:r w:rsidRPr="00771058">
        <w:rPr>
          <w:rFonts w:ascii="Times New Roman" w:hAnsi="Times New Roman" w:cs="Times New Roman"/>
          <w:sz w:val="24"/>
          <w:szCs w:val="24"/>
        </w:rPr>
        <w:t xml:space="preserve"> с помощью материалов теоретической и практической направленности.</w:t>
      </w:r>
    </w:p>
    <w:p w14:paraId="273F4847" w14:textId="2C1F1E72" w:rsidR="00076BB7" w:rsidRPr="00BE5BF4" w:rsidRDefault="00076BB7" w:rsidP="00076BB7">
      <w:pPr>
        <w:spacing w:line="257" w:lineRule="auto"/>
        <w:ind w:firstLine="709"/>
        <w:jc w:val="both"/>
        <w:rPr>
          <w:rFonts w:ascii="Times New Roman" w:hAnsi="Times New Roman" w:cs="Times New Roman"/>
          <w:sz w:val="24"/>
          <w:szCs w:val="24"/>
        </w:rPr>
      </w:pPr>
      <w:r w:rsidRPr="00BE5BF4">
        <w:rPr>
          <w:rFonts w:ascii="Times New Roman" w:hAnsi="Times New Roman" w:cs="Times New Roman"/>
          <w:sz w:val="24"/>
          <w:szCs w:val="24"/>
        </w:rPr>
        <w:t xml:space="preserve">Материалы прикладной направленности разделены на основные (которые рекомендуется использовать в первую очередь) и дополнительные </w:t>
      </w:r>
      <w:r w:rsidR="00F170B7">
        <w:rPr>
          <w:rFonts w:ascii="Times New Roman" w:hAnsi="Times New Roman" w:cs="Times New Roman"/>
          <w:sz w:val="24"/>
          <w:szCs w:val="24"/>
        </w:rPr>
        <w:t>—</w:t>
      </w:r>
      <w:r w:rsidRPr="00BE5BF4">
        <w:rPr>
          <w:rFonts w:ascii="Times New Roman" w:hAnsi="Times New Roman" w:cs="Times New Roman"/>
          <w:sz w:val="24"/>
          <w:szCs w:val="24"/>
        </w:rPr>
        <w:t xml:space="preserve"> их использование в работе с Учащимися целесообразно с учетом выделенного Образовательной программой учебного заведения времени и/или ее специализации.</w:t>
      </w:r>
    </w:p>
    <w:p w14:paraId="41C4978C" w14:textId="77777777" w:rsidR="00076BB7" w:rsidRPr="00BE5BF4" w:rsidRDefault="00076BB7" w:rsidP="00076BB7">
      <w:pPr>
        <w:spacing w:line="257" w:lineRule="auto"/>
        <w:ind w:firstLine="709"/>
        <w:jc w:val="both"/>
        <w:rPr>
          <w:rFonts w:ascii="Times New Roman" w:hAnsi="Times New Roman" w:cs="Times New Roman"/>
          <w:sz w:val="24"/>
          <w:szCs w:val="24"/>
        </w:rPr>
      </w:pPr>
      <w:r w:rsidRPr="00BE5BF4">
        <w:rPr>
          <w:rFonts w:ascii="Times New Roman" w:hAnsi="Times New Roman" w:cs="Times New Roman"/>
          <w:sz w:val="24"/>
          <w:szCs w:val="24"/>
        </w:rPr>
        <w:t>Некоторые из представленных материалов носят обобщающий характер, одновременно затрагивая несколько задач в рамках темы. Такие материалы рекомендуется (если в комментариях к материалу прямо не указано иное) использовать уже после того, как все соответствующие задачи освоены Учащимися.</w:t>
      </w:r>
    </w:p>
    <w:p w14:paraId="2DF6A1D7" w14:textId="77777777" w:rsidR="00076BB7" w:rsidRPr="004C3DA2" w:rsidRDefault="00076BB7" w:rsidP="00076BB7">
      <w:pPr>
        <w:jc w:val="both"/>
        <w:rPr>
          <w:lang w:eastAsia="ru-RU"/>
        </w:rPr>
      </w:pPr>
    </w:p>
    <w:p w14:paraId="46474366" w14:textId="77777777" w:rsidR="00452673" w:rsidRPr="00B41165" w:rsidRDefault="00452673" w:rsidP="00B81FBB">
      <w:pPr>
        <w:pStyle w:val="2"/>
        <w:numPr>
          <w:ilvl w:val="1"/>
          <w:numId w:val="1"/>
        </w:numPr>
      </w:pPr>
      <w:r w:rsidRPr="00B41165">
        <w:t>Рекомендации по использованию материалов прикладной направленности</w:t>
      </w:r>
    </w:p>
    <w:p w14:paraId="3470BAAC" w14:textId="77777777" w:rsidR="00452673" w:rsidRDefault="00452673" w:rsidP="00452673">
      <w:pPr>
        <w:pStyle w:val="2"/>
      </w:pPr>
      <w:r>
        <w:t>Основные материалы</w:t>
      </w:r>
    </w:p>
    <w:p w14:paraId="6AACE30A" w14:textId="53913354" w:rsidR="00452673" w:rsidRPr="00D27997" w:rsidRDefault="0023031C" w:rsidP="00B81FBB">
      <w:pPr>
        <w:pStyle w:val="a5"/>
        <w:numPr>
          <w:ilvl w:val="0"/>
          <w:numId w:val="7"/>
        </w:numPr>
        <w:spacing w:after="20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Игра «</w:t>
      </w:r>
      <w:r w:rsidR="00452673" w:rsidRPr="00D27997">
        <w:rPr>
          <w:rFonts w:ascii="Times New Roman" w:hAnsi="Times New Roman" w:cs="Times New Roman"/>
          <w:b/>
          <w:sz w:val="24"/>
          <w:szCs w:val="24"/>
        </w:rPr>
        <w:t xml:space="preserve">Финансовые </w:t>
      </w:r>
      <w:r>
        <w:rPr>
          <w:rFonts w:ascii="Times New Roman" w:hAnsi="Times New Roman" w:cs="Times New Roman"/>
          <w:b/>
          <w:sz w:val="24"/>
          <w:szCs w:val="24"/>
        </w:rPr>
        <w:t>организации»</w:t>
      </w:r>
    </w:p>
    <w:p w14:paraId="058EEB13" w14:textId="734730F2" w:rsidR="00452673" w:rsidRPr="00097475" w:rsidRDefault="00097475" w:rsidP="00452673">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2</w:t>
      </w:r>
      <w:r w:rsidR="00883B08">
        <w:rPr>
          <w:rFonts w:ascii="Times New Roman" w:hAnsi="Times New Roman" w:cs="Times New Roman"/>
          <w:b/>
          <w:sz w:val="24"/>
          <w:szCs w:val="24"/>
        </w:rPr>
        <w:t>:</w:t>
      </w:r>
      <w:r w:rsidRPr="007B2787">
        <w:rPr>
          <w:rFonts w:ascii="Times New Roman" w:hAnsi="Times New Roman" w:cs="Times New Roman"/>
          <w:b/>
          <w:sz w:val="24"/>
          <w:szCs w:val="24"/>
        </w:rPr>
        <w:t xml:space="preserve"> </w:t>
      </w:r>
      <w:r w:rsidRPr="00097475">
        <w:rPr>
          <w:rFonts w:ascii="Times New Roman" w:hAnsi="Times New Roman" w:cs="Times New Roman"/>
          <w:sz w:val="24"/>
          <w:szCs w:val="24"/>
        </w:rPr>
        <w:t>«Как обеспечить защиту своих прав потребителя финансовых услуг?»</w:t>
      </w:r>
    </w:p>
    <w:p w14:paraId="56DCF5B8" w14:textId="77777777" w:rsidR="00452673" w:rsidRPr="00D27997" w:rsidRDefault="00452673" w:rsidP="00452673">
      <w:pPr>
        <w:pStyle w:val="a5"/>
        <w:ind w:left="0"/>
        <w:jc w:val="both"/>
        <w:rPr>
          <w:rFonts w:ascii="Times New Roman" w:hAnsi="Times New Roman" w:cs="Times New Roman"/>
          <w:b/>
          <w:sz w:val="24"/>
          <w:szCs w:val="24"/>
        </w:rPr>
      </w:pPr>
      <w:r w:rsidRPr="00D27997">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75CB680F" w14:textId="77777777"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sz w:val="24"/>
          <w:szCs w:val="24"/>
        </w:rPr>
        <w:t xml:space="preserve">Игра состоит из 6 этапов (игровых лет). В </w:t>
      </w:r>
      <w:proofErr w:type="gramStart"/>
      <w:r w:rsidRPr="00D27997">
        <w:rPr>
          <w:rFonts w:ascii="Times New Roman" w:hAnsi="Times New Roman" w:cs="Times New Roman"/>
          <w:sz w:val="24"/>
          <w:szCs w:val="24"/>
        </w:rPr>
        <w:t>начале</w:t>
      </w:r>
      <w:proofErr w:type="gramEnd"/>
      <w:r w:rsidRPr="00D27997">
        <w:rPr>
          <w:rFonts w:ascii="Times New Roman" w:hAnsi="Times New Roman" w:cs="Times New Roman"/>
          <w:sz w:val="24"/>
          <w:szCs w:val="24"/>
        </w:rPr>
        <w:t xml:space="preserve"> каждого этапа капитаны команд получают зарплату, которой могут распоряжаться по своему усмотрению: копить, тратить или использовать финансовые инструменты. На протяжении игры команды могут взаимодействовать с четырьмя игровыми локациями: «Банки», «МФО», «Государственные органы» и «Игровое поле».</w:t>
      </w:r>
    </w:p>
    <w:p w14:paraId="17640DF3" w14:textId="77777777"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sz w:val="24"/>
          <w:szCs w:val="24"/>
        </w:rPr>
        <w:t>Побеждает команда, у которой к концу игры оказалось больше средств, чем у других.</w:t>
      </w:r>
    </w:p>
    <w:p w14:paraId="7477D88C" w14:textId="77777777"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sz w:val="24"/>
          <w:szCs w:val="24"/>
        </w:rPr>
        <w:t>При взаимодействии с МФО и банками участников могут ожидать неприятные события, в том числе связанные с нарушением прав потребителей. За консультацией и помощью участники могут обращаться в игровые государственные органы: Роспотребнадзор, Банк России, Агентство по страхованию вкладов и суд.</w:t>
      </w:r>
    </w:p>
    <w:p w14:paraId="34BB78AF" w14:textId="29128EFA"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b/>
          <w:sz w:val="24"/>
          <w:szCs w:val="24"/>
        </w:rPr>
        <w:t>Образовательная цель</w:t>
      </w:r>
      <w:r w:rsidRPr="00D27997">
        <w:rPr>
          <w:rFonts w:ascii="Times New Roman" w:hAnsi="Times New Roman" w:cs="Times New Roman"/>
          <w:sz w:val="24"/>
          <w:szCs w:val="24"/>
        </w:rPr>
        <w:t xml:space="preserve"> </w:t>
      </w:r>
      <w:r w:rsidR="00B54962">
        <w:rPr>
          <w:rFonts w:ascii="Times New Roman" w:hAnsi="Times New Roman" w:cs="Times New Roman"/>
          <w:sz w:val="24"/>
          <w:szCs w:val="24"/>
        </w:rPr>
        <w:t>—</w:t>
      </w:r>
      <w:r w:rsidRPr="00D27997">
        <w:rPr>
          <w:rFonts w:ascii="Times New Roman" w:hAnsi="Times New Roman" w:cs="Times New Roman"/>
          <w:sz w:val="24"/>
          <w:szCs w:val="24"/>
        </w:rPr>
        <w:t xml:space="preserve"> закрепить знания о правах потребителей финансовых услуг, действиях для их защиты, а также сформировать умение отстаивать свои права и конструктивно взаимодействовать с финансовыми организациями и государственными органами для решения проблем.</w:t>
      </w:r>
    </w:p>
    <w:p w14:paraId="171194F0" w14:textId="2DE7EEB3" w:rsidR="00452673" w:rsidRPr="00D27997" w:rsidRDefault="00883B08" w:rsidP="00452673">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452673">
        <w:rPr>
          <w:rFonts w:ascii="Times New Roman" w:hAnsi="Times New Roman" w:cs="Times New Roman"/>
          <w:b/>
          <w:sz w:val="24"/>
          <w:szCs w:val="24"/>
        </w:rPr>
        <w:t>:</w:t>
      </w:r>
    </w:p>
    <w:p w14:paraId="188B79FB" w14:textId="77777777" w:rsidR="00452673" w:rsidRPr="00D27997" w:rsidRDefault="00452673" w:rsidP="00B81FBB">
      <w:pPr>
        <w:pStyle w:val="a5"/>
        <w:numPr>
          <w:ilvl w:val="0"/>
          <w:numId w:val="8"/>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Уметь определять организацию, несущую ответственность за нарушение прав потребителей.</w:t>
      </w:r>
    </w:p>
    <w:p w14:paraId="39D34DE7" w14:textId="77777777" w:rsidR="00452673" w:rsidRPr="00D27997" w:rsidRDefault="00452673" w:rsidP="00B81FBB">
      <w:pPr>
        <w:pStyle w:val="a5"/>
        <w:numPr>
          <w:ilvl w:val="0"/>
          <w:numId w:val="8"/>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Уметь выявлять недействительные и ничтожные условия договора и определять правовые последствия этого.</w:t>
      </w:r>
    </w:p>
    <w:p w14:paraId="7A6067D6" w14:textId="77777777" w:rsidR="00452673" w:rsidRPr="00D27997" w:rsidRDefault="00452673" w:rsidP="00B81FBB">
      <w:pPr>
        <w:pStyle w:val="a5"/>
        <w:numPr>
          <w:ilvl w:val="0"/>
          <w:numId w:val="8"/>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Уметь фиксировать нарушение прав потребителей.</w:t>
      </w:r>
    </w:p>
    <w:p w14:paraId="5F7C8389" w14:textId="77777777" w:rsidR="00452673" w:rsidRPr="00D27997" w:rsidRDefault="00452673" w:rsidP="00B81FBB">
      <w:pPr>
        <w:pStyle w:val="a5"/>
        <w:numPr>
          <w:ilvl w:val="0"/>
          <w:numId w:val="8"/>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Уметь составлять деловое письмо, аргументированно излагать суть нарушения и сформулировать свои требования, предоставлять всю необходимую информацию для дальнейшего рассмотрения дела (контактные данные заявителя, информация о лице, на которое подается жалоба, подтверждающие документы и пр.).</w:t>
      </w:r>
    </w:p>
    <w:p w14:paraId="46CF1648" w14:textId="77777777" w:rsidR="00452673" w:rsidRPr="00D27997" w:rsidRDefault="00452673" w:rsidP="00B81FBB">
      <w:pPr>
        <w:pStyle w:val="a5"/>
        <w:numPr>
          <w:ilvl w:val="0"/>
          <w:numId w:val="8"/>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Внимательно относиться к финансовым сделкам, осознавая свою ответственность при их заключении.</w:t>
      </w:r>
    </w:p>
    <w:p w14:paraId="11969722" w14:textId="77777777" w:rsidR="00452673" w:rsidRPr="00D27997" w:rsidRDefault="00452673" w:rsidP="00B81FBB">
      <w:pPr>
        <w:pStyle w:val="a5"/>
        <w:numPr>
          <w:ilvl w:val="0"/>
          <w:numId w:val="8"/>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 xml:space="preserve">Знать, как оформляется (составляется, отправляется, подается) жалоба в случае нарушения прав потребителя (в зависимости от вида продукта или услуги). </w:t>
      </w:r>
    </w:p>
    <w:p w14:paraId="5930B80F" w14:textId="77777777" w:rsidR="00452673" w:rsidRPr="00D27997" w:rsidRDefault="00452673" w:rsidP="00B81FBB">
      <w:pPr>
        <w:pStyle w:val="a5"/>
        <w:numPr>
          <w:ilvl w:val="0"/>
          <w:numId w:val="8"/>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Не стесняться требовать (соблюдения прав, возмещения ущерба и пр.).</w:t>
      </w:r>
    </w:p>
    <w:p w14:paraId="3D1206F1" w14:textId="77777777" w:rsidR="00452673" w:rsidRPr="00D27997" w:rsidRDefault="00452673" w:rsidP="00B81FBB">
      <w:pPr>
        <w:pStyle w:val="a5"/>
        <w:numPr>
          <w:ilvl w:val="0"/>
          <w:numId w:val="8"/>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lastRenderedPageBreak/>
        <w:t>Решать возникающие конфликты корректно и в рамках закона.</w:t>
      </w:r>
    </w:p>
    <w:p w14:paraId="77A1302D" w14:textId="77777777" w:rsidR="00452673" w:rsidRPr="00D27997" w:rsidRDefault="00452673" w:rsidP="00B81FBB">
      <w:pPr>
        <w:pStyle w:val="a5"/>
        <w:numPr>
          <w:ilvl w:val="0"/>
          <w:numId w:val="8"/>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Жаловаться в судебные, надзорные и регулирующие органы в случае нарушения своих прав.</w:t>
      </w:r>
    </w:p>
    <w:p w14:paraId="7DC22C60" w14:textId="77777777" w:rsidR="00452673" w:rsidRPr="00D27997" w:rsidRDefault="00452673" w:rsidP="00B81FBB">
      <w:pPr>
        <w:pStyle w:val="a5"/>
        <w:numPr>
          <w:ilvl w:val="0"/>
          <w:numId w:val="8"/>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Осознавать важность отслеживания информации о банковской сфере (проблемные банки, изменения в регулировании, отзыв лицензий, слияния и поглощения банков и пр.).</w:t>
      </w:r>
    </w:p>
    <w:p w14:paraId="1D2D4CCC" w14:textId="77777777" w:rsidR="00452673" w:rsidRPr="00D27997" w:rsidRDefault="00452673" w:rsidP="00B81FBB">
      <w:pPr>
        <w:pStyle w:val="a5"/>
        <w:numPr>
          <w:ilvl w:val="0"/>
          <w:numId w:val="8"/>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Осознавать важность отслеживания информации о государственной политике в сфере экономики и финансов (изменения налогового законодательства, регулирования малого предпринимательства, бюджетной политики и пр.) и необходимость профессиональной консультации при нехватке знаний.</w:t>
      </w:r>
    </w:p>
    <w:p w14:paraId="6DE7F391" w14:textId="77777777" w:rsidR="00452673" w:rsidRPr="00D27997" w:rsidRDefault="00452673" w:rsidP="00B81FBB">
      <w:pPr>
        <w:pStyle w:val="a5"/>
        <w:numPr>
          <w:ilvl w:val="0"/>
          <w:numId w:val="8"/>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Осознавать свою ответственность за ошибочную трактовку информации.</w:t>
      </w:r>
    </w:p>
    <w:p w14:paraId="7677EA1F" w14:textId="77777777" w:rsidR="00452673" w:rsidRDefault="00452673" w:rsidP="00452673">
      <w:pPr>
        <w:spacing w:after="0"/>
        <w:rPr>
          <w:rFonts w:ascii="Times New Roman" w:hAnsi="Times New Roman" w:cs="Times New Roman"/>
          <w:b/>
          <w:sz w:val="24"/>
          <w:szCs w:val="24"/>
        </w:rPr>
      </w:pPr>
      <w:r w:rsidRPr="00D27997">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715DAF8E" w14:textId="77777777" w:rsidR="00452673" w:rsidRPr="00D27997" w:rsidRDefault="00452673" w:rsidP="00452673">
      <w:pPr>
        <w:spacing w:after="0"/>
        <w:jc w:val="both"/>
        <w:rPr>
          <w:rFonts w:ascii="Times New Roman" w:hAnsi="Times New Roman" w:cs="Times New Roman"/>
          <w:sz w:val="24"/>
          <w:szCs w:val="24"/>
        </w:rPr>
      </w:pPr>
      <w:r w:rsidRPr="00D931EA">
        <w:rPr>
          <w:rFonts w:ascii="Times New Roman" w:hAnsi="Times New Roman" w:cs="Times New Roman"/>
          <w:sz w:val="24"/>
          <w:szCs w:val="24"/>
        </w:rPr>
        <w:t>Контракт № FEFLP/FGI-3-2-19 «Подготовка и проведение просветительских мероприятий для старшеклассников в форме отборочного онлайн-конкурса и тематического учебного лагеря с последующим распространением опыта среди организаторов детского отдыха</w:t>
      </w:r>
      <w:r>
        <w:rPr>
          <w:rFonts w:ascii="Times New Roman" w:hAnsi="Times New Roman" w:cs="Times New Roman"/>
          <w:sz w:val="24"/>
          <w:szCs w:val="24"/>
        </w:rPr>
        <w:t xml:space="preserve">, </w:t>
      </w:r>
      <w:r w:rsidRPr="00D27997">
        <w:rPr>
          <w:rFonts w:ascii="Times New Roman" w:hAnsi="Times New Roman" w:cs="Times New Roman"/>
          <w:sz w:val="24"/>
          <w:szCs w:val="24"/>
        </w:rPr>
        <w:t>АО «ПАКК»</w:t>
      </w:r>
      <w:r>
        <w:rPr>
          <w:rFonts w:ascii="Times New Roman" w:hAnsi="Times New Roman" w:cs="Times New Roman"/>
          <w:sz w:val="24"/>
          <w:szCs w:val="24"/>
        </w:rPr>
        <w:t>.</w:t>
      </w:r>
    </w:p>
    <w:p w14:paraId="3224C403" w14:textId="77777777" w:rsidR="00452673"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27997">
        <w:rPr>
          <w:rFonts w:ascii="Times New Roman" w:hAnsi="Times New Roman" w:cs="Times New Roman"/>
          <w:sz w:val="24"/>
          <w:szCs w:val="24"/>
        </w:rPr>
        <w:t>180 мин.</w:t>
      </w:r>
    </w:p>
    <w:p w14:paraId="47807072" w14:textId="77777777" w:rsidR="00452673" w:rsidRPr="00D27997" w:rsidRDefault="00452673" w:rsidP="00452673">
      <w:pPr>
        <w:pStyle w:val="a5"/>
        <w:ind w:left="0"/>
        <w:jc w:val="both"/>
        <w:rPr>
          <w:rFonts w:ascii="Times New Roman" w:hAnsi="Times New Roman" w:cs="Times New Roman"/>
          <w:sz w:val="24"/>
          <w:szCs w:val="24"/>
        </w:rPr>
      </w:pPr>
    </w:p>
    <w:p w14:paraId="25669896" w14:textId="77777777" w:rsidR="00452673" w:rsidRPr="00D27997" w:rsidRDefault="00452673" w:rsidP="00B81FBB">
      <w:pPr>
        <w:pStyle w:val="a5"/>
        <w:numPr>
          <w:ilvl w:val="0"/>
          <w:numId w:val="7"/>
        </w:numPr>
        <w:spacing w:after="200" w:line="276" w:lineRule="auto"/>
        <w:ind w:left="0" w:firstLine="0"/>
        <w:jc w:val="both"/>
        <w:rPr>
          <w:rFonts w:ascii="Times New Roman" w:hAnsi="Times New Roman" w:cs="Times New Roman"/>
          <w:b/>
          <w:sz w:val="24"/>
          <w:szCs w:val="24"/>
        </w:rPr>
      </w:pPr>
      <w:r w:rsidRPr="00D27997">
        <w:rPr>
          <w:rFonts w:ascii="Times New Roman" w:hAnsi="Times New Roman" w:cs="Times New Roman"/>
          <w:b/>
          <w:sz w:val="24"/>
          <w:szCs w:val="24"/>
        </w:rPr>
        <w:t>Видеоролик «Вклады и кредиты: школьникам о грамотном использовании финансовых услуг»</w:t>
      </w:r>
    </w:p>
    <w:p w14:paraId="6BF87DCB" w14:textId="345699D8" w:rsidR="00452673" w:rsidRPr="00D27997" w:rsidRDefault="00883B08" w:rsidP="00452673">
      <w:pPr>
        <w:pStyle w:val="a5"/>
        <w:tabs>
          <w:tab w:val="center" w:pos="5037"/>
        </w:tabs>
        <w:ind w:left="0"/>
        <w:jc w:val="both"/>
        <w:rPr>
          <w:rFonts w:ascii="Times New Roman" w:hAnsi="Times New Roman" w:cs="Times New Roman"/>
          <w:sz w:val="24"/>
          <w:szCs w:val="24"/>
        </w:rPr>
      </w:pPr>
      <w:r>
        <w:rPr>
          <w:rFonts w:ascii="Times New Roman" w:hAnsi="Times New Roman" w:cs="Times New Roman"/>
          <w:b/>
          <w:sz w:val="24"/>
          <w:szCs w:val="24"/>
        </w:rPr>
        <w:t>Задача 2:</w:t>
      </w:r>
      <w:r w:rsidRPr="007B2787">
        <w:rPr>
          <w:rFonts w:ascii="Times New Roman" w:hAnsi="Times New Roman" w:cs="Times New Roman"/>
          <w:b/>
          <w:sz w:val="24"/>
          <w:szCs w:val="24"/>
        </w:rPr>
        <w:t xml:space="preserve"> </w:t>
      </w:r>
      <w:r w:rsidRPr="00097475">
        <w:rPr>
          <w:rFonts w:ascii="Times New Roman" w:hAnsi="Times New Roman" w:cs="Times New Roman"/>
          <w:sz w:val="24"/>
          <w:szCs w:val="24"/>
        </w:rPr>
        <w:t>«Как обеспечить защиту своих прав потребителя финансовых услуг?»</w:t>
      </w:r>
    </w:p>
    <w:p w14:paraId="36FEC3A4" w14:textId="77777777" w:rsidR="00452673" w:rsidRPr="00D27997" w:rsidRDefault="00452673" w:rsidP="00452673">
      <w:pPr>
        <w:pStyle w:val="a5"/>
        <w:ind w:left="0"/>
        <w:jc w:val="both"/>
        <w:rPr>
          <w:rFonts w:ascii="Times New Roman" w:hAnsi="Times New Roman" w:cs="Times New Roman"/>
          <w:b/>
          <w:sz w:val="24"/>
          <w:szCs w:val="24"/>
        </w:rPr>
      </w:pPr>
      <w:r w:rsidRPr="00D27997">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66A43DD2" w14:textId="77777777"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sz w:val="24"/>
          <w:szCs w:val="24"/>
        </w:rPr>
        <w:t>Видеоролик знакомит с ключевыми терминами, используемыми при взаимодействии с банками. Дает рекомендации по выбору надёжного банка для сотрудничества. Разъясняет, что такое банковский вклад, и с какой целью он создается. Объясняет принцип страхования вкладов. Рассказывает о различных видах вкладов и их ключевых характеристиках. Рассказывает о различных видах кредитов, их ключевых характеристиках и особенностях, а также о том, по каким критериям следует выбирать кредит. Объясняет обязанности, возложенные на заёмщика, и то, как формируется его кредитная история. Описывает ключевые правила эффективного погашения кредита.</w:t>
      </w:r>
    </w:p>
    <w:p w14:paraId="45E499EC" w14:textId="389C44F0"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b/>
          <w:sz w:val="24"/>
          <w:szCs w:val="24"/>
        </w:rPr>
        <w:t>Образовательная цель</w:t>
      </w:r>
      <w:r w:rsidRPr="00D27997">
        <w:rPr>
          <w:rFonts w:ascii="Times New Roman" w:hAnsi="Times New Roman" w:cs="Times New Roman"/>
          <w:sz w:val="24"/>
          <w:szCs w:val="24"/>
        </w:rPr>
        <w:t xml:space="preserve"> </w:t>
      </w:r>
      <w:r w:rsidR="00F97F7C">
        <w:rPr>
          <w:rFonts w:ascii="Times New Roman" w:hAnsi="Times New Roman" w:cs="Times New Roman"/>
          <w:sz w:val="24"/>
          <w:szCs w:val="24"/>
        </w:rPr>
        <w:t>—</w:t>
      </w:r>
      <w:r w:rsidRPr="00D27997">
        <w:rPr>
          <w:rFonts w:ascii="Times New Roman" w:hAnsi="Times New Roman" w:cs="Times New Roman"/>
          <w:sz w:val="24"/>
          <w:szCs w:val="24"/>
        </w:rPr>
        <w:t xml:space="preserve"> познакомить с сутью работы банков, а также с основными банковскими продуктами: вкладом и кредитом, их ключевыми характеристиками и особенностями.</w:t>
      </w:r>
    </w:p>
    <w:p w14:paraId="6DF1DD81" w14:textId="38DB4EFB" w:rsidR="00452673" w:rsidRPr="00D27997" w:rsidRDefault="00F92A8A" w:rsidP="00452673">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452673">
        <w:rPr>
          <w:rFonts w:ascii="Times New Roman" w:hAnsi="Times New Roman" w:cs="Times New Roman"/>
          <w:b/>
          <w:sz w:val="24"/>
          <w:szCs w:val="24"/>
        </w:rPr>
        <w:t>:</w:t>
      </w:r>
    </w:p>
    <w:p w14:paraId="72CB97D8" w14:textId="77777777" w:rsidR="00452673" w:rsidRPr="00D27997" w:rsidRDefault="00452673" w:rsidP="00B81FBB">
      <w:pPr>
        <w:pStyle w:val="a5"/>
        <w:numPr>
          <w:ilvl w:val="0"/>
          <w:numId w:val="9"/>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Знать, что такое банк, понимать его роль как финансового посредника, понимать экономический смысл его деятельности (понимать, что в самом укрупненном виде банк живет за счет разницы процентных ставок по кредитам и вкладам).</w:t>
      </w:r>
    </w:p>
    <w:p w14:paraId="078D2E96" w14:textId="77777777" w:rsidR="00452673" w:rsidRDefault="00452673" w:rsidP="00452673">
      <w:pPr>
        <w:pStyle w:val="a5"/>
        <w:ind w:left="0"/>
        <w:jc w:val="both"/>
        <w:rPr>
          <w:rFonts w:ascii="Times New Roman" w:hAnsi="Times New Roman" w:cs="Times New Roman"/>
          <w:b/>
          <w:sz w:val="24"/>
          <w:szCs w:val="24"/>
        </w:rPr>
      </w:pPr>
      <w:r w:rsidRPr="00D27997">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4E40E05F" w14:textId="77777777" w:rsidR="00452673" w:rsidRPr="00D27997" w:rsidRDefault="00452673" w:rsidP="00452673">
      <w:pPr>
        <w:pStyle w:val="a5"/>
        <w:ind w:left="0"/>
        <w:jc w:val="both"/>
        <w:rPr>
          <w:rFonts w:ascii="Times New Roman" w:hAnsi="Times New Roman" w:cs="Times New Roman"/>
          <w:sz w:val="24"/>
          <w:szCs w:val="24"/>
        </w:rPr>
      </w:pPr>
      <w:r w:rsidRPr="00D931EA">
        <w:rPr>
          <w:rFonts w:ascii="Times New Roman" w:hAnsi="Times New Roman" w:cs="Times New Roman"/>
          <w:sz w:val="24"/>
          <w:szCs w:val="24"/>
        </w:rPr>
        <w:t>Контракт № FEFLP/</w:t>
      </w:r>
      <w:r w:rsidRPr="00D27997">
        <w:rPr>
          <w:rFonts w:ascii="Times New Roman" w:hAnsi="Times New Roman" w:cs="Times New Roman"/>
          <w:sz w:val="24"/>
          <w:szCs w:val="24"/>
        </w:rPr>
        <w:t>QCBS</w:t>
      </w:r>
      <w:r>
        <w:rPr>
          <w:rFonts w:ascii="Times New Roman" w:hAnsi="Times New Roman" w:cs="Times New Roman"/>
          <w:sz w:val="24"/>
          <w:szCs w:val="24"/>
        </w:rPr>
        <w:t>-4-</w:t>
      </w:r>
      <w:r w:rsidRPr="00D27997">
        <w:rPr>
          <w:rFonts w:ascii="Times New Roman" w:hAnsi="Times New Roman" w:cs="Times New Roman"/>
          <w:sz w:val="24"/>
          <w:szCs w:val="24"/>
        </w:rPr>
        <w:t>4</w:t>
      </w:r>
      <w:r>
        <w:rPr>
          <w:rFonts w:ascii="Times New Roman" w:hAnsi="Times New Roman" w:cs="Times New Roman"/>
          <w:sz w:val="24"/>
          <w:szCs w:val="24"/>
        </w:rPr>
        <w:t xml:space="preserve"> </w:t>
      </w:r>
      <w:r w:rsidRPr="003916B1">
        <w:rPr>
          <w:rFonts w:ascii="Times New Roman" w:hAnsi="Times New Roman" w:cs="Times New Roman"/>
          <w:sz w:val="24"/>
          <w:szCs w:val="24"/>
        </w:rPr>
        <w:t>Мероприятия, обеспечивающие информирование общественности о различных аспектах защиты прав потребителей финансовых услуг</w:t>
      </w:r>
      <w:r>
        <w:rPr>
          <w:rFonts w:ascii="Times New Roman" w:hAnsi="Times New Roman" w:cs="Times New Roman"/>
          <w:sz w:val="24"/>
          <w:szCs w:val="24"/>
        </w:rPr>
        <w:t>, АО «ПАКК».</w:t>
      </w:r>
    </w:p>
    <w:p w14:paraId="29EC78FA" w14:textId="77777777"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27997">
        <w:rPr>
          <w:rFonts w:ascii="Times New Roman" w:hAnsi="Times New Roman" w:cs="Times New Roman"/>
          <w:sz w:val="24"/>
          <w:szCs w:val="24"/>
        </w:rPr>
        <w:t>15</w:t>
      </w:r>
      <w:r>
        <w:rPr>
          <w:rFonts w:ascii="Times New Roman" w:hAnsi="Times New Roman" w:cs="Times New Roman"/>
          <w:b/>
          <w:sz w:val="24"/>
          <w:szCs w:val="24"/>
        </w:rPr>
        <w:t xml:space="preserve"> </w:t>
      </w:r>
      <w:r w:rsidRPr="00D27997">
        <w:rPr>
          <w:rFonts w:ascii="Times New Roman" w:hAnsi="Times New Roman" w:cs="Times New Roman"/>
          <w:sz w:val="24"/>
          <w:szCs w:val="24"/>
        </w:rPr>
        <w:t>мин.</w:t>
      </w:r>
    </w:p>
    <w:p w14:paraId="6FE9C7D7" w14:textId="77777777" w:rsidR="00452673" w:rsidRDefault="00452673" w:rsidP="00452673">
      <w:pPr>
        <w:pStyle w:val="2"/>
      </w:pPr>
      <w:r w:rsidRPr="00D27997">
        <w:t>Материалы для самостоятельной работы</w:t>
      </w:r>
    </w:p>
    <w:p w14:paraId="76A465B5" w14:textId="77777777" w:rsidR="00452673" w:rsidRPr="00D27997" w:rsidRDefault="00452673" w:rsidP="00452673"/>
    <w:p w14:paraId="1BDED275" w14:textId="77777777" w:rsidR="00452673" w:rsidRPr="00D27997" w:rsidRDefault="00452673" w:rsidP="00B81FBB">
      <w:pPr>
        <w:pStyle w:val="a5"/>
        <w:numPr>
          <w:ilvl w:val="0"/>
          <w:numId w:val="7"/>
        </w:numPr>
        <w:spacing w:after="200" w:line="276" w:lineRule="auto"/>
        <w:ind w:left="0" w:firstLine="0"/>
        <w:jc w:val="both"/>
        <w:rPr>
          <w:rFonts w:ascii="Times New Roman" w:hAnsi="Times New Roman" w:cs="Times New Roman"/>
          <w:b/>
          <w:sz w:val="24"/>
          <w:szCs w:val="24"/>
        </w:rPr>
      </w:pPr>
      <w:r w:rsidRPr="00D27997">
        <w:rPr>
          <w:rFonts w:ascii="Times New Roman" w:hAnsi="Times New Roman" w:cs="Times New Roman"/>
          <w:b/>
          <w:sz w:val="24"/>
          <w:szCs w:val="24"/>
        </w:rPr>
        <w:t>Игра «Подумаем о пенсии или как обеспечить свою старость?»</w:t>
      </w:r>
    </w:p>
    <w:p w14:paraId="4E3C962A" w14:textId="6A7BF542" w:rsidR="00452673" w:rsidRPr="00CA5C15" w:rsidRDefault="00CA5C15" w:rsidP="00452673">
      <w:pPr>
        <w:pStyle w:val="a5"/>
        <w:ind w:left="0"/>
        <w:jc w:val="both"/>
        <w:rPr>
          <w:rFonts w:ascii="Times New Roman" w:hAnsi="Times New Roman" w:cs="Times New Roman"/>
          <w:sz w:val="24"/>
          <w:szCs w:val="24"/>
        </w:rPr>
      </w:pPr>
      <w:r>
        <w:rPr>
          <w:rFonts w:ascii="Times New Roman" w:hAnsi="Times New Roman" w:cs="Times New Roman"/>
          <w:b/>
          <w:sz w:val="24"/>
          <w:szCs w:val="24"/>
        </w:rPr>
        <w:t xml:space="preserve">Задача </w:t>
      </w:r>
      <w:r w:rsidRPr="007B2787">
        <w:rPr>
          <w:rFonts w:ascii="Times New Roman" w:hAnsi="Times New Roman" w:cs="Times New Roman"/>
          <w:b/>
          <w:sz w:val="24"/>
          <w:szCs w:val="24"/>
        </w:rPr>
        <w:t>1</w:t>
      </w:r>
      <w:r>
        <w:rPr>
          <w:rFonts w:ascii="Times New Roman" w:hAnsi="Times New Roman" w:cs="Times New Roman"/>
          <w:b/>
          <w:sz w:val="24"/>
          <w:szCs w:val="24"/>
        </w:rPr>
        <w:t>:</w:t>
      </w:r>
      <w:r w:rsidRPr="007B2787">
        <w:rPr>
          <w:rFonts w:ascii="Times New Roman" w:hAnsi="Times New Roman" w:cs="Times New Roman"/>
          <w:b/>
          <w:sz w:val="24"/>
          <w:szCs w:val="24"/>
        </w:rPr>
        <w:t xml:space="preserve"> </w:t>
      </w:r>
      <w:r w:rsidRPr="00CA5C15">
        <w:rPr>
          <w:rFonts w:ascii="Times New Roman" w:hAnsi="Times New Roman" w:cs="Times New Roman"/>
          <w:sz w:val="24"/>
          <w:szCs w:val="24"/>
        </w:rPr>
        <w:t>«Как избежать проблем с налогами, реализуя свои обязанности и права налогоплательщика?»</w:t>
      </w:r>
    </w:p>
    <w:p w14:paraId="0559A3ED" w14:textId="77777777" w:rsidR="00452673" w:rsidRPr="00D27997" w:rsidRDefault="00452673" w:rsidP="00452673">
      <w:pPr>
        <w:pStyle w:val="a5"/>
        <w:ind w:left="0"/>
        <w:jc w:val="both"/>
        <w:rPr>
          <w:rFonts w:ascii="Times New Roman" w:hAnsi="Times New Roman" w:cs="Times New Roman"/>
          <w:b/>
          <w:sz w:val="24"/>
          <w:szCs w:val="24"/>
        </w:rPr>
      </w:pPr>
      <w:r w:rsidRPr="00D27997">
        <w:rPr>
          <w:rFonts w:ascii="Times New Roman" w:hAnsi="Times New Roman" w:cs="Times New Roman"/>
          <w:b/>
          <w:sz w:val="24"/>
          <w:szCs w:val="24"/>
        </w:rPr>
        <w:lastRenderedPageBreak/>
        <w:t>Краткое описание</w:t>
      </w:r>
      <w:r>
        <w:rPr>
          <w:rFonts w:ascii="Times New Roman" w:hAnsi="Times New Roman" w:cs="Times New Roman"/>
          <w:b/>
          <w:sz w:val="24"/>
          <w:szCs w:val="24"/>
        </w:rPr>
        <w:t>:</w:t>
      </w:r>
    </w:p>
    <w:p w14:paraId="5AF26654" w14:textId="1746FF44" w:rsidR="00452673" w:rsidRPr="00D27997" w:rsidRDefault="00436591" w:rsidP="00452673">
      <w:pPr>
        <w:pStyle w:val="a5"/>
        <w:ind w:left="0"/>
        <w:jc w:val="both"/>
        <w:rPr>
          <w:rFonts w:ascii="Times New Roman" w:hAnsi="Times New Roman" w:cs="Times New Roman"/>
          <w:sz w:val="24"/>
          <w:szCs w:val="24"/>
        </w:rPr>
      </w:pPr>
      <w:r>
        <w:rPr>
          <w:rFonts w:ascii="Times New Roman" w:hAnsi="Times New Roman" w:cs="Times New Roman"/>
          <w:sz w:val="24"/>
          <w:szCs w:val="24"/>
        </w:rPr>
        <w:t>Участники</w:t>
      </w:r>
      <w:r w:rsidR="00452673" w:rsidRPr="00D27997">
        <w:rPr>
          <w:rFonts w:ascii="Times New Roman" w:hAnsi="Times New Roman" w:cs="Times New Roman"/>
          <w:sz w:val="24"/>
          <w:szCs w:val="24"/>
        </w:rPr>
        <w:t xml:space="preserve"> выполняют игровые задания: определяют термины, имеющие отношение к теме пенсионного обеспечения, ранжируют факторы, влияющие на величину будущей пенсии, определяют величину пенсии будущей пенсии, выбирают надежный негосударственный пенсионный фонд. На заключительном этапе игры члены команды по результатам жеребьевки получают роли пенсионера, финансового консультанта, НПФ, ПФР и государства и ищут дополнительные пути увеличения пенсионных накоплений с помощью различных финансовых инструментов.</w:t>
      </w:r>
    </w:p>
    <w:p w14:paraId="204C9D4D" w14:textId="31452F58"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b/>
          <w:sz w:val="24"/>
          <w:szCs w:val="24"/>
        </w:rPr>
        <w:t>Образовательная цель</w:t>
      </w:r>
      <w:r w:rsidRPr="00D27997">
        <w:rPr>
          <w:rFonts w:ascii="Times New Roman" w:hAnsi="Times New Roman" w:cs="Times New Roman"/>
          <w:sz w:val="24"/>
          <w:szCs w:val="24"/>
        </w:rPr>
        <w:t xml:space="preserve"> </w:t>
      </w:r>
      <w:r w:rsidR="00976687">
        <w:rPr>
          <w:rFonts w:ascii="Times New Roman" w:hAnsi="Times New Roman" w:cs="Times New Roman"/>
          <w:sz w:val="24"/>
          <w:szCs w:val="24"/>
        </w:rPr>
        <w:t>—</w:t>
      </w:r>
      <w:r w:rsidRPr="00D27997">
        <w:rPr>
          <w:rFonts w:ascii="Times New Roman" w:hAnsi="Times New Roman" w:cs="Times New Roman"/>
          <w:sz w:val="24"/>
          <w:szCs w:val="24"/>
        </w:rPr>
        <w:t xml:space="preserve"> познакомить с пенсионной системой РФ, закрепить знания терминов и понятий, развить умение выбора инструментов хранения и увеличения пенсионных накоплений.</w:t>
      </w:r>
    </w:p>
    <w:p w14:paraId="363B6552" w14:textId="20DFF235" w:rsidR="00452673" w:rsidRPr="00D27997" w:rsidRDefault="00976687" w:rsidP="00452673">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452673">
        <w:rPr>
          <w:rFonts w:ascii="Times New Roman" w:hAnsi="Times New Roman" w:cs="Times New Roman"/>
          <w:b/>
          <w:sz w:val="24"/>
          <w:szCs w:val="24"/>
        </w:rPr>
        <w:t>:</w:t>
      </w:r>
    </w:p>
    <w:p w14:paraId="1FAAC62B" w14:textId="77777777" w:rsidR="00452673" w:rsidRPr="00D27997" w:rsidRDefault="00452673" w:rsidP="00B81FBB">
      <w:pPr>
        <w:pStyle w:val="a5"/>
        <w:numPr>
          <w:ilvl w:val="0"/>
          <w:numId w:val="10"/>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Знать, что такое страховая компания, пенсионный фонд, микрофинансовая организация, инвестиционная компания, паевой инвестиционный фонд, понимать экономический смысл их деятельности.</w:t>
      </w:r>
    </w:p>
    <w:p w14:paraId="75812F1E" w14:textId="77777777" w:rsidR="00452673" w:rsidRPr="00D27997" w:rsidRDefault="00452673" w:rsidP="00B81FBB">
      <w:pPr>
        <w:pStyle w:val="a5"/>
        <w:numPr>
          <w:ilvl w:val="0"/>
          <w:numId w:val="10"/>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Понимать роль государства в регулировании пенсионного и страхового рынков, рынка ценных бумаг, регулировании деятельности различных видов финансово-кредитных организаций.</w:t>
      </w:r>
    </w:p>
    <w:p w14:paraId="77F98762" w14:textId="77777777" w:rsidR="00452673" w:rsidRDefault="00452673" w:rsidP="00452673">
      <w:pPr>
        <w:spacing w:after="0"/>
        <w:rPr>
          <w:rFonts w:ascii="Times New Roman" w:hAnsi="Times New Roman" w:cs="Times New Roman"/>
          <w:b/>
          <w:sz w:val="24"/>
          <w:szCs w:val="24"/>
        </w:rPr>
      </w:pPr>
      <w:r w:rsidRPr="00D27997">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3ACBB39D" w14:textId="77777777" w:rsidR="00452673" w:rsidRPr="00D27997" w:rsidRDefault="00452673" w:rsidP="00452673">
      <w:pPr>
        <w:spacing w:after="0"/>
        <w:jc w:val="both"/>
        <w:rPr>
          <w:rFonts w:ascii="Times New Roman" w:hAnsi="Times New Roman" w:cs="Times New Roman"/>
          <w:sz w:val="24"/>
          <w:szCs w:val="24"/>
        </w:rPr>
      </w:pPr>
      <w:r w:rsidRPr="001837DD">
        <w:rPr>
          <w:rFonts w:ascii="Times New Roman" w:hAnsi="Times New Roman" w:cs="Times New Roman"/>
          <w:sz w:val="24"/>
          <w:szCs w:val="24"/>
        </w:rPr>
        <w:t>Контракт № FEFLP/FGI-2-1-15 «Финансовая грамотность: играя – учимся, играя – познаем!»</w:t>
      </w:r>
      <w:r>
        <w:rPr>
          <w:rFonts w:ascii="Times New Roman" w:hAnsi="Times New Roman" w:cs="Times New Roman"/>
          <w:sz w:val="24"/>
          <w:szCs w:val="24"/>
        </w:rPr>
        <w:t xml:space="preserve">, автор </w:t>
      </w:r>
      <w:r w:rsidRPr="00D27997">
        <w:rPr>
          <w:rFonts w:ascii="Times New Roman" w:hAnsi="Times New Roman" w:cs="Times New Roman"/>
          <w:sz w:val="24"/>
          <w:szCs w:val="24"/>
        </w:rPr>
        <w:t>Ю. В. Брехова, кандидат экономических наук, доцент Волгоградского филиала РАНХиГС</w:t>
      </w:r>
      <w:r>
        <w:rPr>
          <w:rFonts w:ascii="Times New Roman" w:hAnsi="Times New Roman" w:cs="Times New Roman"/>
          <w:sz w:val="24"/>
          <w:szCs w:val="24"/>
        </w:rPr>
        <w:t>.</w:t>
      </w:r>
    </w:p>
    <w:p w14:paraId="33B64F00" w14:textId="77777777"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27997">
        <w:rPr>
          <w:rFonts w:ascii="Times New Roman" w:hAnsi="Times New Roman" w:cs="Times New Roman"/>
          <w:sz w:val="24"/>
          <w:szCs w:val="24"/>
        </w:rPr>
        <w:t>90 мин.</w:t>
      </w:r>
    </w:p>
    <w:p w14:paraId="740178FB" w14:textId="77777777" w:rsidR="00452673" w:rsidRPr="00D27997" w:rsidRDefault="00452673" w:rsidP="00452673">
      <w:pPr>
        <w:pStyle w:val="a5"/>
        <w:spacing w:after="0"/>
        <w:ind w:left="0"/>
        <w:contextualSpacing w:val="0"/>
        <w:jc w:val="both"/>
        <w:rPr>
          <w:rFonts w:ascii="Times New Roman" w:hAnsi="Times New Roman" w:cs="Times New Roman"/>
          <w:sz w:val="24"/>
          <w:szCs w:val="24"/>
        </w:rPr>
      </w:pPr>
    </w:p>
    <w:p w14:paraId="79B122C1" w14:textId="77777777" w:rsidR="000C34C0" w:rsidRDefault="00452673" w:rsidP="000C34C0">
      <w:pPr>
        <w:pStyle w:val="a5"/>
        <w:numPr>
          <w:ilvl w:val="0"/>
          <w:numId w:val="7"/>
        </w:numPr>
        <w:spacing w:after="200" w:line="276" w:lineRule="auto"/>
        <w:ind w:left="0" w:firstLine="0"/>
        <w:jc w:val="both"/>
        <w:rPr>
          <w:rFonts w:ascii="Times New Roman" w:hAnsi="Times New Roman" w:cs="Times New Roman"/>
          <w:b/>
          <w:sz w:val="24"/>
          <w:szCs w:val="24"/>
        </w:rPr>
      </w:pPr>
      <w:r w:rsidRPr="00D27997">
        <w:rPr>
          <w:rFonts w:ascii="Times New Roman" w:hAnsi="Times New Roman" w:cs="Times New Roman"/>
          <w:b/>
          <w:sz w:val="24"/>
          <w:szCs w:val="24"/>
        </w:rPr>
        <w:t>Игра «Уплата налогов: от обязанности к искусству»</w:t>
      </w:r>
    </w:p>
    <w:p w14:paraId="308C3FBC" w14:textId="1B8F3E60" w:rsidR="00452673" w:rsidRPr="000C34C0" w:rsidRDefault="000C34C0" w:rsidP="000C34C0">
      <w:pPr>
        <w:pStyle w:val="a5"/>
        <w:spacing w:after="200" w:line="276" w:lineRule="auto"/>
        <w:ind w:left="0"/>
        <w:jc w:val="both"/>
        <w:rPr>
          <w:rFonts w:ascii="Times New Roman" w:hAnsi="Times New Roman" w:cs="Times New Roman"/>
          <w:b/>
          <w:sz w:val="24"/>
          <w:szCs w:val="24"/>
        </w:rPr>
      </w:pPr>
      <w:r w:rsidRPr="000C34C0">
        <w:rPr>
          <w:rFonts w:ascii="Times New Roman" w:hAnsi="Times New Roman" w:cs="Times New Roman"/>
          <w:b/>
          <w:sz w:val="24"/>
          <w:szCs w:val="24"/>
        </w:rPr>
        <w:t xml:space="preserve">Задача 1: </w:t>
      </w:r>
      <w:r w:rsidRPr="000C34C0">
        <w:rPr>
          <w:rFonts w:ascii="Times New Roman" w:hAnsi="Times New Roman" w:cs="Times New Roman"/>
          <w:sz w:val="24"/>
          <w:szCs w:val="24"/>
        </w:rPr>
        <w:t>«Как избежать проблем с налогами, реализуя свои обязанности и права налогоплательщика?»</w:t>
      </w:r>
    </w:p>
    <w:p w14:paraId="0F75CE04" w14:textId="77777777" w:rsidR="00452673" w:rsidRPr="00D27997" w:rsidRDefault="00452673" w:rsidP="00452673">
      <w:pPr>
        <w:pStyle w:val="a5"/>
        <w:ind w:left="0"/>
        <w:jc w:val="both"/>
        <w:rPr>
          <w:rFonts w:ascii="Times New Roman" w:hAnsi="Times New Roman" w:cs="Times New Roman"/>
          <w:b/>
          <w:sz w:val="24"/>
          <w:szCs w:val="24"/>
        </w:rPr>
      </w:pPr>
      <w:r w:rsidRPr="00D27997">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356D2434" w14:textId="77777777"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sz w:val="24"/>
          <w:szCs w:val="24"/>
        </w:rPr>
        <w:t xml:space="preserve">Участники выступают в роли налогоплательщиков и налоговых инспекторов. Каждая мини-группа из команды налогоплательщиков получает карточку с заданием по исчислению налоговых платежей, исходя из получаемых доходов и находящихся в собственности объектов имущества, а также памятку для налогоплательщика. </w:t>
      </w:r>
    </w:p>
    <w:p w14:paraId="3712B3EF" w14:textId="77777777"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sz w:val="24"/>
          <w:szCs w:val="24"/>
        </w:rPr>
        <w:t>Налогоплательщики производят расчет налогов, после чего передают данные на проверку налоговым инспекторам, которые должны проверить расчеты и исправить ошибки, если они были допущены.</w:t>
      </w:r>
    </w:p>
    <w:p w14:paraId="638DB7E1" w14:textId="64F9A278"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b/>
          <w:sz w:val="24"/>
          <w:szCs w:val="24"/>
        </w:rPr>
        <w:t>Образовательная цель</w:t>
      </w:r>
      <w:r w:rsidRPr="00D27997">
        <w:rPr>
          <w:rFonts w:ascii="Times New Roman" w:hAnsi="Times New Roman" w:cs="Times New Roman"/>
          <w:sz w:val="24"/>
          <w:szCs w:val="24"/>
        </w:rPr>
        <w:t xml:space="preserve"> </w:t>
      </w:r>
      <w:r w:rsidR="007B41CF">
        <w:rPr>
          <w:rFonts w:ascii="Times New Roman" w:hAnsi="Times New Roman" w:cs="Times New Roman"/>
          <w:sz w:val="24"/>
          <w:szCs w:val="24"/>
        </w:rPr>
        <w:t>—</w:t>
      </w:r>
      <w:r w:rsidRPr="00D27997">
        <w:rPr>
          <w:rFonts w:ascii="Times New Roman" w:hAnsi="Times New Roman" w:cs="Times New Roman"/>
          <w:sz w:val="24"/>
          <w:szCs w:val="24"/>
        </w:rPr>
        <w:t xml:space="preserve"> закрепить умение самостоятельного исчисления налогов физических лиц.</w:t>
      </w:r>
    </w:p>
    <w:p w14:paraId="4ED42DB2" w14:textId="7F1B1DDE" w:rsidR="00452673" w:rsidRPr="00D27997" w:rsidRDefault="007B41CF" w:rsidP="00452673">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452673">
        <w:rPr>
          <w:rFonts w:ascii="Times New Roman" w:hAnsi="Times New Roman" w:cs="Times New Roman"/>
          <w:b/>
          <w:sz w:val="24"/>
          <w:szCs w:val="24"/>
        </w:rPr>
        <w:t>:</w:t>
      </w:r>
    </w:p>
    <w:p w14:paraId="3CE9E247" w14:textId="77777777" w:rsidR="00452673" w:rsidRPr="00D27997" w:rsidRDefault="00452673" w:rsidP="00B81FBB">
      <w:pPr>
        <w:pStyle w:val="a5"/>
        <w:numPr>
          <w:ilvl w:val="0"/>
          <w:numId w:val="11"/>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Уметь самостоятельно исчислять налоги, взимаемые с физических лиц, находить информацию о налоговой базе и ставках, пользоваться формулами и/или налоговыми калькуляторами.</w:t>
      </w:r>
    </w:p>
    <w:p w14:paraId="739A84BF" w14:textId="77777777" w:rsidR="00452673" w:rsidRPr="00D27997" w:rsidRDefault="00452673" w:rsidP="00B81FBB">
      <w:pPr>
        <w:pStyle w:val="a5"/>
        <w:numPr>
          <w:ilvl w:val="0"/>
          <w:numId w:val="11"/>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Активно и добросовестно следить за текущим состоянием налоговых расчетов.</w:t>
      </w:r>
    </w:p>
    <w:p w14:paraId="09E3941E" w14:textId="77777777" w:rsidR="00452673" w:rsidRPr="00D27997" w:rsidRDefault="00452673" w:rsidP="00B81FBB">
      <w:pPr>
        <w:pStyle w:val="a5"/>
        <w:numPr>
          <w:ilvl w:val="0"/>
          <w:numId w:val="11"/>
        </w:numPr>
        <w:spacing w:after="200" w:line="276" w:lineRule="auto"/>
        <w:ind w:left="0" w:firstLine="0"/>
        <w:jc w:val="both"/>
        <w:rPr>
          <w:rFonts w:ascii="Times New Roman" w:hAnsi="Times New Roman" w:cs="Times New Roman"/>
          <w:b/>
          <w:sz w:val="24"/>
          <w:szCs w:val="24"/>
        </w:rPr>
      </w:pPr>
      <w:r w:rsidRPr="00D27997">
        <w:rPr>
          <w:rFonts w:ascii="Times New Roman" w:hAnsi="Times New Roman" w:cs="Times New Roman"/>
          <w:sz w:val="24"/>
          <w:szCs w:val="24"/>
        </w:rPr>
        <w:t>Не бояться взаимодействовать с налоговыми органами в случае ошибок и разночтений.</w:t>
      </w:r>
    </w:p>
    <w:p w14:paraId="7AB5F8C5" w14:textId="77777777" w:rsidR="00452673" w:rsidRDefault="00452673" w:rsidP="00452673">
      <w:pPr>
        <w:pStyle w:val="a5"/>
        <w:ind w:left="0"/>
        <w:jc w:val="both"/>
        <w:rPr>
          <w:rFonts w:ascii="Times New Roman" w:hAnsi="Times New Roman" w:cs="Times New Roman"/>
          <w:b/>
          <w:sz w:val="24"/>
          <w:szCs w:val="24"/>
        </w:rPr>
      </w:pPr>
      <w:r w:rsidRPr="00D27997">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32158E69" w14:textId="77777777" w:rsidR="00452673" w:rsidRPr="00D27997" w:rsidRDefault="00452673" w:rsidP="00452673">
      <w:pPr>
        <w:pStyle w:val="a5"/>
        <w:ind w:left="0"/>
        <w:jc w:val="both"/>
        <w:rPr>
          <w:rFonts w:ascii="Times New Roman" w:hAnsi="Times New Roman" w:cs="Times New Roman"/>
          <w:sz w:val="24"/>
          <w:szCs w:val="24"/>
        </w:rPr>
      </w:pPr>
      <w:r w:rsidRPr="001837DD">
        <w:rPr>
          <w:rFonts w:ascii="Times New Roman" w:hAnsi="Times New Roman" w:cs="Times New Roman"/>
          <w:sz w:val="24"/>
          <w:szCs w:val="24"/>
        </w:rPr>
        <w:lastRenderedPageBreak/>
        <w:t>Контракт № FEFLP/FGI-2-1-15 «Финансовая грамотность: играя – учимся, играя – познаем!»</w:t>
      </w:r>
      <w:r>
        <w:rPr>
          <w:rFonts w:ascii="Times New Roman" w:hAnsi="Times New Roman" w:cs="Times New Roman"/>
          <w:sz w:val="24"/>
          <w:szCs w:val="24"/>
        </w:rPr>
        <w:t xml:space="preserve">, автор </w:t>
      </w:r>
      <w:r w:rsidRPr="00D27997">
        <w:rPr>
          <w:rFonts w:ascii="Times New Roman" w:hAnsi="Times New Roman" w:cs="Times New Roman"/>
          <w:sz w:val="24"/>
          <w:szCs w:val="24"/>
        </w:rPr>
        <w:t>Ю. В. Брехова, кандидат экономических наук, доцент Волгоградского филиала РАНХиГС</w:t>
      </w:r>
      <w:r>
        <w:rPr>
          <w:rFonts w:ascii="Times New Roman" w:hAnsi="Times New Roman" w:cs="Times New Roman"/>
          <w:sz w:val="24"/>
          <w:szCs w:val="24"/>
        </w:rPr>
        <w:t>.</w:t>
      </w:r>
    </w:p>
    <w:p w14:paraId="00051AE7" w14:textId="77777777" w:rsidR="00452673"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27997">
        <w:rPr>
          <w:rFonts w:ascii="Times New Roman" w:hAnsi="Times New Roman" w:cs="Times New Roman"/>
          <w:sz w:val="24"/>
          <w:szCs w:val="24"/>
        </w:rPr>
        <w:t>90 мин.</w:t>
      </w:r>
    </w:p>
    <w:p w14:paraId="5EE5D1B4" w14:textId="77777777" w:rsidR="00452673" w:rsidRPr="00D27997" w:rsidRDefault="00452673" w:rsidP="00452673">
      <w:pPr>
        <w:pStyle w:val="a5"/>
        <w:ind w:left="0"/>
        <w:jc w:val="both"/>
        <w:rPr>
          <w:rFonts w:ascii="Times New Roman" w:hAnsi="Times New Roman" w:cs="Times New Roman"/>
          <w:sz w:val="24"/>
          <w:szCs w:val="24"/>
        </w:rPr>
      </w:pPr>
    </w:p>
    <w:p w14:paraId="1F45A058" w14:textId="77777777" w:rsidR="00137F13" w:rsidRDefault="00452673" w:rsidP="00137F13">
      <w:pPr>
        <w:pStyle w:val="a5"/>
        <w:numPr>
          <w:ilvl w:val="0"/>
          <w:numId w:val="7"/>
        </w:numPr>
        <w:spacing w:after="200" w:line="276" w:lineRule="auto"/>
        <w:ind w:left="0" w:firstLine="0"/>
        <w:jc w:val="both"/>
        <w:rPr>
          <w:rFonts w:ascii="Times New Roman" w:hAnsi="Times New Roman" w:cs="Times New Roman"/>
          <w:b/>
          <w:sz w:val="24"/>
          <w:szCs w:val="24"/>
        </w:rPr>
      </w:pPr>
      <w:r w:rsidRPr="00851F82">
        <w:rPr>
          <w:rFonts w:ascii="Times New Roman" w:hAnsi="Times New Roman" w:cs="Times New Roman"/>
          <w:b/>
          <w:sz w:val="24"/>
          <w:szCs w:val="24"/>
        </w:rPr>
        <w:t>Практикум «Налоги на имущество физических лиц»</w:t>
      </w:r>
    </w:p>
    <w:p w14:paraId="01609728" w14:textId="20468FA3" w:rsidR="00452673" w:rsidRPr="00137F13" w:rsidRDefault="00137F13" w:rsidP="00137F13">
      <w:pPr>
        <w:pStyle w:val="a5"/>
        <w:spacing w:after="200" w:line="276" w:lineRule="auto"/>
        <w:ind w:left="0"/>
        <w:jc w:val="both"/>
        <w:rPr>
          <w:rFonts w:ascii="Times New Roman" w:hAnsi="Times New Roman" w:cs="Times New Roman"/>
          <w:b/>
          <w:sz w:val="24"/>
          <w:szCs w:val="24"/>
        </w:rPr>
      </w:pPr>
      <w:r w:rsidRPr="00137F13">
        <w:rPr>
          <w:rFonts w:ascii="Times New Roman" w:hAnsi="Times New Roman" w:cs="Times New Roman"/>
          <w:b/>
          <w:sz w:val="24"/>
          <w:szCs w:val="24"/>
        </w:rPr>
        <w:t xml:space="preserve">Задача 1: </w:t>
      </w:r>
      <w:r w:rsidRPr="00137F13">
        <w:rPr>
          <w:rFonts w:ascii="Times New Roman" w:hAnsi="Times New Roman" w:cs="Times New Roman"/>
          <w:sz w:val="24"/>
          <w:szCs w:val="24"/>
        </w:rPr>
        <w:t>«Как избежать проблем с налогами, реализуя свои обязанности и права налогоплательщика?»</w:t>
      </w:r>
    </w:p>
    <w:p w14:paraId="71939360" w14:textId="77777777" w:rsidR="00452673" w:rsidRPr="00D27997" w:rsidRDefault="00452673" w:rsidP="00452673">
      <w:pPr>
        <w:pStyle w:val="a5"/>
        <w:ind w:left="0"/>
        <w:jc w:val="both"/>
        <w:rPr>
          <w:rFonts w:ascii="Times New Roman" w:hAnsi="Times New Roman" w:cs="Times New Roman"/>
          <w:b/>
          <w:sz w:val="24"/>
          <w:szCs w:val="24"/>
        </w:rPr>
      </w:pPr>
      <w:r w:rsidRPr="00D27997">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4589AC68" w14:textId="77777777"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sz w:val="24"/>
          <w:szCs w:val="24"/>
        </w:rPr>
        <w:t xml:space="preserve">Практикум начинается с короткого опроса для проверки знаний терминов и понятий налоговой системы. Далее участникам предстоит рассчитать налог на квартиру, земельный участок и транспорт. Задания по расчёту сопровождаются необходимой справочной информацией и примером расчёта. В </w:t>
      </w:r>
      <w:proofErr w:type="gramStart"/>
      <w:r w:rsidRPr="00D27997">
        <w:rPr>
          <w:rFonts w:ascii="Times New Roman" w:hAnsi="Times New Roman" w:cs="Times New Roman"/>
          <w:sz w:val="24"/>
          <w:szCs w:val="24"/>
        </w:rPr>
        <w:t>качестве</w:t>
      </w:r>
      <w:proofErr w:type="gramEnd"/>
      <w:r w:rsidRPr="00D27997">
        <w:rPr>
          <w:rFonts w:ascii="Times New Roman" w:hAnsi="Times New Roman" w:cs="Times New Roman"/>
          <w:sz w:val="24"/>
          <w:szCs w:val="24"/>
        </w:rPr>
        <w:t xml:space="preserve"> итого задания предлагается рассчитать налог на имущество, которым владеет семья участника практикума.</w:t>
      </w:r>
    </w:p>
    <w:p w14:paraId="4DA7F1C4" w14:textId="5D7CBA62"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b/>
          <w:sz w:val="24"/>
          <w:szCs w:val="24"/>
        </w:rPr>
        <w:t>Образовательная цель</w:t>
      </w:r>
      <w:r w:rsidRPr="00D27997">
        <w:rPr>
          <w:rFonts w:ascii="Times New Roman" w:hAnsi="Times New Roman" w:cs="Times New Roman"/>
          <w:sz w:val="24"/>
          <w:szCs w:val="24"/>
        </w:rPr>
        <w:t xml:space="preserve"> </w:t>
      </w:r>
      <w:r w:rsidR="00A05E87">
        <w:rPr>
          <w:rFonts w:ascii="Times New Roman" w:hAnsi="Times New Roman" w:cs="Times New Roman"/>
          <w:sz w:val="24"/>
          <w:szCs w:val="24"/>
        </w:rPr>
        <w:t>—</w:t>
      </w:r>
      <w:r w:rsidRPr="00D27997">
        <w:rPr>
          <w:rFonts w:ascii="Times New Roman" w:hAnsi="Times New Roman" w:cs="Times New Roman"/>
          <w:sz w:val="24"/>
          <w:szCs w:val="24"/>
        </w:rPr>
        <w:t xml:space="preserve"> закрепить умения самостоятельного исчисления имущественных налогов физических лиц.</w:t>
      </w:r>
    </w:p>
    <w:p w14:paraId="3EF2B9D4" w14:textId="2F7D05B3" w:rsidR="00452673" w:rsidRPr="00D27997" w:rsidRDefault="00010065" w:rsidP="00452673">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452673">
        <w:rPr>
          <w:rFonts w:ascii="Times New Roman" w:hAnsi="Times New Roman" w:cs="Times New Roman"/>
          <w:b/>
          <w:sz w:val="24"/>
          <w:szCs w:val="24"/>
        </w:rPr>
        <w:t>:</w:t>
      </w:r>
    </w:p>
    <w:p w14:paraId="00CFDAC1" w14:textId="77777777" w:rsidR="00452673" w:rsidRPr="00D27997" w:rsidRDefault="00452673" w:rsidP="00B81FBB">
      <w:pPr>
        <w:pStyle w:val="a5"/>
        <w:numPr>
          <w:ilvl w:val="0"/>
          <w:numId w:val="12"/>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Уметь самостоятельно исчислять налоги, взимаемые с физических лиц, находить информацию о налоговой базе и ставках, пользоваться формулами и/или налоговыми калькуляторами.</w:t>
      </w:r>
    </w:p>
    <w:p w14:paraId="4107BE55" w14:textId="77777777" w:rsidR="00452673" w:rsidRPr="00D27997" w:rsidRDefault="00452673" w:rsidP="00B81FBB">
      <w:pPr>
        <w:pStyle w:val="a5"/>
        <w:numPr>
          <w:ilvl w:val="0"/>
          <w:numId w:val="12"/>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Активно и добросовестно следить за текущим состоянием налоговых расчетов.</w:t>
      </w:r>
    </w:p>
    <w:p w14:paraId="611DA0C3" w14:textId="77777777" w:rsidR="00452673" w:rsidRDefault="00452673" w:rsidP="00452673">
      <w:pPr>
        <w:spacing w:after="0"/>
        <w:rPr>
          <w:rFonts w:ascii="Times New Roman" w:hAnsi="Times New Roman" w:cs="Times New Roman"/>
          <w:b/>
          <w:sz w:val="24"/>
          <w:szCs w:val="24"/>
        </w:rPr>
      </w:pPr>
      <w:r w:rsidRPr="00D27997">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48AD54FF" w14:textId="77777777" w:rsidR="00452673" w:rsidRPr="00D27997" w:rsidRDefault="00452673" w:rsidP="00452673">
      <w:pPr>
        <w:spacing w:after="0"/>
        <w:jc w:val="both"/>
        <w:rPr>
          <w:rFonts w:ascii="Times New Roman" w:hAnsi="Times New Roman" w:cs="Times New Roman"/>
          <w:sz w:val="24"/>
          <w:szCs w:val="24"/>
        </w:rPr>
      </w:pPr>
      <w:r w:rsidRPr="00935F18">
        <w:rPr>
          <w:rFonts w:ascii="Times New Roman" w:hAnsi="Times New Roman" w:cs="Times New Roman"/>
          <w:sz w:val="24"/>
          <w:szCs w:val="24"/>
        </w:rPr>
        <w:t xml:space="preserve">Контракт № FEFLP/QCBS-2.5 «Создание инфраструктуры по распространению финансовой грамотности среди учителей, методистов, администраторов образовательных организаций (Федеральный </w:t>
      </w:r>
      <w:proofErr w:type="spellStart"/>
      <w:r w:rsidRPr="00935F18">
        <w:rPr>
          <w:rFonts w:ascii="Times New Roman" w:hAnsi="Times New Roman" w:cs="Times New Roman"/>
          <w:sz w:val="24"/>
          <w:szCs w:val="24"/>
        </w:rPr>
        <w:t>методцентр</w:t>
      </w:r>
      <w:proofErr w:type="spellEnd"/>
      <w:r w:rsidRPr="00935F18">
        <w:rPr>
          <w:rFonts w:ascii="Times New Roman" w:hAnsi="Times New Roman" w:cs="Times New Roman"/>
          <w:sz w:val="24"/>
          <w:szCs w:val="24"/>
        </w:rPr>
        <w:t xml:space="preserve"> для школ)»</w:t>
      </w:r>
      <w:r>
        <w:rPr>
          <w:rFonts w:ascii="Times New Roman" w:hAnsi="Times New Roman" w:cs="Times New Roman"/>
          <w:sz w:val="24"/>
          <w:szCs w:val="24"/>
        </w:rPr>
        <w:t xml:space="preserve">,  автор </w:t>
      </w:r>
      <w:proofErr w:type="spellStart"/>
      <w:r w:rsidRPr="00D27997">
        <w:rPr>
          <w:rFonts w:ascii="Times New Roman" w:hAnsi="Times New Roman" w:cs="Times New Roman"/>
          <w:sz w:val="24"/>
          <w:szCs w:val="24"/>
        </w:rPr>
        <w:t>Маланичева</w:t>
      </w:r>
      <w:proofErr w:type="spellEnd"/>
      <w:r w:rsidRPr="00D27997">
        <w:rPr>
          <w:rFonts w:ascii="Times New Roman" w:hAnsi="Times New Roman" w:cs="Times New Roman"/>
          <w:sz w:val="24"/>
          <w:szCs w:val="24"/>
        </w:rPr>
        <w:t xml:space="preserve"> Марина Владиславовна, учитель математики ОЧУ «Финансово-экономическая школа».</w:t>
      </w:r>
    </w:p>
    <w:p w14:paraId="3CA293A7" w14:textId="77777777"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27997">
        <w:rPr>
          <w:rFonts w:ascii="Times New Roman" w:hAnsi="Times New Roman" w:cs="Times New Roman"/>
          <w:sz w:val="24"/>
          <w:szCs w:val="24"/>
        </w:rPr>
        <w:t>90 мин.</w:t>
      </w:r>
    </w:p>
    <w:p w14:paraId="44073F6A" w14:textId="77777777" w:rsidR="00452673" w:rsidRPr="00D27997" w:rsidRDefault="00452673" w:rsidP="00452673">
      <w:pPr>
        <w:pStyle w:val="a5"/>
        <w:ind w:left="0"/>
        <w:jc w:val="both"/>
        <w:rPr>
          <w:rFonts w:ascii="Times New Roman" w:hAnsi="Times New Roman" w:cs="Times New Roman"/>
          <w:b/>
          <w:sz w:val="24"/>
          <w:szCs w:val="24"/>
        </w:rPr>
      </w:pPr>
      <w:r w:rsidRPr="00D27997">
        <w:rPr>
          <w:rFonts w:ascii="Times New Roman" w:hAnsi="Times New Roman" w:cs="Times New Roman"/>
          <w:b/>
          <w:sz w:val="24"/>
          <w:szCs w:val="24"/>
        </w:rPr>
        <w:t>Комментарий</w:t>
      </w:r>
      <w:r>
        <w:rPr>
          <w:rFonts w:ascii="Times New Roman" w:hAnsi="Times New Roman" w:cs="Times New Roman"/>
          <w:b/>
          <w:sz w:val="24"/>
          <w:szCs w:val="24"/>
        </w:rPr>
        <w:t>:</w:t>
      </w:r>
    </w:p>
    <w:p w14:paraId="6518A5DD" w14:textId="77777777"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sz w:val="24"/>
          <w:szCs w:val="24"/>
        </w:rPr>
        <w:t>В сценарии для расчёта налога на квартиру в качестве примера используется квартира в Москве. К ней применяется особый способ исчисления налога, основанный на понижающем коэффициенте, который не используется с 2019 года. При проведении практикума для москвичей данная информация может быть дана в качестве исторической справки. При проведении практикума в других регионах и городах следует актуализировать информацию о ставках налога и порядке их применения.</w:t>
      </w:r>
    </w:p>
    <w:p w14:paraId="7D9FFFC0" w14:textId="77777777" w:rsidR="00452673"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sz w:val="24"/>
          <w:szCs w:val="24"/>
        </w:rPr>
        <w:t>Эти рекомендация справедливы также для ставок земельного и транспортного налогов.</w:t>
      </w:r>
    </w:p>
    <w:p w14:paraId="7E235B3D" w14:textId="77777777" w:rsidR="00452673" w:rsidRPr="00D27997" w:rsidRDefault="00452673" w:rsidP="00452673">
      <w:pPr>
        <w:pStyle w:val="a5"/>
        <w:ind w:left="0"/>
        <w:jc w:val="both"/>
        <w:rPr>
          <w:rFonts w:ascii="Times New Roman" w:hAnsi="Times New Roman" w:cs="Times New Roman"/>
          <w:sz w:val="24"/>
          <w:szCs w:val="24"/>
        </w:rPr>
      </w:pPr>
    </w:p>
    <w:p w14:paraId="3050A0FF" w14:textId="2A912A88" w:rsidR="001E76B8" w:rsidRDefault="001E76B8" w:rsidP="001E76B8">
      <w:pPr>
        <w:pStyle w:val="a5"/>
        <w:numPr>
          <w:ilvl w:val="0"/>
          <w:numId w:val="7"/>
        </w:numPr>
        <w:spacing w:after="20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Кейс «Налоговый вычет»</w:t>
      </w:r>
    </w:p>
    <w:p w14:paraId="41D46689" w14:textId="203D13DB" w:rsidR="00452673" w:rsidRPr="001E76B8" w:rsidRDefault="001E76B8" w:rsidP="001E76B8">
      <w:pPr>
        <w:pStyle w:val="a5"/>
        <w:spacing w:after="200" w:line="276" w:lineRule="auto"/>
        <w:ind w:left="0"/>
        <w:jc w:val="both"/>
        <w:rPr>
          <w:rFonts w:ascii="Times New Roman" w:hAnsi="Times New Roman" w:cs="Times New Roman"/>
          <w:b/>
          <w:sz w:val="24"/>
          <w:szCs w:val="24"/>
        </w:rPr>
      </w:pPr>
      <w:r w:rsidRPr="001E76B8">
        <w:rPr>
          <w:rFonts w:ascii="Times New Roman" w:hAnsi="Times New Roman" w:cs="Times New Roman"/>
          <w:b/>
          <w:sz w:val="24"/>
          <w:szCs w:val="24"/>
        </w:rPr>
        <w:t xml:space="preserve">Задача 1: </w:t>
      </w:r>
      <w:r w:rsidRPr="001E76B8">
        <w:rPr>
          <w:rFonts w:ascii="Times New Roman" w:hAnsi="Times New Roman" w:cs="Times New Roman"/>
          <w:sz w:val="24"/>
          <w:szCs w:val="24"/>
        </w:rPr>
        <w:t>«Как избежать проблем с налогами, реализуя свои обязанности и права налогоплательщика?»</w:t>
      </w:r>
    </w:p>
    <w:p w14:paraId="0C6E7322" w14:textId="77777777" w:rsidR="00452673" w:rsidRPr="00D27997" w:rsidRDefault="00452673" w:rsidP="00452673">
      <w:pPr>
        <w:pStyle w:val="a5"/>
        <w:ind w:left="0"/>
        <w:jc w:val="both"/>
        <w:rPr>
          <w:rFonts w:ascii="Times New Roman" w:hAnsi="Times New Roman" w:cs="Times New Roman"/>
          <w:b/>
          <w:sz w:val="24"/>
          <w:szCs w:val="24"/>
        </w:rPr>
      </w:pPr>
      <w:r w:rsidRPr="00D27997">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04439F45" w14:textId="77777777"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sz w:val="24"/>
          <w:szCs w:val="24"/>
        </w:rPr>
        <w:t>Практикум содержит кейс с легендой семьи, решая который участникам предстоит ответить на вопросы:</w:t>
      </w:r>
    </w:p>
    <w:p w14:paraId="3141CB38" w14:textId="77777777"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sz w:val="24"/>
          <w:szCs w:val="24"/>
        </w:rPr>
        <w:t xml:space="preserve">1) Применим ли стандартный, социальный,  имущественный или профессиональный вычет для этой семьи? </w:t>
      </w:r>
    </w:p>
    <w:p w14:paraId="441E032D" w14:textId="77777777"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sz w:val="24"/>
          <w:szCs w:val="24"/>
        </w:rPr>
        <w:t xml:space="preserve">2) Если да, кто их может получить? </w:t>
      </w:r>
    </w:p>
    <w:p w14:paraId="4E6CBB66" w14:textId="77777777"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sz w:val="24"/>
          <w:szCs w:val="24"/>
        </w:rPr>
        <w:t>3) Чему равна сумма вычета? Сколько денег вернется в семью героев кейса?</w:t>
      </w:r>
    </w:p>
    <w:p w14:paraId="3C5E2108" w14:textId="77777777"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sz w:val="24"/>
          <w:szCs w:val="24"/>
        </w:rPr>
        <w:lastRenderedPageBreak/>
        <w:t>Практикум содержит необходимые выдержки из Налогового кодекса РФ и примеры расчёта конкретных налоговых вычетов.</w:t>
      </w:r>
    </w:p>
    <w:p w14:paraId="0225F5BE" w14:textId="38D227DC"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b/>
          <w:sz w:val="24"/>
          <w:szCs w:val="24"/>
        </w:rPr>
        <w:t>Образовательная цель</w:t>
      </w:r>
      <w:r w:rsidRPr="00D27997">
        <w:rPr>
          <w:rFonts w:ascii="Times New Roman" w:hAnsi="Times New Roman" w:cs="Times New Roman"/>
          <w:sz w:val="24"/>
          <w:szCs w:val="24"/>
        </w:rPr>
        <w:t xml:space="preserve"> </w:t>
      </w:r>
      <w:r w:rsidR="00042281">
        <w:rPr>
          <w:rFonts w:ascii="Times New Roman" w:hAnsi="Times New Roman" w:cs="Times New Roman"/>
          <w:sz w:val="24"/>
          <w:szCs w:val="24"/>
        </w:rPr>
        <w:t>—</w:t>
      </w:r>
      <w:r w:rsidRPr="00D27997">
        <w:rPr>
          <w:rFonts w:ascii="Times New Roman" w:hAnsi="Times New Roman" w:cs="Times New Roman"/>
          <w:sz w:val="24"/>
          <w:szCs w:val="24"/>
        </w:rPr>
        <w:t xml:space="preserve"> закрепить знания о видах налоговых вычетов и случаях их применения, умение самостоятельного определения налоговой базы и расчёта величины вычета.</w:t>
      </w:r>
    </w:p>
    <w:p w14:paraId="05513898" w14:textId="20B283C7" w:rsidR="00452673" w:rsidRPr="00D27997" w:rsidRDefault="00042281" w:rsidP="00452673">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452673">
        <w:rPr>
          <w:rFonts w:ascii="Times New Roman" w:hAnsi="Times New Roman" w:cs="Times New Roman"/>
          <w:b/>
          <w:sz w:val="24"/>
          <w:szCs w:val="24"/>
        </w:rPr>
        <w:t>:</w:t>
      </w:r>
    </w:p>
    <w:p w14:paraId="17F4C609" w14:textId="77777777" w:rsidR="00452673" w:rsidRPr="00D27997" w:rsidRDefault="00452673" w:rsidP="00B81FBB">
      <w:pPr>
        <w:pStyle w:val="a5"/>
        <w:numPr>
          <w:ilvl w:val="0"/>
          <w:numId w:val="9"/>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 xml:space="preserve">Знать, в каких </w:t>
      </w:r>
      <w:proofErr w:type="gramStart"/>
      <w:r w:rsidRPr="00D27997">
        <w:rPr>
          <w:rFonts w:ascii="Times New Roman" w:hAnsi="Times New Roman" w:cs="Times New Roman"/>
          <w:sz w:val="24"/>
          <w:szCs w:val="24"/>
        </w:rPr>
        <w:t>случаях</w:t>
      </w:r>
      <w:proofErr w:type="gramEnd"/>
      <w:r w:rsidRPr="00D27997">
        <w:rPr>
          <w:rFonts w:ascii="Times New Roman" w:hAnsi="Times New Roman" w:cs="Times New Roman"/>
          <w:sz w:val="24"/>
          <w:szCs w:val="24"/>
        </w:rPr>
        <w:t xml:space="preserve"> и каким способом гражданин может оформить налоговый вычет или освобождение от налога.</w:t>
      </w:r>
    </w:p>
    <w:p w14:paraId="245E1530" w14:textId="77777777" w:rsidR="00452673" w:rsidRPr="00D27997" w:rsidRDefault="00452673" w:rsidP="00B81FBB">
      <w:pPr>
        <w:pStyle w:val="a5"/>
        <w:numPr>
          <w:ilvl w:val="0"/>
          <w:numId w:val="9"/>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Уметь пользоваться налоговыми вычетами и освобождениями.</w:t>
      </w:r>
    </w:p>
    <w:p w14:paraId="485F996F" w14:textId="77777777" w:rsidR="00452673" w:rsidRPr="00D27997" w:rsidRDefault="00452673" w:rsidP="00B81FBB">
      <w:pPr>
        <w:pStyle w:val="a5"/>
        <w:numPr>
          <w:ilvl w:val="0"/>
          <w:numId w:val="9"/>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Активно и своевременно пользоваться правами на налоговые вычеты и освобождения от налогов.</w:t>
      </w:r>
    </w:p>
    <w:p w14:paraId="168E01FE" w14:textId="77777777" w:rsidR="00452673" w:rsidRDefault="00452673" w:rsidP="00452673">
      <w:pPr>
        <w:spacing w:after="0"/>
        <w:rPr>
          <w:rFonts w:ascii="Times New Roman" w:hAnsi="Times New Roman" w:cs="Times New Roman"/>
          <w:b/>
          <w:sz w:val="24"/>
          <w:szCs w:val="24"/>
        </w:rPr>
      </w:pPr>
      <w:r w:rsidRPr="00D27997">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60EF3427" w14:textId="77777777" w:rsidR="00452673" w:rsidRPr="00981E8A" w:rsidRDefault="00452673" w:rsidP="00452673">
      <w:pPr>
        <w:pStyle w:val="a5"/>
        <w:ind w:left="0"/>
        <w:jc w:val="both"/>
        <w:rPr>
          <w:rFonts w:ascii="Times New Roman" w:hAnsi="Times New Roman" w:cs="Times New Roman"/>
          <w:sz w:val="24"/>
          <w:szCs w:val="24"/>
        </w:rPr>
      </w:pPr>
      <w:r w:rsidRPr="00981E8A">
        <w:rPr>
          <w:rFonts w:ascii="Times New Roman" w:hAnsi="Times New Roman" w:cs="Times New Roman"/>
          <w:sz w:val="24"/>
          <w:szCs w:val="24"/>
        </w:rPr>
        <w:t xml:space="preserve">Контракт № FEFLP/QCBS-2.5 «Создание инфраструктуры по распространению финансовой грамотности среди учителей, методистов, администраторов образовательных организаций (Федеральный </w:t>
      </w:r>
      <w:proofErr w:type="spellStart"/>
      <w:r w:rsidRPr="00981E8A">
        <w:rPr>
          <w:rFonts w:ascii="Times New Roman" w:hAnsi="Times New Roman" w:cs="Times New Roman"/>
          <w:sz w:val="24"/>
          <w:szCs w:val="24"/>
        </w:rPr>
        <w:t>методцентр</w:t>
      </w:r>
      <w:proofErr w:type="spellEnd"/>
      <w:r w:rsidRPr="00981E8A">
        <w:rPr>
          <w:rFonts w:ascii="Times New Roman" w:hAnsi="Times New Roman" w:cs="Times New Roman"/>
          <w:sz w:val="24"/>
          <w:szCs w:val="24"/>
        </w:rPr>
        <w:t xml:space="preserve"> для школ)»</w:t>
      </w:r>
      <w:r>
        <w:rPr>
          <w:rFonts w:ascii="Times New Roman" w:hAnsi="Times New Roman" w:cs="Times New Roman"/>
          <w:sz w:val="24"/>
          <w:szCs w:val="24"/>
        </w:rPr>
        <w:t>, г</w:t>
      </w:r>
      <w:r w:rsidRPr="00D27997">
        <w:rPr>
          <w:rFonts w:ascii="Times New Roman" w:hAnsi="Times New Roman" w:cs="Times New Roman"/>
          <w:sz w:val="24"/>
          <w:szCs w:val="24"/>
        </w:rPr>
        <w:t>руппа авторов</w:t>
      </w:r>
      <w:r>
        <w:rPr>
          <w:rFonts w:ascii="Times New Roman" w:hAnsi="Times New Roman" w:cs="Times New Roman"/>
          <w:sz w:val="24"/>
          <w:szCs w:val="24"/>
        </w:rPr>
        <w:t xml:space="preserve">: </w:t>
      </w:r>
      <w:r w:rsidRPr="00981E8A">
        <w:rPr>
          <w:rFonts w:ascii="Times New Roman" w:hAnsi="Times New Roman" w:cs="Times New Roman"/>
          <w:sz w:val="24"/>
          <w:szCs w:val="24"/>
        </w:rPr>
        <w:t>Калинина Елена Вячеславовна, МБОУ</w:t>
      </w:r>
      <w:r>
        <w:rPr>
          <w:rFonts w:ascii="Times New Roman" w:hAnsi="Times New Roman" w:cs="Times New Roman"/>
          <w:sz w:val="24"/>
          <w:szCs w:val="24"/>
        </w:rPr>
        <w:t xml:space="preserve"> </w:t>
      </w:r>
      <w:r w:rsidRPr="00981E8A">
        <w:rPr>
          <w:rFonts w:ascii="Times New Roman" w:hAnsi="Times New Roman" w:cs="Times New Roman"/>
          <w:sz w:val="24"/>
          <w:szCs w:val="24"/>
        </w:rPr>
        <w:t xml:space="preserve">«Школа № 16», </w:t>
      </w:r>
      <w:proofErr w:type="spellStart"/>
      <w:r w:rsidRPr="00981E8A">
        <w:rPr>
          <w:rFonts w:ascii="Times New Roman" w:hAnsi="Times New Roman" w:cs="Times New Roman"/>
          <w:sz w:val="24"/>
          <w:szCs w:val="24"/>
        </w:rPr>
        <w:t>г</w:t>
      </w:r>
      <w:proofErr w:type="gramStart"/>
      <w:r w:rsidRPr="00981E8A">
        <w:rPr>
          <w:rFonts w:ascii="Times New Roman" w:hAnsi="Times New Roman" w:cs="Times New Roman"/>
          <w:sz w:val="24"/>
          <w:szCs w:val="24"/>
        </w:rPr>
        <w:t>.С</w:t>
      </w:r>
      <w:proofErr w:type="gramEnd"/>
      <w:r w:rsidRPr="00981E8A">
        <w:rPr>
          <w:rFonts w:ascii="Times New Roman" w:hAnsi="Times New Roman" w:cs="Times New Roman"/>
          <w:sz w:val="24"/>
          <w:szCs w:val="24"/>
        </w:rPr>
        <w:t>арова</w:t>
      </w:r>
      <w:proofErr w:type="spellEnd"/>
      <w:r w:rsidRPr="00981E8A">
        <w:rPr>
          <w:rFonts w:ascii="Times New Roman" w:hAnsi="Times New Roman" w:cs="Times New Roman"/>
          <w:sz w:val="24"/>
          <w:szCs w:val="24"/>
        </w:rPr>
        <w:t>, учитель истории и обществознания;</w:t>
      </w:r>
    </w:p>
    <w:p w14:paraId="53B0B5ED" w14:textId="77777777" w:rsidR="00452673" w:rsidRPr="00D27997" w:rsidRDefault="00452673" w:rsidP="00452673">
      <w:pPr>
        <w:pStyle w:val="a5"/>
        <w:ind w:left="0"/>
        <w:jc w:val="both"/>
        <w:rPr>
          <w:rFonts w:ascii="Times New Roman" w:hAnsi="Times New Roman" w:cs="Times New Roman"/>
          <w:sz w:val="24"/>
          <w:szCs w:val="24"/>
        </w:rPr>
      </w:pPr>
      <w:r w:rsidRPr="00981E8A">
        <w:rPr>
          <w:rFonts w:ascii="Times New Roman" w:hAnsi="Times New Roman" w:cs="Times New Roman"/>
          <w:sz w:val="24"/>
          <w:szCs w:val="24"/>
        </w:rPr>
        <w:t>Короткова Людмила Михайловна, МБОУ «Лицей №8» г.</w:t>
      </w:r>
      <w:r>
        <w:rPr>
          <w:rFonts w:ascii="Times New Roman" w:hAnsi="Times New Roman" w:cs="Times New Roman"/>
          <w:sz w:val="24"/>
          <w:szCs w:val="24"/>
        </w:rPr>
        <w:t xml:space="preserve"> </w:t>
      </w:r>
      <w:r w:rsidRPr="00981E8A">
        <w:rPr>
          <w:rFonts w:ascii="Times New Roman" w:hAnsi="Times New Roman" w:cs="Times New Roman"/>
          <w:sz w:val="24"/>
          <w:szCs w:val="24"/>
        </w:rPr>
        <w:t>Н.</w:t>
      </w:r>
      <w:r>
        <w:rPr>
          <w:rFonts w:ascii="Times New Roman" w:hAnsi="Times New Roman" w:cs="Times New Roman"/>
          <w:sz w:val="24"/>
          <w:szCs w:val="24"/>
        </w:rPr>
        <w:t xml:space="preserve"> </w:t>
      </w:r>
      <w:r w:rsidRPr="00981E8A">
        <w:rPr>
          <w:rFonts w:ascii="Times New Roman" w:hAnsi="Times New Roman" w:cs="Times New Roman"/>
          <w:sz w:val="24"/>
          <w:szCs w:val="24"/>
        </w:rPr>
        <w:t>Новгород,</w:t>
      </w:r>
      <w:r>
        <w:rPr>
          <w:rFonts w:ascii="Times New Roman" w:hAnsi="Times New Roman" w:cs="Times New Roman"/>
          <w:sz w:val="24"/>
          <w:szCs w:val="24"/>
        </w:rPr>
        <w:t xml:space="preserve"> </w:t>
      </w:r>
      <w:r w:rsidRPr="00981E8A">
        <w:rPr>
          <w:rFonts w:ascii="Times New Roman" w:hAnsi="Times New Roman" w:cs="Times New Roman"/>
          <w:sz w:val="24"/>
          <w:szCs w:val="24"/>
        </w:rPr>
        <w:t>учитель экономики;</w:t>
      </w:r>
      <w:r>
        <w:rPr>
          <w:rFonts w:ascii="Times New Roman" w:hAnsi="Times New Roman" w:cs="Times New Roman"/>
          <w:sz w:val="24"/>
          <w:szCs w:val="24"/>
        </w:rPr>
        <w:t xml:space="preserve"> </w:t>
      </w:r>
      <w:r w:rsidRPr="00981E8A">
        <w:rPr>
          <w:rFonts w:ascii="Times New Roman" w:hAnsi="Times New Roman" w:cs="Times New Roman"/>
          <w:sz w:val="24"/>
          <w:szCs w:val="24"/>
        </w:rPr>
        <w:t xml:space="preserve">Носова Татьяна Васильевна, МБОУ </w:t>
      </w:r>
      <w:proofErr w:type="spellStart"/>
      <w:r w:rsidRPr="00981E8A">
        <w:rPr>
          <w:rFonts w:ascii="Times New Roman" w:hAnsi="Times New Roman" w:cs="Times New Roman"/>
          <w:sz w:val="24"/>
          <w:szCs w:val="24"/>
        </w:rPr>
        <w:t>Запрудновская</w:t>
      </w:r>
      <w:proofErr w:type="spellEnd"/>
      <w:r w:rsidRPr="00981E8A">
        <w:rPr>
          <w:rFonts w:ascii="Times New Roman" w:hAnsi="Times New Roman" w:cs="Times New Roman"/>
          <w:sz w:val="24"/>
          <w:szCs w:val="24"/>
        </w:rPr>
        <w:t xml:space="preserve"> СШ,</w:t>
      </w:r>
      <w:r>
        <w:rPr>
          <w:rFonts w:ascii="Times New Roman" w:hAnsi="Times New Roman" w:cs="Times New Roman"/>
          <w:sz w:val="24"/>
          <w:szCs w:val="24"/>
        </w:rPr>
        <w:t xml:space="preserve"> </w:t>
      </w:r>
      <w:proofErr w:type="spellStart"/>
      <w:r w:rsidRPr="00981E8A">
        <w:rPr>
          <w:rFonts w:ascii="Times New Roman" w:hAnsi="Times New Roman" w:cs="Times New Roman"/>
          <w:sz w:val="24"/>
          <w:szCs w:val="24"/>
        </w:rPr>
        <w:t>Кстовского</w:t>
      </w:r>
      <w:proofErr w:type="spellEnd"/>
      <w:r w:rsidRPr="00981E8A">
        <w:rPr>
          <w:rFonts w:ascii="Times New Roman" w:hAnsi="Times New Roman" w:cs="Times New Roman"/>
          <w:sz w:val="24"/>
          <w:szCs w:val="24"/>
        </w:rPr>
        <w:t xml:space="preserve"> района, директор;</w:t>
      </w:r>
      <w:r>
        <w:rPr>
          <w:rFonts w:ascii="Times New Roman" w:hAnsi="Times New Roman" w:cs="Times New Roman"/>
          <w:sz w:val="24"/>
          <w:szCs w:val="24"/>
        </w:rPr>
        <w:t xml:space="preserve"> </w:t>
      </w:r>
      <w:r w:rsidRPr="00981E8A">
        <w:rPr>
          <w:rFonts w:ascii="Times New Roman" w:hAnsi="Times New Roman" w:cs="Times New Roman"/>
          <w:sz w:val="24"/>
          <w:szCs w:val="24"/>
        </w:rPr>
        <w:t xml:space="preserve">Порошина Светлана Владимировна, МБОУ «Школа №35» </w:t>
      </w:r>
      <w:proofErr w:type="spellStart"/>
      <w:r w:rsidRPr="00981E8A">
        <w:rPr>
          <w:rFonts w:ascii="Times New Roman" w:hAnsi="Times New Roman" w:cs="Times New Roman"/>
          <w:sz w:val="24"/>
          <w:szCs w:val="24"/>
        </w:rPr>
        <w:t>г.Н.Новгород</w:t>
      </w:r>
      <w:proofErr w:type="gramStart"/>
      <w:r w:rsidRPr="00981E8A">
        <w:rPr>
          <w:rFonts w:ascii="Times New Roman" w:hAnsi="Times New Roman" w:cs="Times New Roman"/>
          <w:sz w:val="24"/>
          <w:szCs w:val="24"/>
        </w:rPr>
        <w:t>,у</w:t>
      </w:r>
      <w:proofErr w:type="gramEnd"/>
      <w:r w:rsidRPr="00981E8A">
        <w:rPr>
          <w:rFonts w:ascii="Times New Roman" w:hAnsi="Times New Roman" w:cs="Times New Roman"/>
          <w:sz w:val="24"/>
          <w:szCs w:val="24"/>
        </w:rPr>
        <w:t>читель</w:t>
      </w:r>
      <w:proofErr w:type="spellEnd"/>
      <w:r w:rsidRPr="00981E8A">
        <w:rPr>
          <w:rFonts w:ascii="Times New Roman" w:hAnsi="Times New Roman" w:cs="Times New Roman"/>
          <w:sz w:val="24"/>
          <w:szCs w:val="24"/>
        </w:rPr>
        <w:t xml:space="preserve"> экономики;</w:t>
      </w:r>
      <w:r>
        <w:rPr>
          <w:rFonts w:ascii="Times New Roman" w:hAnsi="Times New Roman" w:cs="Times New Roman"/>
          <w:sz w:val="24"/>
          <w:szCs w:val="24"/>
        </w:rPr>
        <w:t xml:space="preserve"> </w:t>
      </w:r>
      <w:proofErr w:type="spellStart"/>
      <w:r w:rsidRPr="00981E8A">
        <w:rPr>
          <w:rFonts w:ascii="Times New Roman" w:hAnsi="Times New Roman" w:cs="Times New Roman"/>
          <w:sz w:val="24"/>
          <w:szCs w:val="24"/>
        </w:rPr>
        <w:t>Сналина</w:t>
      </w:r>
      <w:proofErr w:type="spellEnd"/>
      <w:r w:rsidRPr="00981E8A">
        <w:rPr>
          <w:rFonts w:ascii="Times New Roman" w:hAnsi="Times New Roman" w:cs="Times New Roman"/>
          <w:sz w:val="24"/>
          <w:szCs w:val="24"/>
        </w:rPr>
        <w:t xml:space="preserve"> Елена Евгеньевна, МБОУ </w:t>
      </w:r>
      <w:proofErr w:type="spellStart"/>
      <w:r w:rsidRPr="00981E8A">
        <w:rPr>
          <w:rFonts w:ascii="Times New Roman" w:hAnsi="Times New Roman" w:cs="Times New Roman"/>
          <w:sz w:val="24"/>
          <w:szCs w:val="24"/>
        </w:rPr>
        <w:t>Саврасовская</w:t>
      </w:r>
      <w:proofErr w:type="spellEnd"/>
      <w:r w:rsidRPr="00981E8A">
        <w:rPr>
          <w:rFonts w:ascii="Times New Roman" w:hAnsi="Times New Roman" w:cs="Times New Roman"/>
          <w:sz w:val="24"/>
          <w:szCs w:val="24"/>
        </w:rPr>
        <w:t xml:space="preserve"> ОШ </w:t>
      </w:r>
      <w:proofErr w:type="spellStart"/>
      <w:r w:rsidRPr="00981E8A">
        <w:rPr>
          <w:rFonts w:ascii="Times New Roman" w:hAnsi="Times New Roman" w:cs="Times New Roman"/>
          <w:sz w:val="24"/>
          <w:szCs w:val="24"/>
        </w:rPr>
        <w:t>Лукояновского</w:t>
      </w:r>
      <w:proofErr w:type="spellEnd"/>
      <w:r>
        <w:rPr>
          <w:rFonts w:ascii="Times New Roman" w:hAnsi="Times New Roman" w:cs="Times New Roman"/>
          <w:sz w:val="24"/>
          <w:szCs w:val="24"/>
        </w:rPr>
        <w:t xml:space="preserve"> </w:t>
      </w:r>
      <w:r w:rsidRPr="00981E8A">
        <w:rPr>
          <w:rFonts w:ascii="Times New Roman" w:hAnsi="Times New Roman" w:cs="Times New Roman"/>
          <w:sz w:val="24"/>
          <w:szCs w:val="24"/>
        </w:rPr>
        <w:t>МР, учитель экономики, директор</w:t>
      </w:r>
      <w:r>
        <w:rPr>
          <w:rFonts w:ascii="Times New Roman" w:hAnsi="Times New Roman" w:cs="Times New Roman"/>
          <w:sz w:val="24"/>
          <w:szCs w:val="24"/>
        </w:rPr>
        <w:t>.</w:t>
      </w:r>
    </w:p>
    <w:p w14:paraId="3D40254E" w14:textId="77777777"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27997">
        <w:rPr>
          <w:rFonts w:ascii="Times New Roman" w:hAnsi="Times New Roman" w:cs="Times New Roman"/>
          <w:sz w:val="24"/>
          <w:szCs w:val="24"/>
        </w:rPr>
        <w:t>45 мин.</w:t>
      </w:r>
    </w:p>
    <w:p w14:paraId="60E403DD" w14:textId="77777777" w:rsidR="00452673" w:rsidRPr="00D27997" w:rsidRDefault="00452673" w:rsidP="00452673">
      <w:pPr>
        <w:pStyle w:val="a5"/>
        <w:ind w:left="0"/>
        <w:jc w:val="both"/>
        <w:rPr>
          <w:rFonts w:ascii="Times New Roman" w:hAnsi="Times New Roman" w:cs="Times New Roman"/>
          <w:b/>
          <w:sz w:val="24"/>
          <w:szCs w:val="24"/>
        </w:rPr>
      </w:pPr>
      <w:r w:rsidRPr="00D27997">
        <w:rPr>
          <w:rFonts w:ascii="Times New Roman" w:hAnsi="Times New Roman" w:cs="Times New Roman"/>
          <w:b/>
          <w:sz w:val="24"/>
          <w:szCs w:val="24"/>
        </w:rPr>
        <w:t>Комментарий</w:t>
      </w:r>
      <w:r>
        <w:rPr>
          <w:rFonts w:ascii="Times New Roman" w:hAnsi="Times New Roman" w:cs="Times New Roman"/>
          <w:b/>
          <w:sz w:val="24"/>
          <w:szCs w:val="24"/>
        </w:rPr>
        <w:t>:</w:t>
      </w:r>
    </w:p>
    <w:p w14:paraId="26753005" w14:textId="77777777"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sz w:val="24"/>
          <w:szCs w:val="24"/>
        </w:rPr>
        <w:t>Ведущему следует убедиться в актуальности соответствующих статей Налогового кодекса РФ и при необходимости скорректировать примеры расчётов налоговых вычетов.</w:t>
      </w:r>
    </w:p>
    <w:p w14:paraId="78BFF785" w14:textId="77777777" w:rsidR="00452673" w:rsidRPr="00D27997" w:rsidRDefault="00452673" w:rsidP="00452673">
      <w:pPr>
        <w:pStyle w:val="a5"/>
        <w:ind w:left="0"/>
        <w:jc w:val="both"/>
        <w:rPr>
          <w:rFonts w:ascii="Times New Roman" w:hAnsi="Times New Roman" w:cs="Times New Roman"/>
          <w:b/>
          <w:sz w:val="24"/>
          <w:szCs w:val="24"/>
        </w:rPr>
      </w:pPr>
    </w:p>
    <w:p w14:paraId="7787A2FF" w14:textId="77777777" w:rsidR="00452673" w:rsidRPr="00851F82" w:rsidRDefault="00452673" w:rsidP="00B81FBB">
      <w:pPr>
        <w:pStyle w:val="a5"/>
        <w:numPr>
          <w:ilvl w:val="0"/>
          <w:numId w:val="7"/>
        </w:numPr>
        <w:spacing w:after="200" w:line="276" w:lineRule="auto"/>
        <w:ind w:left="0" w:firstLine="0"/>
        <w:jc w:val="both"/>
        <w:rPr>
          <w:rFonts w:ascii="Times New Roman" w:hAnsi="Times New Roman" w:cs="Times New Roman"/>
          <w:b/>
          <w:sz w:val="24"/>
          <w:szCs w:val="24"/>
        </w:rPr>
      </w:pPr>
      <w:r w:rsidRPr="00851F82">
        <w:rPr>
          <w:rFonts w:ascii="Times New Roman" w:hAnsi="Times New Roman" w:cs="Times New Roman"/>
          <w:b/>
          <w:sz w:val="24"/>
          <w:szCs w:val="24"/>
        </w:rPr>
        <w:t>Задача</w:t>
      </w:r>
    </w:p>
    <w:p w14:paraId="2985103E" w14:textId="5ADC5F14" w:rsidR="00452673" w:rsidRPr="00D27997" w:rsidRDefault="00A1725E" w:rsidP="00452673">
      <w:pPr>
        <w:pStyle w:val="a5"/>
        <w:ind w:left="0"/>
        <w:jc w:val="both"/>
        <w:rPr>
          <w:rFonts w:ascii="Times New Roman" w:hAnsi="Times New Roman" w:cs="Times New Roman"/>
          <w:sz w:val="24"/>
          <w:szCs w:val="24"/>
        </w:rPr>
      </w:pPr>
      <w:r>
        <w:rPr>
          <w:rFonts w:ascii="Times New Roman" w:hAnsi="Times New Roman" w:cs="Times New Roman"/>
          <w:b/>
          <w:sz w:val="24"/>
          <w:szCs w:val="24"/>
        </w:rPr>
        <w:t xml:space="preserve">Задача </w:t>
      </w:r>
      <w:r w:rsidRPr="007B2787">
        <w:rPr>
          <w:rFonts w:ascii="Times New Roman" w:hAnsi="Times New Roman" w:cs="Times New Roman"/>
          <w:b/>
          <w:sz w:val="24"/>
          <w:szCs w:val="24"/>
        </w:rPr>
        <w:t>1</w:t>
      </w:r>
      <w:r>
        <w:rPr>
          <w:rFonts w:ascii="Times New Roman" w:hAnsi="Times New Roman" w:cs="Times New Roman"/>
          <w:b/>
          <w:sz w:val="24"/>
          <w:szCs w:val="24"/>
        </w:rPr>
        <w:t>:</w:t>
      </w:r>
      <w:r w:rsidRPr="007B2787">
        <w:rPr>
          <w:rFonts w:ascii="Times New Roman" w:hAnsi="Times New Roman" w:cs="Times New Roman"/>
          <w:b/>
          <w:sz w:val="24"/>
          <w:szCs w:val="24"/>
        </w:rPr>
        <w:t xml:space="preserve"> </w:t>
      </w:r>
      <w:r w:rsidRPr="00CA5C15">
        <w:rPr>
          <w:rFonts w:ascii="Times New Roman" w:hAnsi="Times New Roman" w:cs="Times New Roman"/>
          <w:sz w:val="24"/>
          <w:szCs w:val="24"/>
        </w:rPr>
        <w:t>«Как избежать проблем с налогами, реализуя свои обязанности и права налогоплательщика?»</w:t>
      </w:r>
    </w:p>
    <w:p w14:paraId="70CCDAE2" w14:textId="77777777" w:rsidR="00452673" w:rsidRPr="00D27997" w:rsidRDefault="00452673" w:rsidP="00452673">
      <w:pPr>
        <w:pStyle w:val="a5"/>
        <w:ind w:left="0"/>
        <w:jc w:val="both"/>
        <w:rPr>
          <w:rFonts w:ascii="Times New Roman" w:hAnsi="Times New Roman" w:cs="Times New Roman"/>
          <w:b/>
          <w:sz w:val="24"/>
          <w:szCs w:val="24"/>
        </w:rPr>
      </w:pPr>
      <w:r w:rsidRPr="00D27997">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7DF6116D" w14:textId="77777777"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sz w:val="24"/>
          <w:szCs w:val="24"/>
        </w:rPr>
        <w:t>Мужу и жене принадлежит на праве общей собственности жилой дом в Московской области. Инвентаризационная стоимость дома составляет 700 000 руб. Муж  является пенсионером и в соответствии с законодательством РФ освобожден от уплаты налога на имущество. Ставка налога, действующая на территории муниципального образования для жилых помещений, составляет 0,2 % при стоимости имущества от 300 000 до 500 000 руб. и 0,6 % — при стоимости свыше 500 000 руб. Рассчитайте сумму налога на имущество, которую должна уплатить жена.</w:t>
      </w:r>
    </w:p>
    <w:p w14:paraId="64077037" w14:textId="38C9F496"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b/>
          <w:sz w:val="24"/>
          <w:szCs w:val="24"/>
        </w:rPr>
        <w:t>Образовательная цель</w:t>
      </w:r>
      <w:r w:rsidRPr="00D27997">
        <w:rPr>
          <w:rFonts w:ascii="Times New Roman" w:hAnsi="Times New Roman" w:cs="Times New Roman"/>
          <w:sz w:val="24"/>
          <w:szCs w:val="24"/>
        </w:rPr>
        <w:t xml:space="preserve"> </w:t>
      </w:r>
      <w:r w:rsidR="00A1725E">
        <w:rPr>
          <w:rFonts w:ascii="Times New Roman" w:hAnsi="Times New Roman" w:cs="Times New Roman"/>
          <w:sz w:val="24"/>
          <w:szCs w:val="24"/>
        </w:rPr>
        <w:t>—</w:t>
      </w:r>
      <w:r w:rsidRPr="00D27997">
        <w:rPr>
          <w:rFonts w:ascii="Times New Roman" w:hAnsi="Times New Roman" w:cs="Times New Roman"/>
          <w:sz w:val="24"/>
          <w:szCs w:val="24"/>
        </w:rPr>
        <w:t xml:space="preserve"> закрепить умения самостоятельного исчисления имущественных налогов.</w:t>
      </w:r>
    </w:p>
    <w:p w14:paraId="0C68E44C" w14:textId="7169430E" w:rsidR="00452673" w:rsidRPr="00D27997" w:rsidRDefault="00A1725E" w:rsidP="00452673">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452673">
        <w:rPr>
          <w:rFonts w:ascii="Times New Roman" w:hAnsi="Times New Roman" w:cs="Times New Roman"/>
          <w:b/>
          <w:sz w:val="24"/>
          <w:szCs w:val="24"/>
        </w:rPr>
        <w:t>:</w:t>
      </w:r>
    </w:p>
    <w:p w14:paraId="2F0AE3D2" w14:textId="77777777" w:rsidR="00452673" w:rsidRPr="00D27997" w:rsidRDefault="00452673" w:rsidP="00B81FBB">
      <w:pPr>
        <w:pStyle w:val="a5"/>
        <w:numPr>
          <w:ilvl w:val="0"/>
          <w:numId w:val="13"/>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Уметь самостоятельно исчислять налоги, взимаемые с физических лиц, находить информацию о налоговой базе и ставках, пользоваться формулами и/или налоговыми калькуляторами.</w:t>
      </w:r>
    </w:p>
    <w:p w14:paraId="4FD2A935" w14:textId="77777777" w:rsidR="00452673" w:rsidRPr="00D27997" w:rsidRDefault="00452673" w:rsidP="00B81FBB">
      <w:pPr>
        <w:pStyle w:val="a5"/>
        <w:numPr>
          <w:ilvl w:val="0"/>
          <w:numId w:val="13"/>
        </w:numPr>
        <w:spacing w:after="200" w:line="276" w:lineRule="auto"/>
        <w:ind w:left="0" w:firstLine="0"/>
        <w:jc w:val="both"/>
        <w:rPr>
          <w:rFonts w:ascii="Times New Roman" w:hAnsi="Times New Roman" w:cs="Times New Roman"/>
          <w:sz w:val="24"/>
          <w:szCs w:val="24"/>
        </w:rPr>
      </w:pPr>
      <w:r w:rsidRPr="00D27997">
        <w:rPr>
          <w:rFonts w:ascii="Times New Roman" w:hAnsi="Times New Roman" w:cs="Times New Roman"/>
          <w:sz w:val="24"/>
          <w:szCs w:val="24"/>
        </w:rPr>
        <w:t>Активно и добросовестно следить за текущим состоянием налоговых расчетов.</w:t>
      </w:r>
    </w:p>
    <w:p w14:paraId="5FB23FC0" w14:textId="77777777" w:rsidR="00452673" w:rsidRDefault="00452673" w:rsidP="00452673">
      <w:pPr>
        <w:rPr>
          <w:rFonts w:ascii="Times New Roman" w:hAnsi="Times New Roman" w:cs="Times New Roman"/>
          <w:b/>
          <w:sz w:val="24"/>
          <w:szCs w:val="24"/>
        </w:rPr>
      </w:pPr>
      <w:r w:rsidRPr="00D27997">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54449F5C" w14:textId="77777777" w:rsidR="00452673" w:rsidRPr="00D27997" w:rsidRDefault="00452673" w:rsidP="00452673">
      <w:pPr>
        <w:jc w:val="both"/>
        <w:rPr>
          <w:rFonts w:ascii="Times New Roman" w:hAnsi="Times New Roman" w:cs="Times New Roman"/>
          <w:sz w:val="24"/>
          <w:szCs w:val="24"/>
        </w:rPr>
      </w:pPr>
      <w:r w:rsidRPr="000C0761">
        <w:rPr>
          <w:rFonts w:ascii="Times New Roman" w:hAnsi="Times New Roman" w:cs="Times New Roman"/>
          <w:sz w:val="24"/>
          <w:szCs w:val="24"/>
        </w:rPr>
        <w:lastRenderedPageBreak/>
        <w:t>Контракт №FEFLP/QCBS-2.2 «Создание и обеспечение функционирования федерального сетевого методического центра для повышения квалификации преподавателей вузов и развития программ повышения финансовой грамотности студентов»</w:t>
      </w:r>
      <w:r>
        <w:rPr>
          <w:rFonts w:ascii="Times New Roman" w:hAnsi="Times New Roman" w:cs="Times New Roman"/>
          <w:sz w:val="24"/>
          <w:szCs w:val="24"/>
        </w:rPr>
        <w:t xml:space="preserve">, </w:t>
      </w:r>
      <w:r w:rsidRPr="00D27997">
        <w:rPr>
          <w:rFonts w:ascii="Times New Roman" w:hAnsi="Times New Roman" w:cs="Times New Roman"/>
          <w:sz w:val="24"/>
          <w:szCs w:val="24"/>
        </w:rPr>
        <w:t>Московский государственный университет имени М.В. Ломоносова Экономический факультет</w:t>
      </w:r>
      <w:r>
        <w:rPr>
          <w:rFonts w:ascii="Times New Roman" w:hAnsi="Times New Roman" w:cs="Times New Roman"/>
          <w:sz w:val="24"/>
          <w:szCs w:val="24"/>
        </w:rPr>
        <w:t>.</w:t>
      </w:r>
    </w:p>
    <w:p w14:paraId="67A27ADD" w14:textId="77777777" w:rsidR="00452673" w:rsidRPr="00D27997" w:rsidRDefault="00452673" w:rsidP="00452673">
      <w:pPr>
        <w:pStyle w:val="a5"/>
        <w:ind w:left="0"/>
        <w:jc w:val="both"/>
        <w:rPr>
          <w:rFonts w:ascii="Times New Roman" w:hAnsi="Times New Roman" w:cs="Times New Roman"/>
          <w:sz w:val="24"/>
          <w:szCs w:val="24"/>
        </w:rPr>
      </w:pPr>
      <w:r w:rsidRPr="00D27997">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27997">
        <w:rPr>
          <w:rFonts w:ascii="Times New Roman" w:hAnsi="Times New Roman" w:cs="Times New Roman"/>
          <w:sz w:val="24"/>
          <w:szCs w:val="24"/>
        </w:rPr>
        <w:t>10 мин.</w:t>
      </w:r>
    </w:p>
    <w:p w14:paraId="5F506672" w14:textId="77777777" w:rsidR="00452673" w:rsidRPr="00D27997" w:rsidRDefault="00452673" w:rsidP="00452673"/>
    <w:p w14:paraId="5499FC1A" w14:textId="24930EF6" w:rsidR="000A0323" w:rsidRPr="00452673" w:rsidRDefault="000A0323"/>
    <w:sectPr w:rsidR="000A0323" w:rsidRPr="004526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48AC6" w14:textId="77777777" w:rsidR="004C460D" w:rsidRDefault="004C460D" w:rsidP="00D25948">
      <w:pPr>
        <w:spacing w:after="0" w:line="240" w:lineRule="auto"/>
      </w:pPr>
      <w:r>
        <w:separator/>
      </w:r>
    </w:p>
  </w:endnote>
  <w:endnote w:type="continuationSeparator" w:id="0">
    <w:p w14:paraId="22767B67" w14:textId="77777777" w:rsidR="004C460D" w:rsidRDefault="004C460D" w:rsidP="00D2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747839"/>
      <w:docPartObj>
        <w:docPartGallery w:val="Page Numbers (Bottom of Page)"/>
        <w:docPartUnique/>
      </w:docPartObj>
    </w:sdtPr>
    <w:sdtEndPr/>
    <w:sdtContent>
      <w:p w14:paraId="650369CD" w14:textId="11D2B108" w:rsidR="001B6A9E" w:rsidRDefault="001B6A9E">
        <w:pPr>
          <w:pStyle w:val="af0"/>
          <w:jc w:val="right"/>
        </w:pPr>
        <w:r>
          <w:fldChar w:fldCharType="begin"/>
        </w:r>
        <w:r>
          <w:instrText>PAGE   \* MERGEFORMAT</w:instrText>
        </w:r>
        <w:r>
          <w:fldChar w:fldCharType="separate"/>
        </w:r>
        <w:r w:rsidR="00296114">
          <w:rPr>
            <w:noProof/>
          </w:rPr>
          <w:t>14</w:t>
        </w:r>
        <w:r>
          <w:fldChar w:fldCharType="end"/>
        </w:r>
      </w:p>
    </w:sdtContent>
  </w:sdt>
  <w:p w14:paraId="7FD34FFB" w14:textId="77777777" w:rsidR="001B6A9E" w:rsidRDefault="001B6A9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A265D" w14:textId="04734B8C" w:rsidR="001B6A9E" w:rsidRDefault="001B6A9E">
    <w:pPr>
      <w:pStyle w:val="af0"/>
    </w:pPr>
    <w:r>
      <w:rPr>
        <w:noProof/>
        <w:lang w:eastAsia="ru-RU"/>
      </w:rPr>
      <w:drawing>
        <wp:inline distT="0" distB="0" distL="0" distR="0" wp14:anchorId="5625FDD1" wp14:editId="0A873177">
          <wp:extent cx="1430655" cy="169545"/>
          <wp:effectExtent l="19050" t="0" r="0" b="0"/>
          <wp:docPr id="1" name="Рисунок 1" descr="ЛОГО ПАКК 2005 гор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ПАКК 2005 гориз"/>
                  <pic:cNvPicPr>
                    <a:picLocks noChangeAspect="1" noChangeArrowheads="1"/>
                  </pic:cNvPicPr>
                </pic:nvPicPr>
                <pic:blipFill>
                  <a:blip r:embed="rId1"/>
                  <a:srcRect/>
                  <a:stretch>
                    <a:fillRect/>
                  </a:stretch>
                </pic:blipFill>
                <pic:spPr bwMode="auto">
                  <a:xfrm>
                    <a:off x="0" y="0"/>
                    <a:ext cx="1430655" cy="1695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45862" w14:textId="77777777" w:rsidR="004C460D" w:rsidRDefault="004C460D" w:rsidP="00D25948">
      <w:pPr>
        <w:spacing w:after="0" w:line="240" w:lineRule="auto"/>
      </w:pPr>
      <w:r>
        <w:separator/>
      </w:r>
    </w:p>
  </w:footnote>
  <w:footnote w:type="continuationSeparator" w:id="0">
    <w:p w14:paraId="131F7229" w14:textId="77777777" w:rsidR="004C460D" w:rsidRDefault="004C460D" w:rsidP="00D25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4B1AE" w14:textId="55604F9B" w:rsidR="001B6A9E" w:rsidRPr="00DA7272" w:rsidRDefault="001B6A9E" w:rsidP="00DA7272">
    <w:pPr>
      <w:ind w:left="3969"/>
      <w:jc w:val="right"/>
      <w:rPr>
        <w:rFonts w:ascii="Arial" w:hAnsi="Arial"/>
        <w:b/>
        <w:color w:val="808080"/>
        <w:sz w:val="16"/>
      </w:rPr>
    </w:pPr>
    <w:r w:rsidRPr="00116118">
      <w:rPr>
        <w:rFonts w:ascii="Arial" w:hAnsi="Arial"/>
        <w:b/>
        <w:color w:val="808080"/>
        <w:sz w:val="16"/>
      </w:rPr>
      <w:t>ПРОЕКТ «СОДЕЙСТВИЕ ПОВЫШЕНИЮ УРОВНЯ</w:t>
    </w:r>
    <w:r w:rsidRPr="00116118">
      <w:rPr>
        <w:rFonts w:ascii="Arial" w:hAnsi="Arial"/>
        <w:b/>
        <w:color w:val="808080"/>
        <w:sz w:val="16"/>
      </w:rPr>
      <w:br/>
      <w:t xml:space="preserve">ФИНАНСОВОЙ </w:t>
    </w:r>
    <w:r>
      <w:rPr>
        <w:rFonts w:ascii="Arial" w:hAnsi="Arial"/>
        <w:b/>
        <w:color w:val="808080"/>
        <w:sz w:val="16"/>
      </w:rPr>
      <w:t>ГРАМОТНОСТИ НАСЕЛЕНИЯ И</w:t>
    </w:r>
    <w:r>
      <w:rPr>
        <w:rFonts w:ascii="Arial" w:hAnsi="Arial"/>
        <w:b/>
        <w:color w:val="808080"/>
        <w:sz w:val="16"/>
      </w:rPr>
      <w:br/>
      <w:t>РАЗВИТИ</w:t>
    </w:r>
    <w:r w:rsidRPr="00116118">
      <w:rPr>
        <w:rFonts w:ascii="Arial" w:hAnsi="Arial"/>
        <w:b/>
        <w:color w:val="808080"/>
        <w:sz w:val="16"/>
      </w:rPr>
      <w:t>Ю ФИНАНСОВОГО ОБРАЗОВАНИЯ В</w:t>
    </w:r>
    <w:r w:rsidRPr="00116118">
      <w:rPr>
        <w:rFonts w:ascii="Arial" w:hAnsi="Arial"/>
        <w:b/>
        <w:color w:val="808080"/>
        <w:sz w:val="16"/>
      </w:rPr>
      <w:br/>
      <w:t>РОССИЙСКОЙ ФЕДЕРАЦИИ»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938"/>
    <w:multiLevelType w:val="hybridMultilevel"/>
    <w:tmpl w:val="C1D453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C07F2"/>
    <w:multiLevelType w:val="multilevel"/>
    <w:tmpl w:val="0E5070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CE55623"/>
    <w:multiLevelType w:val="hybridMultilevel"/>
    <w:tmpl w:val="2AD81E80"/>
    <w:lvl w:ilvl="0" w:tplc="ED5C9B5A">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966B7"/>
    <w:multiLevelType w:val="hybridMultilevel"/>
    <w:tmpl w:val="1D861F78"/>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4">
    <w:nsid w:val="1A3B7231"/>
    <w:multiLevelType w:val="hybridMultilevel"/>
    <w:tmpl w:val="2C18060C"/>
    <w:lvl w:ilvl="0" w:tplc="3A983E74">
      <w:start w:val="1"/>
      <w:numFmt w:val="decimal"/>
      <w:lvlText w:val="%1."/>
      <w:lvlJc w:val="left"/>
      <w:pPr>
        <w:tabs>
          <w:tab w:val="num" w:pos="720"/>
        </w:tabs>
        <w:ind w:left="720" w:hanging="360"/>
      </w:pPr>
    </w:lvl>
    <w:lvl w:ilvl="1" w:tplc="49547C18" w:tentative="1">
      <w:start w:val="1"/>
      <w:numFmt w:val="decimal"/>
      <w:lvlText w:val="%2."/>
      <w:lvlJc w:val="left"/>
      <w:pPr>
        <w:tabs>
          <w:tab w:val="num" w:pos="1440"/>
        </w:tabs>
        <w:ind w:left="1440" w:hanging="360"/>
      </w:pPr>
    </w:lvl>
    <w:lvl w:ilvl="2" w:tplc="17AA3B62" w:tentative="1">
      <w:start w:val="1"/>
      <w:numFmt w:val="decimal"/>
      <w:lvlText w:val="%3."/>
      <w:lvlJc w:val="left"/>
      <w:pPr>
        <w:tabs>
          <w:tab w:val="num" w:pos="2160"/>
        </w:tabs>
        <w:ind w:left="2160" w:hanging="360"/>
      </w:pPr>
    </w:lvl>
    <w:lvl w:ilvl="3" w:tplc="B246953A" w:tentative="1">
      <w:start w:val="1"/>
      <w:numFmt w:val="decimal"/>
      <w:lvlText w:val="%4."/>
      <w:lvlJc w:val="left"/>
      <w:pPr>
        <w:tabs>
          <w:tab w:val="num" w:pos="2880"/>
        </w:tabs>
        <w:ind w:left="2880" w:hanging="360"/>
      </w:pPr>
    </w:lvl>
    <w:lvl w:ilvl="4" w:tplc="3746FFAA" w:tentative="1">
      <w:start w:val="1"/>
      <w:numFmt w:val="decimal"/>
      <w:lvlText w:val="%5."/>
      <w:lvlJc w:val="left"/>
      <w:pPr>
        <w:tabs>
          <w:tab w:val="num" w:pos="3600"/>
        </w:tabs>
        <w:ind w:left="3600" w:hanging="360"/>
      </w:pPr>
    </w:lvl>
    <w:lvl w:ilvl="5" w:tplc="A07C4D5C" w:tentative="1">
      <w:start w:val="1"/>
      <w:numFmt w:val="decimal"/>
      <w:lvlText w:val="%6."/>
      <w:lvlJc w:val="left"/>
      <w:pPr>
        <w:tabs>
          <w:tab w:val="num" w:pos="4320"/>
        </w:tabs>
        <w:ind w:left="4320" w:hanging="360"/>
      </w:pPr>
    </w:lvl>
    <w:lvl w:ilvl="6" w:tplc="3EAA863E" w:tentative="1">
      <w:start w:val="1"/>
      <w:numFmt w:val="decimal"/>
      <w:lvlText w:val="%7."/>
      <w:lvlJc w:val="left"/>
      <w:pPr>
        <w:tabs>
          <w:tab w:val="num" w:pos="5040"/>
        </w:tabs>
        <w:ind w:left="5040" w:hanging="360"/>
      </w:pPr>
    </w:lvl>
    <w:lvl w:ilvl="7" w:tplc="77042E80" w:tentative="1">
      <w:start w:val="1"/>
      <w:numFmt w:val="decimal"/>
      <w:lvlText w:val="%8."/>
      <w:lvlJc w:val="left"/>
      <w:pPr>
        <w:tabs>
          <w:tab w:val="num" w:pos="5760"/>
        </w:tabs>
        <w:ind w:left="5760" w:hanging="360"/>
      </w:pPr>
    </w:lvl>
    <w:lvl w:ilvl="8" w:tplc="4922343C" w:tentative="1">
      <w:start w:val="1"/>
      <w:numFmt w:val="decimal"/>
      <w:lvlText w:val="%9."/>
      <w:lvlJc w:val="left"/>
      <w:pPr>
        <w:tabs>
          <w:tab w:val="num" w:pos="6480"/>
        </w:tabs>
        <w:ind w:left="6480" w:hanging="360"/>
      </w:pPr>
    </w:lvl>
  </w:abstractNum>
  <w:abstractNum w:abstractNumId="5">
    <w:nsid w:val="1CE11578"/>
    <w:multiLevelType w:val="hybridMultilevel"/>
    <w:tmpl w:val="BD9CA71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4627A8B"/>
    <w:multiLevelType w:val="hybridMultilevel"/>
    <w:tmpl w:val="D5584FB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030B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A12532"/>
    <w:multiLevelType w:val="hybridMultilevel"/>
    <w:tmpl w:val="30E87C7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CFC134E"/>
    <w:multiLevelType w:val="hybridMultilevel"/>
    <w:tmpl w:val="721E59D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E4F470D"/>
    <w:multiLevelType w:val="hybridMultilevel"/>
    <w:tmpl w:val="1D861F78"/>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11">
    <w:nsid w:val="6ADE24C6"/>
    <w:multiLevelType w:val="hybridMultilevel"/>
    <w:tmpl w:val="5CACC4F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D9C4827"/>
    <w:multiLevelType w:val="hybridMultilevel"/>
    <w:tmpl w:val="1D861F78"/>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13">
    <w:nsid w:val="793D5F3A"/>
    <w:multiLevelType w:val="hybridMultilevel"/>
    <w:tmpl w:val="F3C8FE2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EB4095E"/>
    <w:multiLevelType w:val="hybridMultilevel"/>
    <w:tmpl w:val="106E9B6E"/>
    <w:lvl w:ilvl="0" w:tplc="D6E47B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3"/>
  </w:num>
  <w:num w:numId="4">
    <w:abstractNumId w:val="12"/>
  </w:num>
  <w:num w:numId="5">
    <w:abstractNumId w:val="14"/>
  </w:num>
  <w:num w:numId="6">
    <w:abstractNumId w:val="10"/>
  </w:num>
  <w:num w:numId="7">
    <w:abstractNumId w:val="2"/>
  </w:num>
  <w:num w:numId="8">
    <w:abstractNumId w:val="5"/>
  </w:num>
  <w:num w:numId="9">
    <w:abstractNumId w:val="11"/>
  </w:num>
  <w:num w:numId="10">
    <w:abstractNumId w:val="9"/>
  </w:num>
  <w:num w:numId="11">
    <w:abstractNumId w:val="13"/>
  </w:num>
  <w:num w:numId="12">
    <w:abstractNumId w:val="8"/>
  </w:num>
  <w:num w:numId="13">
    <w:abstractNumId w:val="6"/>
  </w:num>
  <w:num w:numId="14">
    <w:abstractNumId w:val="0"/>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AEJDIwNjE2NLI2MDcyUdpeDU4uLM/DyQAiOTWgBMCnZBLQAAAA=="/>
  </w:docVars>
  <w:rsids>
    <w:rsidRoot w:val="00B57A4E"/>
    <w:rsid w:val="00004648"/>
    <w:rsid w:val="00004C5E"/>
    <w:rsid w:val="00004F44"/>
    <w:rsid w:val="00010065"/>
    <w:rsid w:val="000157A5"/>
    <w:rsid w:val="00024F77"/>
    <w:rsid w:val="00033B8E"/>
    <w:rsid w:val="00034C8D"/>
    <w:rsid w:val="00042281"/>
    <w:rsid w:val="00045156"/>
    <w:rsid w:val="0005259F"/>
    <w:rsid w:val="000532FF"/>
    <w:rsid w:val="00061DFA"/>
    <w:rsid w:val="00067FF3"/>
    <w:rsid w:val="00076BB7"/>
    <w:rsid w:val="00081AAD"/>
    <w:rsid w:val="00093846"/>
    <w:rsid w:val="00097475"/>
    <w:rsid w:val="000A0323"/>
    <w:rsid w:val="000B33F7"/>
    <w:rsid w:val="000B6F6B"/>
    <w:rsid w:val="000C0AE4"/>
    <w:rsid w:val="000C1209"/>
    <w:rsid w:val="000C34C0"/>
    <w:rsid w:val="000C48E7"/>
    <w:rsid w:val="000D3B5C"/>
    <w:rsid w:val="000D7ABA"/>
    <w:rsid w:val="000E1A92"/>
    <w:rsid w:val="000E2A22"/>
    <w:rsid w:val="000E7280"/>
    <w:rsid w:val="000E7F10"/>
    <w:rsid w:val="000F6BEA"/>
    <w:rsid w:val="0011479F"/>
    <w:rsid w:val="00127214"/>
    <w:rsid w:val="00131854"/>
    <w:rsid w:val="00137F13"/>
    <w:rsid w:val="0014751B"/>
    <w:rsid w:val="001545CD"/>
    <w:rsid w:val="00156BA8"/>
    <w:rsid w:val="00166E5B"/>
    <w:rsid w:val="00172DF2"/>
    <w:rsid w:val="0017631F"/>
    <w:rsid w:val="00183B83"/>
    <w:rsid w:val="001A3440"/>
    <w:rsid w:val="001A3CBB"/>
    <w:rsid w:val="001B6A9E"/>
    <w:rsid w:val="001D59EE"/>
    <w:rsid w:val="001E66DD"/>
    <w:rsid w:val="001E6C13"/>
    <w:rsid w:val="001E76B8"/>
    <w:rsid w:val="00201DC7"/>
    <w:rsid w:val="002168F5"/>
    <w:rsid w:val="00227DAA"/>
    <w:rsid w:val="0023031C"/>
    <w:rsid w:val="00232405"/>
    <w:rsid w:val="0026139A"/>
    <w:rsid w:val="00265BF9"/>
    <w:rsid w:val="00280BC9"/>
    <w:rsid w:val="00287473"/>
    <w:rsid w:val="002926F0"/>
    <w:rsid w:val="002953DF"/>
    <w:rsid w:val="00296114"/>
    <w:rsid w:val="002A7AC2"/>
    <w:rsid w:val="002B5585"/>
    <w:rsid w:val="002C5853"/>
    <w:rsid w:val="002D1B0C"/>
    <w:rsid w:val="002D58E3"/>
    <w:rsid w:val="002E5E03"/>
    <w:rsid w:val="002F1C9F"/>
    <w:rsid w:val="003072D9"/>
    <w:rsid w:val="00341B97"/>
    <w:rsid w:val="00350A01"/>
    <w:rsid w:val="00353DE9"/>
    <w:rsid w:val="003541A2"/>
    <w:rsid w:val="0035474A"/>
    <w:rsid w:val="003647B5"/>
    <w:rsid w:val="00376650"/>
    <w:rsid w:val="003766C2"/>
    <w:rsid w:val="00380788"/>
    <w:rsid w:val="003938B6"/>
    <w:rsid w:val="0039544C"/>
    <w:rsid w:val="0039597F"/>
    <w:rsid w:val="003B5229"/>
    <w:rsid w:val="003D4875"/>
    <w:rsid w:val="003E008C"/>
    <w:rsid w:val="003E1750"/>
    <w:rsid w:val="003F49FF"/>
    <w:rsid w:val="003F7E7B"/>
    <w:rsid w:val="00413AB0"/>
    <w:rsid w:val="00415A6A"/>
    <w:rsid w:val="00422663"/>
    <w:rsid w:val="00426597"/>
    <w:rsid w:val="00435204"/>
    <w:rsid w:val="00436591"/>
    <w:rsid w:val="0044126F"/>
    <w:rsid w:val="00443008"/>
    <w:rsid w:val="00452673"/>
    <w:rsid w:val="00462914"/>
    <w:rsid w:val="004655DE"/>
    <w:rsid w:val="00485886"/>
    <w:rsid w:val="00493044"/>
    <w:rsid w:val="00495E18"/>
    <w:rsid w:val="004A2B4C"/>
    <w:rsid w:val="004A4173"/>
    <w:rsid w:val="004B216F"/>
    <w:rsid w:val="004B33A6"/>
    <w:rsid w:val="004C460D"/>
    <w:rsid w:val="004C5D96"/>
    <w:rsid w:val="004C681C"/>
    <w:rsid w:val="004E651B"/>
    <w:rsid w:val="004F52D2"/>
    <w:rsid w:val="00503C3E"/>
    <w:rsid w:val="00514AAC"/>
    <w:rsid w:val="00517287"/>
    <w:rsid w:val="00525BD0"/>
    <w:rsid w:val="005345FB"/>
    <w:rsid w:val="00535AC0"/>
    <w:rsid w:val="005408C6"/>
    <w:rsid w:val="00547B4D"/>
    <w:rsid w:val="00562298"/>
    <w:rsid w:val="00564CD4"/>
    <w:rsid w:val="00570A29"/>
    <w:rsid w:val="00570F7D"/>
    <w:rsid w:val="005A4012"/>
    <w:rsid w:val="005D4079"/>
    <w:rsid w:val="005F2BF0"/>
    <w:rsid w:val="00600C8B"/>
    <w:rsid w:val="00624EA4"/>
    <w:rsid w:val="0064122D"/>
    <w:rsid w:val="00641713"/>
    <w:rsid w:val="006450AE"/>
    <w:rsid w:val="00651221"/>
    <w:rsid w:val="00652392"/>
    <w:rsid w:val="0068121E"/>
    <w:rsid w:val="0068498C"/>
    <w:rsid w:val="00690A96"/>
    <w:rsid w:val="00690AB5"/>
    <w:rsid w:val="00693BA6"/>
    <w:rsid w:val="006A0385"/>
    <w:rsid w:val="006A2803"/>
    <w:rsid w:val="006B7CD8"/>
    <w:rsid w:val="006D097B"/>
    <w:rsid w:val="006E1C3B"/>
    <w:rsid w:val="0073510B"/>
    <w:rsid w:val="00736922"/>
    <w:rsid w:val="00741FB8"/>
    <w:rsid w:val="0074381B"/>
    <w:rsid w:val="0075024D"/>
    <w:rsid w:val="007531D4"/>
    <w:rsid w:val="0075746D"/>
    <w:rsid w:val="007626F6"/>
    <w:rsid w:val="00776895"/>
    <w:rsid w:val="00783FB5"/>
    <w:rsid w:val="007A01AB"/>
    <w:rsid w:val="007A0281"/>
    <w:rsid w:val="007A101D"/>
    <w:rsid w:val="007A5619"/>
    <w:rsid w:val="007B3EC9"/>
    <w:rsid w:val="007B41CF"/>
    <w:rsid w:val="007B7B96"/>
    <w:rsid w:val="007C2937"/>
    <w:rsid w:val="007C619E"/>
    <w:rsid w:val="007C670F"/>
    <w:rsid w:val="007D7935"/>
    <w:rsid w:val="007E0372"/>
    <w:rsid w:val="007E0387"/>
    <w:rsid w:val="007E3D0F"/>
    <w:rsid w:val="007E3F90"/>
    <w:rsid w:val="007E431E"/>
    <w:rsid w:val="00825911"/>
    <w:rsid w:val="008302CD"/>
    <w:rsid w:val="008338B9"/>
    <w:rsid w:val="008375D6"/>
    <w:rsid w:val="00854CF0"/>
    <w:rsid w:val="008605CF"/>
    <w:rsid w:val="0086237C"/>
    <w:rsid w:val="00876183"/>
    <w:rsid w:val="0087707B"/>
    <w:rsid w:val="008816F3"/>
    <w:rsid w:val="00883B08"/>
    <w:rsid w:val="00883E8B"/>
    <w:rsid w:val="00885096"/>
    <w:rsid w:val="008A0FCC"/>
    <w:rsid w:val="008A263E"/>
    <w:rsid w:val="008B0898"/>
    <w:rsid w:val="008B19A5"/>
    <w:rsid w:val="008B7279"/>
    <w:rsid w:val="008C249D"/>
    <w:rsid w:val="008D4028"/>
    <w:rsid w:val="008E33B5"/>
    <w:rsid w:val="008E7A61"/>
    <w:rsid w:val="008F0D43"/>
    <w:rsid w:val="008F7DDF"/>
    <w:rsid w:val="00905E63"/>
    <w:rsid w:val="0092008D"/>
    <w:rsid w:val="00923BB4"/>
    <w:rsid w:val="00923E39"/>
    <w:rsid w:val="00926C23"/>
    <w:rsid w:val="00936B84"/>
    <w:rsid w:val="0094054B"/>
    <w:rsid w:val="00943FA0"/>
    <w:rsid w:val="00953987"/>
    <w:rsid w:val="009616C3"/>
    <w:rsid w:val="009629AA"/>
    <w:rsid w:val="00963DF6"/>
    <w:rsid w:val="00976687"/>
    <w:rsid w:val="009866A8"/>
    <w:rsid w:val="009948A7"/>
    <w:rsid w:val="00997C3E"/>
    <w:rsid w:val="009A38AB"/>
    <w:rsid w:val="009A7CF1"/>
    <w:rsid w:val="009B01FA"/>
    <w:rsid w:val="009B1361"/>
    <w:rsid w:val="009B537E"/>
    <w:rsid w:val="009C005C"/>
    <w:rsid w:val="009C109E"/>
    <w:rsid w:val="009C5048"/>
    <w:rsid w:val="009C54B9"/>
    <w:rsid w:val="009C58AD"/>
    <w:rsid w:val="009E0F91"/>
    <w:rsid w:val="009F7225"/>
    <w:rsid w:val="00A05E87"/>
    <w:rsid w:val="00A1725E"/>
    <w:rsid w:val="00A22126"/>
    <w:rsid w:val="00A233CA"/>
    <w:rsid w:val="00A3016C"/>
    <w:rsid w:val="00A444D4"/>
    <w:rsid w:val="00A5179C"/>
    <w:rsid w:val="00A5572A"/>
    <w:rsid w:val="00A6031D"/>
    <w:rsid w:val="00A71991"/>
    <w:rsid w:val="00AD31C5"/>
    <w:rsid w:val="00AD69AA"/>
    <w:rsid w:val="00AE548D"/>
    <w:rsid w:val="00AF5D7D"/>
    <w:rsid w:val="00AF6985"/>
    <w:rsid w:val="00AF6CD3"/>
    <w:rsid w:val="00AF795E"/>
    <w:rsid w:val="00B0262C"/>
    <w:rsid w:val="00B11DDE"/>
    <w:rsid w:val="00B1266E"/>
    <w:rsid w:val="00B15E28"/>
    <w:rsid w:val="00B41165"/>
    <w:rsid w:val="00B54962"/>
    <w:rsid w:val="00B54F1F"/>
    <w:rsid w:val="00B57A4E"/>
    <w:rsid w:val="00B63FE8"/>
    <w:rsid w:val="00B730E7"/>
    <w:rsid w:val="00B81FBB"/>
    <w:rsid w:val="00BC2D78"/>
    <w:rsid w:val="00BC4868"/>
    <w:rsid w:val="00BC7FF1"/>
    <w:rsid w:val="00BE15DA"/>
    <w:rsid w:val="00C036D0"/>
    <w:rsid w:val="00C05286"/>
    <w:rsid w:val="00C32982"/>
    <w:rsid w:val="00C3354C"/>
    <w:rsid w:val="00C53841"/>
    <w:rsid w:val="00C56DA2"/>
    <w:rsid w:val="00C57C20"/>
    <w:rsid w:val="00C611DF"/>
    <w:rsid w:val="00C66B34"/>
    <w:rsid w:val="00C74CAE"/>
    <w:rsid w:val="00C76678"/>
    <w:rsid w:val="00C77015"/>
    <w:rsid w:val="00C81F21"/>
    <w:rsid w:val="00CA2453"/>
    <w:rsid w:val="00CA5C15"/>
    <w:rsid w:val="00CB4A5E"/>
    <w:rsid w:val="00CD67F1"/>
    <w:rsid w:val="00CD6993"/>
    <w:rsid w:val="00CD7D0B"/>
    <w:rsid w:val="00CE16E6"/>
    <w:rsid w:val="00CE2E2C"/>
    <w:rsid w:val="00CE42EE"/>
    <w:rsid w:val="00D04543"/>
    <w:rsid w:val="00D04773"/>
    <w:rsid w:val="00D13C67"/>
    <w:rsid w:val="00D15973"/>
    <w:rsid w:val="00D21120"/>
    <w:rsid w:val="00D25948"/>
    <w:rsid w:val="00D25A73"/>
    <w:rsid w:val="00D3244B"/>
    <w:rsid w:val="00D34580"/>
    <w:rsid w:val="00D37002"/>
    <w:rsid w:val="00D41B12"/>
    <w:rsid w:val="00D525E8"/>
    <w:rsid w:val="00D5567D"/>
    <w:rsid w:val="00D64414"/>
    <w:rsid w:val="00D64A9A"/>
    <w:rsid w:val="00D679DC"/>
    <w:rsid w:val="00D85665"/>
    <w:rsid w:val="00D96DB5"/>
    <w:rsid w:val="00D97730"/>
    <w:rsid w:val="00DA013E"/>
    <w:rsid w:val="00DA7272"/>
    <w:rsid w:val="00DB668B"/>
    <w:rsid w:val="00DC0952"/>
    <w:rsid w:val="00DC5AEF"/>
    <w:rsid w:val="00DD6260"/>
    <w:rsid w:val="00DD7001"/>
    <w:rsid w:val="00DE595F"/>
    <w:rsid w:val="00DF186F"/>
    <w:rsid w:val="00DF52B2"/>
    <w:rsid w:val="00DF548E"/>
    <w:rsid w:val="00E1458A"/>
    <w:rsid w:val="00E4009F"/>
    <w:rsid w:val="00E40A67"/>
    <w:rsid w:val="00E413F0"/>
    <w:rsid w:val="00E45760"/>
    <w:rsid w:val="00E5090F"/>
    <w:rsid w:val="00E509AF"/>
    <w:rsid w:val="00E66903"/>
    <w:rsid w:val="00E72496"/>
    <w:rsid w:val="00E9436C"/>
    <w:rsid w:val="00EB0EA7"/>
    <w:rsid w:val="00EB10B9"/>
    <w:rsid w:val="00EB5F5A"/>
    <w:rsid w:val="00EC3B39"/>
    <w:rsid w:val="00EC76C0"/>
    <w:rsid w:val="00ED6805"/>
    <w:rsid w:val="00EE07E7"/>
    <w:rsid w:val="00EE6CB8"/>
    <w:rsid w:val="00EF2203"/>
    <w:rsid w:val="00EF24E1"/>
    <w:rsid w:val="00F117CD"/>
    <w:rsid w:val="00F170B7"/>
    <w:rsid w:val="00F34E0A"/>
    <w:rsid w:val="00F37C0C"/>
    <w:rsid w:val="00F4523A"/>
    <w:rsid w:val="00F50A06"/>
    <w:rsid w:val="00F561D6"/>
    <w:rsid w:val="00F6737E"/>
    <w:rsid w:val="00F85396"/>
    <w:rsid w:val="00F92A8A"/>
    <w:rsid w:val="00F93765"/>
    <w:rsid w:val="00F97F7C"/>
    <w:rsid w:val="00FB02CD"/>
    <w:rsid w:val="00FB12FF"/>
    <w:rsid w:val="00FC6EA5"/>
    <w:rsid w:val="00FD0175"/>
    <w:rsid w:val="00FD1963"/>
    <w:rsid w:val="00FE1F4F"/>
    <w:rsid w:val="00FE6053"/>
    <w:rsid w:val="00FF345C"/>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45C"/>
    <w:pPr>
      <w:spacing w:line="256" w:lineRule="auto"/>
    </w:pPr>
  </w:style>
  <w:style w:type="paragraph" w:styleId="1">
    <w:name w:val="heading 1"/>
    <w:basedOn w:val="a"/>
    <w:next w:val="a"/>
    <w:link w:val="10"/>
    <w:uiPriority w:val="9"/>
    <w:qFormat/>
    <w:rsid w:val="00DC0952"/>
    <w:pPr>
      <w:keepNext/>
      <w:keepLines/>
      <w:spacing w:before="360" w:after="360" w:line="240" w:lineRule="auto"/>
      <w:jc w:val="both"/>
      <w:outlineLvl w:val="0"/>
    </w:pPr>
    <w:rPr>
      <w:rFonts w:asciiTheme="majorHAnsi" w:eastAsiaTheme="majorEastAsia" w:hAnsiTheme="majorHAnsi" w:cstheme="majorBidi"/>
      <w:b/>
      <w:bCs/>
      <w:color w:val="2E74B5" w:themeColor="accent1" w:themeShade="BF"/>
      <w:sz w:val="32"/>
      <w:szCs w:val="32"/>
      <w:lang w:eastAsia="ru-RU"/>
    </w:rPr>
  </w:style>
  <w:style w:type="paragraph" w:styleId="2">
    <w:name w:val="heading 2"/>
    <w:basedOn w:val="a"/>
    <w:next w:val="a"/>
    <w:link w:val="20"/>
    <w:uiPriority w:val="9"/>
    <w:unhideWhenUsed/>
    <w:qFormat/>
    <w:rsid w:val="00DC0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535AC0"/>
    <w:pPr>
      <w:spacing w:line="240" w:lineRule="auto"/>
    </w:pPr>
    <w:rPr>
      <w:sz w:val="20"/>
      <w:szCs w:val="20"/>
    </w:rPr>
  </w:style>
  <w:style w:type="character" w:customStyle="1" w:styleId="a4">
    <w:name w:val="Текст примечания Знак"/>
    <w:basedOn w:val="a0"/>
    <w:link w:val="a3"/>
    <w:uiPriority w:val="99"/>
    <w:semiHidden/>
    <w:rsid w:val="00535AC0"/>
    <w:rPr>
      <w:sz w:val="20"/>
      <w:szCs w:val="20"/>
    </w:rPr>
  </w:style>
  <w:style w:type="paragraph" w:styleId="a5">
    <w:name w:val="List Paragraph"/>
    <w:aliases w:val="Абзац списка для документа"/>
    <w:basedOn w:val="a"/>
    <w:link w:val="a6"/>
    <w:uiPriority w:val="34"/>
    <w:qFormat/>
    <w:rsid w:val="00535AC0"/>
    <w:pPr>
      <w:ind w:left="720"/>
      <w:contextualSpacing/>
    </w:pPr>
  </w:style>
  <w:style w:type="character" w:styleId="a7">
    <w:name w:val="annotation reference"/>
    <w:basedOn w:val="a0"/>
    <w:uiPriority w:val="99"/>
    <w:semiHidden/>
    <w:unhideWhenUsed/>
    <w:rsid w:val="00535AC0"/>
    <w:rPr>
      <w:sz w:val="16"/>
      <w:szCs w:val="16"/>
    </w:rPr>
  </w:style>
  <w:style w:type="paragraph" w:styleId="a8">
    <w:name w:val="Balloon Text"/>
    <w:basedOn w:val="a"/>
    <w:link w:val="a9"/>
    <w:uiPriority w:val="99"/>
    <w:semiHidden/>
    <w:unhideWhenUsed/>
    <w:rsid w:val="00535A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5AC0"/>
    <w:rPr>
      <w:rFonts w:ascii="Segoe UI" w:hAnsi="Segoe UI" w:cs="Segoe UI"/>
      <w:sz w:val="18"/>
      <w:szCs w:val="18"/>
    </w:rPr>
  </w:style>
  <w:style w:type="character" w:customStyle="1" w:styleId="a6">
    <w:name w:val="Абзац списка Знак"/>
    <w:aliases w:val="Абзац списка для документа Знак"/>
    <w:link w:val="a5"/>
    <w:uiPriority w:val="34"/>
    <w:locked/>
    <w:rsid w:val="00562298"/>
  </w:style>
  <w:style w:type="paragraph" w:customStyle="1" w:styleId="aa">
    <w:name w:val="Наименование проекта"/>
    <w:basedOn w:val="a"/>
    <w:link w:val="ab"/>
    <w:qFormat/>
    <w:rsid w:val="00562298"/>
    <w:pPr>
      <w:keepNext/>
      <w:suppressLineNumbers/>
      <w:tabs>
        <w:tab w:val="left" w:pos="0"/>
      </w:tabs>
      <w:suppressAutoHyphens/>
      <w:spacing w:before="60" w:after="0" w:line="312" w:lineRule="auto"/>
      <w:jc w:val="both"/>
    </w:pPr>
    <w:rPr>
      <w:rFonts w:ascii="Arial" w:eastAsia="Times New Roman" w:hAnsi="Arial" w:cs="Arial"/>
      <w:b/>
      <w:caps/>
      <w:kern w:val="28"/>
      <w:sz w:val="24"/>
      <w:szCs w:val="24"/>
      <w:lang w:eastAsia="ru-RU"/>
    </w:rPr>
  </w:style>
  <w:style w:type="character" w:customStyle="1" w:styleId="ab">
    <w:name w:val="Наименование проекта Знак"/>
    <w:basedOn w:val="a0"/>
    <w:link w:val="aa"/>
    <w:rsid w:val="00562298"/>
    <w:rPr>
      <w:rFonts w:ascii="Arial" w:eastAsia="Times New Roman" w:hAnsi="Arial" w:cs="Arial"/>
      <w:b/>
      <w:caps/>
      <w:kern w:val="28"/>
      <w:sz w:val="24"/>
      <w:szCs w:val="24"/>
      <w:lang w:eastAsia="ru-RU"/>
    </w:rPr>
  </w:style>
  <w:style w:type="paragraph" w:styleId="ac">
    <w:name w:val="annotation subject"/>
    <w:basedOn w:val="a3"/>
    <w:next w:val="a3"/>
    <w:link w:val="ad"/>
    <w:uiPriority w:val="99"/>
    <w:semiHidden/>
    <w:unhideWhenUsed/>
    <w:rsid w:val="00562298"/>
    <w:rPr>
      <w:b/>
      <w:bCs/>
    </w:rPr>
  </w:style>
  <w:style w:type="character" w:customStyle="1" w:styleId="ad">
    <w:name w:val="Тема примечания Знак"/>
    <w:basedOn w:val="a4"/>
    <w:link w:val="ac"/>
    <w:uiPriority w:val="99"/>
    <w:semiHidden/>
    <w:rsid w:val="00562298"/>
    <w:rPr>
      <w:b/>
      <w:bCs/>
      <w:sz w:val="20"/>
      <w:szCs w:val="20"/>
    </w:rPr>
  </w:style>
  <w:style w:type="character" w:customStyle="1" w:styleId="10">
    <w:name w:val="Заголовок 1 Знак"/>
    <w:basedOn w:val="a0"/>
    <w:link w:val="1"/>
    <w:uiPriority w:val="9"/>
    <w:rsid w:val="00DC0952"/>
    <w:rPr>
      <w:rFonts w:asciiTheme="majorHAnsi" w:eastAsiaTheme="majorEastAsia" w:hAnsiTheme="majorHAnsi" w:cstheme="majorBidi"/>
      <w:b/>
      <w:bCs/>
      <w:color w:val="2E74B5" w:themeColor="accent1" w:themeShade="BF"/>
      <w:sz w:val="32"/>
      <w:szCs w:val="32"/>
      <w:lang w:eastAsia="ru-RU"/>
    </w:rPr>
  </w:style>
  <w:style w:type="character" w:customStyle="1" w:styleId="20">
    <w:name w:val="Заголовок 2 Знак"/>
    <w:basedOn w:val="a0"/>
    <w:link w:val="2"/>
    <w:uiPriority w:val="9"/>
    <w:rsid w:val="00DC0952"/>
    <w:rPr>
      <w:rFonts w:asciiTheme="majorHAnsi" w:eastAsiaTheme="majorEastAsia" w:hAnsiTheme="majorHAnsi" w:cstheme="majorBidi"/>
      <w:color w:val="2E74B5" w:themeColor="accent1" w:themeShade="BF"/>
      <w:sz w:val="26"/>
      <w:szCs w:val="26"/>
    </w:rPr>
  </w:style>
  <w:style w:type="paragraph" w:styleId="ae">
    <w:name w:val="header"/>
    <w:basedOn w:val="a"/>
    <w:link w:val="af"/>
    <w:uiPriority w:val="99"/>
    <w:unhideWhenUsed/>
    <w:rsid w:val="00D2594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25948"/>
  </w:style>
  <w:style w:type="paragraph" w:styleId="af0">
    <w:name w:val="footer"/>
    <w:basedOn w:val="a"/>
    <w:link w:val="af1"/>
    <w:uiPriority w:val="99"/>
    <w:unhideWhenUsed/>
    <w:rsid w:val="00D2594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25948"/>
  </w:style>
  <w:style w:type="paragraph" w:styleId="af2">
    <w:name w:val="Revision"/>
    <w:hidden/>
    <w:uiPriority w:val="99"/>
    <w:semiHidden/>
    <w:rsid w:val="00D324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45C"/>
    <w:pPr>
      <w:spacing w:line="256" w:lineRule="auto"/>
    </w:pPr>
  </w:style>
  <w:style w:type="paragraph" w:styleId="1">
    <w:name w:val="heading 1"/>
    <w:basedOn w:val="a"/>
    <w:next w:val="a"/>
    <w:link w:val="10"/>
    <w:uiPriority w:val="9"/>
    <w:qFormat/>
    <w:rsid w:val="00DC0952"/>
    <w:pPr>
      <w:keepNext/>
      <w:keepLines/>
      <w:spacing w:before="360" w:after="360" w:line="240" w:lineRule="auto"/>
      <w:jc w:val="both"/>
      <w:outlineLvl w:val="0"/>
    </w:pPr>
    <w:rPr>
      <w:rFonts w:asciiTheme="majorHAnsi" w:eastAsiaTheme="majorEastAsia" w:hAnsiTheme="majorHAnsi" w:cstheme="majorBidi"/>
      <w:b/>
      <w:bCs/>
      <w:color w:val="2E74B5" w:themeColor="accent1" w:themeShade="BF"/>
      <w:sz w:val="32"/>
      <w:szCs w:val="32"/>
      <w:lang w:eastAsia="ru-RU"/>
    </w:rPr>
  </w:style>
  <w:style w:type="paragraph" w:styleId="2">
    <w:name w:val="heading 2"/>
    <w:basedOn w:val="a"/>
    <w:next w:val="a"/>
    <w:link w:val="20"/>
    <w:uiPriority w:val="9"/>
    <w:unhideWhenUsed/>
    <w:qFormat/>
    <w:rsid w:val="00DC0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535AC0"/>
    <w:pPr>
      <w:spacing w:line="240" w:lineRule="auto"/>
    </w:pPr>
    <w:rPr>
      <w:sz w:val="20"/>
      <w:szCs w:val="20"/>
    </w:rPr>
  </w:style>
  <w:style w:type="character" w:customStyle="1" w:styleId="a4">
    <w:name w:val="Текст примечания Знак"/>
    <w:basedOn w:val="a0"/>
    <w:link w:val="a3"/>
    <w:uiPriority w:val="99"/>
    <w:semiHidden/>
    <w:rsid w:val="00535AC0"/>
    <w:rPr>
      <w:sz w:val="20"/>
      <w:szCs w:val="20"/>
    </w:rPr>
  </w:style>
  <w:style w:type="paragraph" w:styleId="a5">
    <w:name w:val="List Paragraph"/>
    <w:aliases w:val="Абзац списка для документа"/>
    <w:basedOn w:val="a"/>
    <w:link w:val="a6"/>
    <w:uiPriority w:val="34"/>
    <w:qFormat/>
    <w:rsid w:val="00535AC0"/>
    <w:pPr>
      <w:ind w:left="720"/>
      <w:contextualSpacing/>
    </w:pPr>
  </w:style>
  <w:style w:type="character" w:styleId="a7">
    <w:name w:val="annotation reference"/>
    <w:basedOn w:val="a0"/>
    <w:uiPriority w:val="99"/>
    <w:semiHidden/>
    <w:unhideWhenUsed/>
    <w:rsid w:val="00535AC0"/>
    <w:rPr>
      <w:sz w:val="16"/>
      <w:szCs w:val="16"/>
    </w:rPr>
  </w:style>
  <w:style w:type="paragraph" w:styleId="a8">
    <w:name w:val="Balloon Text"/>
    <w:basedOn w:val="a"/>
    <w:link w:val="a9"/>
    <w:uiPriority w:val="99"/>
    <w:semiHidden/>
    <w:unhideWhenUsed/>
    <w:rsid w:val="00535A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5AC0"/>
    <w:rPr>
      <w:rFonts w:ascii="Segoe UI" w:hAnsi="Segoe UI" w:cs="Segoe UI"/>
      <w:sz w:val="18"/>
      <w:szCs w:val="18"/>
    </w:rPr>
  </w:style>
  <w:style w:type="character" w:customStyle="1" w:styleId="a6">
    <w:name w:val="Абзац списка Знак"/>
    <w:aliases w:val="Абзац списка для документа Знак"/>
    <w:link w:val="a5"/>
    <w:uiPriority w:val="34"/>
    <w:locked/>
    <w:rsid w:val="00562298"/>
  </w:style>
  <w:style w:type="paragraph" w:customStyle="1" w:styleId="aa">
    <w:name w:val="Наименование проекта"/>
    <w:basedOn w:val="a"/>
    <w:link w:val="ab"/>
    <w:qFormat/>
    <w:rsid w:val="00562298"/>
    <w:pPr>
      <w:keepNext/>
      <w:suppressLineNumbers/>
      <w:tabs>
        <w:tab w:val="left" w:pos="0"/>
      </w:tabs>
      <w:suppressAutoHyphens/>
      <w:spacing w:before="60" w:after="0" w:line="312" w:lineRule="auto"/>
      <w:jc w:val="both"/>
    </w:pPr>
    <w:rPr>
      <w:rFonts w:ascii="Arial" w:eastAsia="Times New Roman" w:hAnsi="Arial" w:cs="Arial"/>
      <w:b/>
      <w:caps/>
      <w:kern w:val="28"/>
      <w:sz w:val="24"/>
      <w:szCs w:val="24"/>
      <w:lang w:eastAsia="ru-RU"/>
    </w:rPr>
  </w:style>
  <w:style w:type="character" w:customStyle="1" w:styleId="ab">
    <w:name w:val="Наименование проекта Знак"/>
    <w:basedOn w:val="a0"/>
    <w:link w:val="aa"/>
    <w:rsid w:val="00562298"/>
    <w:rPr>
      <w:rFonts w:ascii="Arial" w:eastAsia="Times New Roman" w:hAnsi="Arial" w:cs="Arial"/>
      <w:b/>
      <w:caps/>
      <w:kern w:val="28"/>
      <w:sz w:val="24"/>
      <w:szCs w:val="24"/>
      <w:lang w:eastAsia="ru-RU"/>
    </w:rPr>
  </w:style>
  <w:style w:type="paragraph" w:styleId="ac">
    <w:name w:val="annotation subject"/>
    <w:basedOn w:val="a3"/>
    <w:next w:val="a3"/>
    <w:link w:val="ad"/>
    <w:uiPriority w:val="99"/>
    <w:semiHidden/>
    <w:unhideWhenUsed/>
    <w:rsid w:val="00562298"/>
    <w:rPr>
      <w:b/>
      <w:bCs/>
    </w:rPr>
  </w:style>
  <w:style w:type="character" w:customStyle="1" w:styleId="ad">
    <w:name w:val="Тема примечания Знак"/>
    <w:basedOn w:val="a4"/>
    <w:link w:val="ac"/>
    <w:uiPriority w:val="99"/>
    <w:semiHidden/>
    <w:rsid w:val="00562298"/>
    <w:rPr>
      <w:b/>
      <w:bCs/>
      <w:sz w:val="20"/>
      <w:szCs w:val="20"/>
    </w:rPr>
  </w:style>
  <w:style w:type="character" w:customStyle="1" w:styleId="10">
    <w:name w:val="Заголовок 1 Знак"/>
    <w:basedOn w:val="a0"/>
    <w:link w:val="1"/>
    <w:uiPriority w:val="9"/>
    <w:rsid w:val="00DC0952"/>
    <w:rPr>
      <w:rFonts w:asciiTheme="majorHAnsi" w:eastAsiaTheme="majorEastAsia" w:hAnsiTheme="majorHAnsi" w:cstheme="majorBidi"/>
      <w:b/>
      <w:bCs/>
      <w:color w:val="2E74B5" w:themeColor="accent1" w:themeShade="BF"/>
      <w:sz w:val="32"/>
      <w:szCs w:val="32"/>
      <w:lang w:eastAsia="ru-RU"/>
    </w:rPr>
  </w:style>
  <w:style w:type="character" w:customStyle="1" w:styleId="20">
    <w:name w:val="Заголовок 2 Знак"/>
    <w:basedOn w:val="a0"/>
    <w:link w:val="2"/>
    <w:uiPriority w:val="9"/>
    <w:rsid w:val="00DC0952"/>
    <w:rPr>
      <w:rFonts w:asciiTheme="majorHAnsi" w:eastAsiaTheme="majorEastAsia" w:hAnsiTheme="majorHAnsi" w:cstheme="majorBidi"/>
      <w:color w:val="2E74B5" w:themeColor="accent1" w:themeShade="BF"/>
      <w:sz w:val="26"/>
      <w:szCs w:val="26"/>
    </w:rPr>
  </w:style>
  <w:style w:type="paragraph" w:styleId="ae">
    <w:name w:val="header"/>
    <w:basedOn w:val="a"/>
    <w:link w:val="af"/>
    <w:uiPriority w:val="99"/>
    <w:unhideWhenUsed/>
    <w:rsid w:val="00D2594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25948"/>
  </w:style>
  <w:style w:type="paragraph" w:styleId="af0">
    <w:name w:val="footer"/>
    <w:basedOn w:val="a"/>
    <w:link w:val="af1"/>
    <w:uiPriority w:val="99"/>
    <w:unhideWhenUsed/>
    <w:rsid w:val="00D2594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25948"/>
  </w:style>
  <w:style w:type="paragraph" w:styleId="af2">
    <w:name w:val="Revision"/>
    <w:hidden/>
    <w:uiPriority w:val="99"/>
    <w:semiHidden/>
    <w:rsid w:val="00D32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4369">
      <w:bodyDiv w:val="1"/>
      <w:marLeft w:val="0"/>
      <w:marRight w:val="0"/>
      <w:marTop w:val="0"/>
      <w:marBottom w:val="0"/>
      <w:divBdr>
        <w:top w:val="none" w:sz="0" w:space="0" w:color="auto"/>
        <w:left w:val="none" w:sz="0" w:space="0" w:color="auto"/>
        <w:bottom w:val="none" w:sz="0" w:space="0" w:color="auto"/>
        <w:right w:val="none" w:sz="0" w:space="0" w:color="auto"/>
      </w:divBdr>
    </w:div>
    <w:div w:id="116918594">
      <w:bodyDiv w:val="1"/>
      <w:marLeft w:val="0"/>
      <w:marRight w:val="0"/>
      <w:marTop w:val="0"/>
      <w:marBottom w:val="0"/>
      <w:divBdr>
        <w:top w:val="none" w:sz="0" w:space="0" w:color="auto"/>
        <w:left w:val="none" w:sz="0" w:space="0" w:color="auto"/>
        <w:bottom w:val="none" w:sz="0" w:space="0" w:color="auto"/>
        <w:right w:val="none" w:sz="0" w:space="0" w:color="auto"/>
      </w:divBdr>
    </w:div>
    <w:div w:id="193494958">
      <w:bodyDiv w:val="1"/>
      <w:marLeft w:val="0"/>
      <w:marRight w:val="0"/>
      <w:marTop w:val="0"/>
      <w:marBottom w:val="0"/>
      <w:divBdr>
        <w:top w:val="none" w:sz="0" w:space="0" w:color="auto"/>
        <w:left w:val="none" w:sz="0" w:space="0" w:color="auto"/>
        <w:bottom w:val="none" w:sz="0" w:space="0" w:color="auto"/>
        <w:right w:val="none" w:sz="0" w:space="0" w:color="auto"/>
      </w:divBdr>
    </w:div>
    <w:div w:id="355934682">
      <w:bodyDiv w:val="1"/>
      <w:marLeft w:val="0"/>
      <w:marRight w:val="0"/>
      <w:marTop w:val="0"/>
      <w:marBottom w:val="0"/>
      <w:divBdr>
        <w:top w:val="none" w:sz="0" w:space="0" w:color="auto"/>
        <w:left w:val="none" w:sz="0" w:space="0" w:color="auto"/>
        <w:bottom w:val="none" w:sz="0" w:space="0" w:color="auto"/>
        <w:right w:val="none" w:sz="0" w:space="0" w:color="auto"/>
      </w:divBdr>
    </w:div>
    <w:div w:id="410388809">
      <w:bodyDiv w:val="1"/>
      <w:marLeft w:val="0"/>
      <w:marRight w:val="0"/>
      <w:marTop w:val="0"/>
      <w:marBottom w:val="0"/>
      <w:divBdr>
        <w:top w:val="none" w:sz="0" w:space="0" w:color="auto"/>
        <w:left w:val="none" w:sz="0" w:space="0" w:color="auto"/>
        <w:bottom w:val="none" w:sz="0" w:space="0" w:color="auto"/>
        <w:right w:val="none" w:sz="0" w:space="0" w:color="auto"/>
      </w:divBdr>
    </w:div>
    <w:div w:id="478111689">
      <w:bodyDiv w:val="1"/>
      <w:marLeft w:val="0"/>
      <w:marRight w:val="0"/>
      <w:marTop w:val="0"/>
      <w:marBottom w:val="0"/>
      <w:divBdr>
        <w:top w:val="none" w:sz="0" w:space="0" w:color="auto"/>
        <w:left w:val="none" w:sz="0" w:space="0" w:color="auto"/>
        <w:bottom w:val="none" w:sz="0" w:space="0" w:color="auto"/>
        <w:right w:val="none" w:sz="0" w:space="0" w:color="auto"/>
      </w:divBdr>
    </w:div>
    <w:div w:id="774447385">
      <w:bodyDiv w:val="1"/>
      <w:marLeft w:val="0"/>
      <w:marRight w:val="0"/>
      <w:marTop w:val="0"/>
      <w:marBottom w:val="0"/>
      <w:divBdr>
        <w:top w:val="none" w:sz="0" w:space="0" w:color="auto"/>
        <w:left w:val="none" w:sz="0" w:space="0" w:color="auto"/>
        <w:bottom w:val="none" w:sz="0" w:space="0" w:color="auto"/>
        <w:right w:val="none" w:sz="0" w:space="0" w:color="auto"/>
      </w:divBdr>
      <w:divsChild>
        <w:div w:id="112214508">
          <w:marLeft w:val="720"/>
          <w:marRight w:val="0"/>
          <w:marTop w:val="0"/>
          <w:marBottom w:val="0"/>
          <w:divBdr>
            <w:top w:val="none" w:sz="0" w:space="0" w:color="auto"/>
            <w:left w:val="none" w:sz="0" w:space="0" w:color="auto"/>
            <w:bottom w:val="none" w:sz="0" w:space="0" w:color="auto"/>
            <w:right w:val="none" w:sz="0" w:space="0" w:color="auto"/>
          </w:divBdr>
        </w:div>
        <w:div w:id="384911434">
          <w:marLeft w:val="720"/>
          <w:marRight w:val="0"/>
          <w:marTop w:val="0"/>
          <w:marBottom w:val="0"/>
          <w:divBdr>
            <w:top w:val="none" w:sz="0" w:space="0" w:color="auto"/>
            <w:left w:val="none" w:sz="0" w:space="0" w:color="auto"/>
            <w:bottom w:val="none" w:sz="0" w:space="0" w:color="auto"/>
            <w:right w:val="none" w:sz="0" w:space="0" w:color="auto"/>
          </w:divBdr>
        </w:div>
        <w:div w:id="919876699">
          <w:marLeft w:val="720"/>
          <w:marRight w:val="0"/>
          <w:marTop w:val="0"/>
          <w:marBottom w:val="0"/>
          <w:divBdr>
            <w:top w:val="none" w:sz="0" w:space="0" w:color="auto"/>
            <w:left w:val="none" w:sz="0" w:space="0" w:color="auto"/>
            <w:bottom w:val="none" w:sz="0" w:space="0" w:color="auto"/>
            <w:right w:val="none" w:sz="0" w:space="0" w:color="auto"/>
          </w:divBdr>
        </w:div>
        <w:div w:id="1549343423">
          <w:marLeft w:val="720"/>
          <w:marRight w:val="0"/>
          <w:marTop w:val="0"/>
          <w:marBottom w:val="0"/>
          <w:divBdr>
            <w:top w:val="none" w:sz="0" w:space="0" w:color="auto"/>
            <w:left w:val="none" w:sz="0" w:space="0" w:color="auto"/>
            <w:bottom w:val="none" w:sz="0" w:space="0" w:color="auto"/>
            <w:right w:val="none" w:sz="0" w:space="0" w:color="auto"/>
          </w:divBdr>
        </w:div>
      </w:divsChild>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7034822">
      <w:bodyDiv w:val="1"/>
      <w:marLeft w:val="0"/>
      <w:marRight w:val="0"/>
      <w:marTop w:val="0"/>
      <w:marBottom w:val="0"/>
      <w:divBdr>
        <w:top w:val="none" w:sz="0" w:space="0" w:color="auto"/>
        <w:left w:val="none" w:sz="0" w:space="0" w:color="auto"/>
        <w:bottom w:val="none" w:sz="0" w:space="0" w:color="auto"/>
        <w:right w:val="none" w:sz="0" w:space="0" w:color="auto"/>
      </w:divBdr>
    </w:div>
    <w:div w:id="934903501">
      <w:bodyDiv w:val="1"/>
      <w:marLeft w:val="0"/>
      <w:marRight w:val="0"/>
      <w:marTop w:val="0"/>
      <w:marBottom w:val="0"/>
      <w:divBdr>
        <w:top w:val="none" w:sz="0" w:space="0" w:color="auto"/>
        <w:left w:val="none" w:sz="0" w:space="0" w:color="auto"/>
        <w:bottom w:val="none" w:sz="0" w:space="0" w:color="auto"/>
        <w:right w:val="none" w:sz="0" w:space="0" w:color="auto"/>
      </w:divBdr>
    </w:div>
    <w:div w:id="1017922960">
      <w:bodyDiv w:val="1"/>
      <w:marLeft w:val="0"/>
      <w:marRight w:val="0"/>
      <w:marTop w:val="0"/>
      <w:marBottom w:val="0"/>
      <w:divBdr>
        <w:top w:val="none" w:sz="0" w:space="0" w:color="auto"/>
        <w:left w:val="none" w:sz="0" w:space="0" w:color="auto"/>
        <w:bottom w:val="none" w:sz="0" w:space="0" w:color="auto"/>
        <w:right w:val="none" w:sz="0" w:space="0" w:color="auto"/>
      </w:divBdr>
    </w:div>
    <w:div w:id="1113283870">
      <w:bodyDiv w:val="1"/>
      <w:marLeft w:val="0"/>
      <w:marRight w:val="0"/>
      <w:marTop w:val="0"/>
      <w:marBottom w:val="0"/>
      <w:divBdr>
        <w:top w:val="none" w:sz="0" w:space="0" w:color="auto"/>
        <w:left w:val="none" w:sz="0" w:space="0" w:color="auto"/>
        <w:bottom w:val="none" w:sz="0" w:space="0" w:color="auto"/>
        <w:right w:val="none" w:sz="0" w:space="0" w:color="auto"/>
      </w:divBdr>
      <w:divsChild>
        <w:div w:id="462820048">
          <w:marLeft w:val="720"/>
          <w:marRight w:val="0"/>
          <w:marTop w:val="0"/>
          <w:marBottom w:val="0"/>
          <w:divBdr>
            <w:top w:val="none" w:sz="0" w:space="0" w:color="auto"/>
            <w:left w:val="none" w:sz="0" w:space="0" w:color="auto"/>
            <w:bottom w:val="none" w:sz="0" w:space="0" w:color="auto"/>
            <w:right w:val="none" w:sz="0" w:space="0" w:color="auto"/>
          </w:divBdr>
        </w:div>
        <w:div w:id="1295328501">
          <w:marLeft w:val="720"/>
          <w:marRight w:val="0"/>
          <w:marTop w:val="0"/>
          <w:marBottom w:val="0"/>
          <w:divBdr>
            <w:top w:val="none" w:sz="0" w:space="0" w:color="auto"/>
            <w:left w:val="none" w:sz="0" w:space="0" w:color="auto"/>
            <w:bottom w:val="none" w:sz="0" w:space="0" w:color="auto"/>
            <w:right w:val="none" w:sz="0" w:space="0" w:color="auto"/>
          </w:divBdr>
        </w:div>
        <w:div w:id="1803766299">
          <w:marLeft w:val="720"/>
          <w:marRight w:val="0"/>
          <w:marTop w:val="0"/>
          <w:marBottom w:val="0"/>
          <w:divBdr>
            <w:top w:val="none" w:sz="0" w:space="0" w:color="auto"/>
            <w:left w:val="none" w:sz="0" w:space="0" w:color="auto"/>
            <w:bottom w:val="none" w:sz="0" w:space="0" w:color="auto"/>
            <w:right w:val="none" w:sz="0" w:space="0" w:color="auto"/>
          </w:divBdr>
        </w:div>
      </w:divsChild>
    </w:div>
    <w:div w:id="1126043146">
      <w:bodyDiv w:val="1"/>
      <w:marLeft w:val="0"/>
      <w:marRight w:val="0"/>
      <w:marTop w:val="0"/>
      <w:marBottom w:val="0"/>
      <w:divBdr>
        <w:top w:val="none" w:sz="0" w:space="0" w:color="auto"/>
        <w:left w:val="none" w:sz="0" w:space="0" w:color="auto"/>
        <w:bottom w:val="none" w:sz="0" w:space="0" w:color="auto"/>
        <w:right w:val="none" w:sz="0" w:space="0" w:color="auto"/>
      </w:divBdr>
    </w:div>
    <w:div w:id="1163279650">
      <w:bodyDiv w:val="1"/>
      <w:marLeft w:val="0"/>
      <w:marRight w:val="0"/>
      <w:marTop w:val="0"/>
      <w:marBottom w:val="0"/>
      <w:divBdr>
        <w:top w:val="none" w:sz="0" w:space="0" w:color="auto"/>
        <w:left w:val="none" w:sz="0" w:space="0" w:color="auto"/>
        <w:bottom w:val="none" w:sz="0" w:space="0" w:color="auto"/>
        <w:right w:val="none" w:sz="0" w:space="0" w:color="auto"/>
      </w:divBdr>
      <w:divsChild>
        <w:div w:id="390470513">
          <w:marLeft w:val="720"/>
          <w:marRight w:val="0"/>
          <w:marTop w:val="0"/>
          <w:marBottom w:val="0"/>
          <w:divBdr>
            <w:top w:val="none" w:sz="0" w:space="0" w:color="auto"/>
            <w:left w:val="none" w:sz="0" w:space="0" w:color="auto"/>
            <w:bottom w:val="none" w:sz="0" w:space="0" w:color="auto"/>
            <w:right w:val="none" w:sz="0" w:space="0" w:color="auto"/>
          </w:divBdr>
        </w:div>
        <w:div w:id="1649090063">
          <w:marLeft w:val="720"/>
          <w:marRight w:val="0"/>
          <w:marTop w:val="0"/>
          <w:marBottom w:val="0"/>
          <w:divBdr>
            <w:top w:val="none" w:sz="0" w:space="0" w:color="auto"/>
            <w:left w:val="none" w:sz="0" w:space="0" w:color="auto"/>
            <w:bottom w:val="none" w:sz="0" w:space="0" w:color="auto"/>
            <w:right w:val="none" w:sz="0" w:space="0" w:color="auto"/>
          </w:divBdr>
        </w:div>
      </w:divsChild>
    </w:div>
    <w:div w:id="1180703941">
      <w:bodyDiv w:val="1"/>
      <w:marLeft w:val="0"/>
      <w:marRight w:val="0"/>
      <w:marTop w:val="0"/>
      <w:marBottom w:val="0"/>
      <w:divBdr>
        <w:top w:val="none" w:sz="0" w:space="0" w:color="auto"/>
        <w:left w:val="none" w:sz="0" w:space="0" w:color="auto"/>
        <w:bottom w:val="none" w:sz="0" w:space="0" w:color="auto"/>
        <w:right w:val="none" w:sz="0" w:space="0" w:color="auto"/>
      </w:divBdr>
      <w:divsChild>
        <w:div w:id="760374474">
          <w:marLeft w:val="720"/>
          <w:marRight w:val="0"/>
          <w:marTop w:val="0"/>
          <w:marBottom w:val="0"/>
          <w:divBdr>
            <w:top w:val="none" w:sz="0" w:space="0" w:color="auto"/>
            <w:left w:val="none" w:sz="0" w:space="0" w:color="auto"/>
            <w:bottom w:val="none" w:sz="0" w:space="0" w:color="auto"/>
            <w:right w:val="none" w:sz="0" w:space="0" w:color="auto"/>
          </w:divBdr>
        </w:div>
        <w:div w:id="763234612">
          <w:marLeft w:val="720"/>
          <w:marRight w:val="0"/>
          <w:marTop w:val="0"/>
          <w:marBottom w:val="0"/>
          <w:divBdr>
            <w:top w:val="none" w:sz="0" w:space="0" w:color="auto"/>
            <w:left w:val="none" w:sz="0" w:space="0" w:color="auto"/>
            <w:bottom w:val="none" w:sz="0" w:space="0" w:color="auto"/>
            <w:right w:val="none" w:sz="0" w:space="0" w:color="auto"/>
          </w:divBdr>
        </w:div>
        <w:div w:id="1922254798">
          <w:marLeft w:val="720"/>
          <w:marRight w:val="0"/>
          <w:marTop w:val="0"/>
          <w:marBottom w:val="0"/>
          <w:divBdr>
            <w:top w:val="none" w:sz="0" w:space="0" w:color="auto"/>
            <w:left w:val="none" w:sz="0" w:space="0" w:color="auto"/>
            <w:bottom w:val="none" w:sz="0" w:space="0" w:color="auto"/>
            <w:right w:val="none" w:sz="0" w:space="0" w:color="auto"/>
          </w:divBdr>
        </w:div>
      </w:divsChild>
    </w:div>
    <w:div w:id="1276526453">
      <w:bodyDiv w:val="1"/>
      <w:marLeft w:val="0"/>
      <w:marRight w:val="0"/>
      <w:marTop w:val="0"/>
      <w:marBottom w:val="0"/>
      <w:divBdr>
        <w:top w:val="none" w:sz="0" w:space="0" w:color="auto"/>
        <w:left w:val="none" w:sz="0" w:space="0" w:color="auto"/>
        <w:bottom w:val="none" w:sz="0" w:space="0" w:color="auto"/>
        <w:right w:val="none" w:sz="0" w:space="0" w:color="auto"/>
      </w:divBdr>
    </w:div>
    <w:div w:id="1357078762">
      <w:bodyDiv w:val="1"/>
      <w:marLeft w:val="0"/>
      <w:marRight w:val="0"/>
      <w:marTop w:val="0"/>
      <w:marBottom w:val="0"/>
      <w:divBdr>
        <w:top w:val="none" w:sz="0" w:space="0" w:color="auto"/>
        <w:left w:val="none" w:sz="0" w:space="0" w:color="auto"/>
        <w:bottom w:val="none" w:sz="0" w:space="0" w:color="auto"/>
        <w:right w:val="none" w:sz="0" w:space="0" w:color="auto"/>
      </w:divBdr>
      <w:divsChild>
        <w:div w:id="593972417">
          <w:marLeft w:val="720"/>
          <w:marRight w:val="0"/>
          <w:marTop w:val="0"/>
          <w:marBottom w:val="0"/>
          <w:divBdr>
            <w:top w:val="none" w:sz="0" w:space="0" w:color="auto"/>
            <w:left w:val="none" w:sz="0" w:space="0" w:color="auto"/>
            <w:bottom w:val="none" w:sz="0" w:space="0" w:color="auto"/>
            <w:right w:val="none" w:sz="0" w:space="0" w:color="auto"/>
          </w:divBdr>
        </w:div>
        <w:div w:id="987637874">
          <w:marLeft w:val="720"/>
          <w:marRight w:val="0"/>
          <w:marTop w:val="0"/>
          <w:marBottom w:val="0"/>
          <w:divBdr>
            <w:top w:val="none" w:sz="0" w:space="0" w:color="auto"/>
            <w:left w:val="none" w:sz="0" w:space="0" w:color="auto"/>
            <w:bottom w:val="none" w:sz="0" w:space="0" w:color="auto"/>
            <w:right w:val="none" w:sz="0" w:space="0" w:color="auto"/>
          </w:divBdr>
        </w:div>
        <w:div w:id="992681104">
          <w:marLeft w:val="720"/>
          <w:marRight w:val="0"/>
          <w:marTop w:val="0"/>
          <w:marBottom w:val="0"/>
          <w:divBdr>
            <w:top w:val="none" w:sz="0" w:space="0" w:color="auto"/>
            <w:left w:val="none" w:sz="0" w:space="0" w:color="auto"/>
            <w:bottom w:val="none" w:sz="0" w:space="0" w:color="auto"/>
            <w:right w:val="none" w:sz="0" w:space="0" w:color="auto"/>
          </w:divBdr>
        </w:div>
        <w:div w:id="1521044952">
          <w:marLeft w:val="720"/>
          <w:marRight w:val="0"/>
          <w:marTop w:val="0"/>
          <w:marBottom w:val="0"/>
          <w:divBdr>
            <w:top w:val="none" w:sz="0" w:space="0" w:color="auto"/>
            <w:left w:val="none" w:sz="0" w:space="0" w:color="auto"/>
            <w:bottom w:val="none" w:sz="0" w:space="0" w:color="auto"/>
            <w:right w:val="none" w:sz="0" w:space="0" w:color="auto"/>
          </w:divBdr>
        </w:div>
        <w:div w:id="1738164802">
          <w:marLeft w:val="446"/>
          <w:marRight w:val="0"/>
          <w:marTop w:val="0"/>
          <w:marBottom w:val="0"/>
          <w:divBdr>
            <w:top w:val="none" w:sz="0" w:space="0" w:color="auto"/>
            <w:left w:val="none" w:sz="0" w:space="0" w:color="auto"/>
            <w:bottom w:val="none" w:sz="0" w:space="0" w:color="auto"/>
            <w:right w:val="none" w:sz="0" w:space="0" w:color="auto"/>
          </w:divBdr>
        </w:div>
        <w:div w:id="1801848341">
          <w:marLeft w:val="446"/>
          <w:marRight w:val="0"/>
          <w:marTop w:val="0"/>
          <w:marBottom w:val="0"/>
          <w:divBdr>
            <w:top w:val="none" w:sz="0" w:space="0" w:color="auto"/>
            <w:left w:val="none" w:sz="0" w:space="0" w:color="auto"/>
            <w:bottom w:val="none" w:sz="0" w:space="0" w:color="auto"/>
            <w:right w:val="none" w:sz="0" w:space="0" w:color="auto"/>
          </w:divBdr>
        </w:div>
        <w:div w:id="2015262535">
          <w:marLeft w:val="446"/>
          <w:marRight w:val="0"/>
          <w:marTop w:val="0"/>
          <w:marBottom w:val="0"/>
          <w:divBdr>
            <w:top w:val="none" w:sz="0" w:space="0" w:color="auto"/>
            <w:left w:val="none" w:sz="0" w:space="0" w:color="auto"/>
            <w:bottom w:val="none" w:sz="0" w:space="0" w:color="auto"/>
            <w:right w:val="none" w:sz="0" w:space="0" w:color="auto"/>
          </w:divBdr>
        </w:div>
      </w:divsChild>
    </w:div>
    <w:div w:id="1429931853">
      <w:bodyDiv w:val="1"/>
      <w:marLeft w:val="0"/>
      <w:marRight w:val="0"/>
      <w:marTop w:val="0"/>
      <w:marBottom w:val="0"/>
      <w:divBdr>
        <w:top w:val="none" w:sz="0" w:space="0" w:color="auto"/>
        <w:left w:val="none" w:sz="0" w:space="0" w:color="auto"/>
        <w:bottom w:val="none" w:sz="0" w:space="0" w:color="auto"/>
        <w:right w:val="none" w:sz="0" w:space="0" w:color="auto"/>
      </w:divBdr>
      <w:divsChild>
        <w:div w:id="293029243">
          <w:marLeft w:val="806"/>
          <w:marRight w:val="0"/>
          <w:marTop w:val="150"/>
          <w:marBottom w:val="0"/>
          <w:divBdr>
            <w:top w:val="none" w:sz="0" w:space="0" w:color="auto"/>
            <w:left w:val="none" w:sz="0" w:space="0" w:color="auto"/>
            <w:bottom w:val="none" w:sz="0" w:space="0" w:color="auto"/>
            <w:right w:val="none" w:sz="0" w:space="0" w:color="auto"/>
          </w:divBdr>
        </w:div>
        <w:div w:id="702444851">
          <w:marLeft w:val="806"/>
          <w:marRight w:val="0"/>
          <w:marTop w:val="150"/>
          <w:marBottom w:val="0"/>
          <w:divBdr>
            <w:top w:val="none" w:sz="0" w:space="0" w:color="auto"/>
            <w:left w:val="none" w:sz="0" w:space="0" w:color="auto"/>
            <w:bottom w:val="none" w:sz="0" w:space="0" w:color="auto"/>
            <w:right w:val="none" w:sz="0" w:space="0" w:color="auto"/>
          </w:divBdr>
        </w:div>
        <w:div w:id="1502813498">
          <w:marLeft w:val="806"/>
          <w:marRight w:val="0"/>
          <w:marTop w:val="150"/>
          <w:marBottom w:val="0"/>
          <w:divBdr>
            <w:top w:val="none" w:sz="0" w:space="0" w:color="auto"/>
            <w:left w:val="none" w:sz="0" w:space="0" w:color="auto"/>
            <w:bottom w:val="none" w:sz="0" w:space="0" w:color="auto"/>
            <w:right w:val="none" w:sz="0" w:space="0" w:color="auto"/>
          </w:divBdr>
        </w:div>
        <w:div w:id="1559974528">
          <w:marLeft w:val="806"/>
          <w:marRight w:val="0"/>
          <w:marTop w:val="150"/>
          <w:marBottom w:val="0"/>
          <w:divBdr>
            <w:top w:val="none" w:sz="0" w:space="0" w:color="auto"/>
            <w:left w:val="none" w:sz="0" w:space="0" w:color="auto"/>
            <w:bottom w:val="none" w:sz="0" w:space="0" w:color="auto"/>
            <w:right w:val="none" w:sz="0" w:space="0" w:color="auto"/>
          </w:divBdr>
        </w:div>
      </w:divsChild>
    </w:div>
    <w:div w:id="1507011380">
      <w:bodyDiv w:val="1"/>
      <w:marLeft w:val="0"/>
      <w:marRight w:val="0"/>
      <w:marTop w:val="0"/>
      <w:marBottom w:val="0"/>
      <w:divBdr>
        <w:top w:val="none" w:sz="0" w:space="0" w:color="auto"/>
        <w:left w:val="none" w:sz="0" w:space="0" w:color="auto"/>
        <w:bottom w:val="none" w:sz="0" w:space="0" w:color="auto"/>
        <w:right w:val="none" w:sz="0" w:space="0" w:color="auto"/>
      </w:divBdr>
      <w:divsChild>
        <w:div w:id="677386289">
          <w:marLeft w:val="720"/>
          <w:marRight w:val="0"/>
          <w:marTop w:val="0"/>
          <w:marBottom w:val="0"/>
          <w:divBdr>
            <w:top w:val="none" w:sz="0" w:space="0" w:color="auto"/>
            <w:left w:val="none" w:sz="0" w:space="0" w:color="auto"/>
            <w:bottom w:val="none" w:sz="0" w:space="0" w:color="auto"/>
            <w:right w:val="none" w:sz="0" w:space="0" w:color="auto"/>
          </w:divBdr>
        </w:div>
        <w:div w:id="1849631928">
          <w:marLeft w:val="720"/>
          <w:marRight w:val="0"/>
          <w:marTop w:val="0"/>
          <w:marBottom w:val="0"/>
          <w:divBdr>
            <w:top w:val="none" w:sz="0" w:space="0" w:color="auto"/>
            <w:left w:val="none" w:sz="0" w:space="0" w:color="auto"/>
            <w:bottom w:val="none" w:sz="0" w:space="0" w:color="auto"/>
            <w:right w:val="none" w:sz="0" w:space="0" w:color="auto"/>
          </w:divBdr>
        </w:div>
        <w:div w:id="1858345504">
          <w:marLeft w:val="720"/>
          <w:marRight w:val="0"/>
          <w:marTop w:val="0"/>
          <w:marBottom w:val="0"/>
          <w:divBdr>
            <w:top w:val="none" w:sz="0" w:space="0" w:color="auto"/>
            <w:left w:val="none" w:sz="0" w:space="0" w:color="auto"/>
            <w:bottom w:val="none" w:sz="0" w:space="0" w:color="auto"/>
            <w:right w:val="none" w:sz="0" w:space="0" w:color="auto"/>
          </w:divBdr>
        </w:div>
      </w:divsChild>
    </w:div>
    <w:div w:id="1568105567">
      <w:bodyDiv w:val="1"/>
      <w:marLeft w:val="0"/>
      <w:marRight w:val="0"/>
      <w:marTop w:val="0"/>
      <w:marBottom w:val="0"/>
      <w:divBdr>
        <w:top w:val="none" w:sz="0" w:space="0" w:color="auto"/>
        <w:left w:val="none" w:sz="0" w:space="0" w:color="auto"/>
        <w:bottom w:val="none" w:sz="0" w:space="0" w:color="auto"/>
        <w:right w:val="none" w:sz="0" w:space="0" w:color="auto"/>
      </w:divBdr>
    </w:div>
    <w:div w:id="1625307507">
      <w:bodyDiv w:val="1"/>
      <w:marLeft w:val="0"/>
      <w:marRight w:val="0"/>
      <w:marTop w:val="0"/>
      <w:marBottom w:val="0"/>
      <w:divBdr>
        <w:top w:val="none" w:sz="0" w:space="0" w:color="auto"/>
        <w:left w:val="none" w:sz="0" w:space="0" w:color="auto"/>
        <w:bottom w:val="none" w:sz="0" w:space="0" w:color="auto"/>
        <w:right w:val="none" w:sz="0" w:space="0" w:color="auto"/>
      </w:divBdr>
      <w:divsChild>
        <w:div w:id="1023554139">
          <w:marLeft w:val="720"/>
          <w:marRight w:val="0"/>
          <w:marTop w:val="0"/>
          <w:marBottom w:val="0"/>
          <w:divBdr>
            <w:top w:val="none" w:sz="0" w:space="0" w:color="auto"/>
            <w:left w:val="none" w:sz="0" w:space="0" w:color="auto"/>
            <w:bottom w:val="none" w:sz="0" w:space="0" w:color="auto"/>
            <w:right w:val="none" w:sz="0" w:space="0" w:color="auto"/>
          </w:divBdr>
        </w:div>
        <w:div w:id="1612086233">
          <w:marLeft w:val="720"/>
          <w:marRight w:val="0"/>
          <w:marTop w:val="0"/>
          <w:marBottom w:val="0"/>
          <w:divBdr>
            <w:top w:val="none" w:sz="0" w:space="0" w:color="auto"/>
            <w:left w:val="none" w:sz="0" w:space="0" w:color="auto"/>
            <w:bottom w:val="none" w:sz="0" w:space="0" w:color="auto"/>
            <w:right w:val="none" w:sz="0" w:space="0" w:color="auto"/>
          </w:divBdr>
        </w:div>
        <w:div w:id="1747024854">
          <w:marLeft w:val="720"/>
          <w:marRight w:val="0"/>
          <w:marTop w:val="0"/>
          <w:marBottom w:val="0"/>
          <w:divBdr>
            <w:top w:val="none" w:sz="0" w:space="0" w:color="auto"/>
            <w:left w:val="none" w:sz="0" w:space="0" w:color="auto"/>
            <w:bottom w:val="none" w:sz="0" w:space="0" w:color="auto"/>
            <w:right w:val="none" w:sz="0" w:space="0" w:color="auto"/>
          </w:divBdr>
        </w:div>
        <w:div w:id="2060779522">
          <w:marLeft w:val="720"/>
          <w:marRight w:val="0"/>
          <w:marTop w:val="0"/>
          <w:marBottom w:val="0"/>
          <w:divBdr>
            <w:top w:val="none" w:sz="0" w:space="0" w:color="auto"/>
            <w:left w:val="none" w:sz="0" w:space="0" w:color="auto"/>
            <w:bottom w:val="none" w:sz="0" w:space="0" w:color="auto"/>
            <w:right w:val="none" w:sz="0" w:space="0" w:color="auto"/>
          </w:divBdr>
        </w:div>
      </w:divsChild>
    </w:div>
    <w:div w:id="1695690925">
      <w:bodyDiv w:val="1"/>
      <w:marLeft w:val="0"/>
      <w:marRight w:val="0"/>
      <w:marTop w:val="0"/>
      <w:marBottom w:val="0"/>
      <w:divBdr>
        <w:top w:val="none" w:sz="0" w:space="0" w:color="auto"/>
        <w:left w:val="none" w:sz="0" w:space="0" w:color="auto"/>
        <w:bottom w:val="none" w:sz="0" w:space="0" w:color="auto"/>
        <w:right w:val="none" w:sz="0" w:space="0" w:color="auto"/>
      </w:divBdr>
    </w:div>
    <w:div w:id="1773747470">
      <w:bodyDiv w:val="1"/>
      <w:marLeft w:val="0"/>
      <w:marRight w:val="0"/>
      <w:marTop w:val="0"/>
      <w:marBottom w:val="0"/>
      <w:divBdr>
        <w:top w:val="none" w:sz="0" w:space="0" w:color="auto"/>
        <w:left w:val="none" w:sz="0" w:space="0" w:color="auto"/>
        <w:bottom w:val="none" w:sz="0" w:space="0" w:color="auto"/>
        <w:right w:val="none" w:sz="0" w:space="0" w:color="auto"/>
      </w:divBdr>
    </w:div>
    <w:div w:id="1789739343">
      <w:bodyDiv w:val="1"/>
      <w:marLeft w:val="0"/>
      <w:marRight w:val="0"/>
      <w:marTop w:val="0"/>
      <w:marBottom w:val="0"/>
      <w:divBdr>
        <w:top w:val="none" w:sz="0" w:space="0" w:color="auto"/>
        <w:left w:val="none" w:sz="0" w:space="0" w:color="auto"/>
        <w:bottom w:val="none" w:sz="0" w:space="0" w:color="auto"/>
        <w:right w:val="none" w:sz="0" w:space="0" w:color="auto"/>
      </w:divBdr>
    </w:div>
    <w:div w:id="2001693020">
      <w:bodyDiv w:val="1"/>
      <w:marLeft w:val="0"/>
      <w:marRight w:val="0"/>
      <w:marTop w:val="0"/>
      <w:marBottom w:val="0"/>
      <w:divBdr>
        <w:top w:val="none" w:sz="0" w:space="0" w:color="auto"/>
        <w:left w:val="none" w:sz="0" w:space="0" w:color="auto"/>
        <w:bottom w:val="none" w:sz="0" w:space="0" w:color="auto"/>
        <w:right w:val="none" w:sz="0" w:space="0" w:color="auto"/>
      </w:divBdr>
    </w:div>
    <w:div w:id="20169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22</Pages>
  <Words>7779</Words>
  <Characters>44342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Гридасова Д.В.</cp:lastModifiedBy>
  <cp:revision>4</cp:revision>
  <dcterms:created xsi:type="dcterms:W3CDTF">2019-11-05T08:45:00Z</dcterms:created>
  <dcterms:modified xsi:type="dcterms:W3CDTF">2019-11-05T12:34:00Z</dcterms:modified>
</cp:coreProperties>
</file>