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8F4DB7" w14:textId="77777777" w:rsidR="001C1E8B" w:rsidRPr="00BD4259" w:rsidRDefault="001C1E8B" w:rsidP="001C1E8B">
      <w:pPr>
        <w:spacing w:line="240" w:lineRule="auto"/>
        <w:ind w:left="0" w:hanging="2"/>
        <w:jc w:val="center"/>
        <w:rPr>
          <w:color w:val="000000"/>
          <w:sz w:val="24"/>
          <w:szCs w:val="24"/>
          <w:u w:val="single"/>
        </w:rPr>
      </w:pPr>
      <w:r w:rsidRPr="00BD4259">
        <w:rPr>
          <w:color w:val="000000"/>
          <w:sz w:val="24"/>
          <w:szCs w:val="24"/>
          <w:u w:val="single"/>
        </w:rPr>
        <w:t>Маршрутный лист разработки решения педагогического кейса</w:t>
      </w:r>
    </w:p>
    <w:p w14:paraId="2BA51FDA" w14:textId="327E1A0E" w:rsidR="001C1E8B" w:rsidRPr="00BD4259" w:rsidRDefault="001C1E8B" w:rsidP="001C1E8B">
      <w:pPr>
        <w:spacing w:line="240" w:lineRule="auto"/>
        <w:ind w:left="0" w:hanging="2"/>
        <w:jc w:val="both"/>
        <w:rPr>
          <w:color w:val="000000"/>
          <w:sz w:val="24"/>
          <w:szCs w:val="24"/>
          <w:u w:val="single"/>
        </w:rPr>
      </w:pPr>
      <w:r w:rsidRPr="00BD4259">
        <w:rPr>
          <w:color w:val="000000"/>
          <w:sz w:val="24"/>
          <w:szCs w:val="24"/>
          <w:u w:val="single"/>
        </w:rPr>
        <w:t>Группа №</w:t>
      </w:r>
      <w:r w:rsidR="009B08D5" w:rsidRPr="00BD4259">
        <w:rPr>
          <w:color w:val="000000"/>
          <w:sz w:val="24"/>
          <w:szCs w:val="24"/>
          <w:u w:val="single"/>
        </w:rPr>
        <w:t xml:space="preserve"> 18</w:t>
      </w:r>
    </w:p>
    <w:p w14:paraId="78C3B4C6" w14:textId="77777777" w:rsidR="001C1E8B" w:rsidRPr="00BD4259" w:rsidRDefault="001C1E8B" w:rsidP="001C1E8B">
      <w:pPr>
        <w:spacing w:line="240" w:lineRule="auto"/>
        <w:ind w:left="0" w:hanging="2"/>
        <w:jc w:val="both"/>
        <w:rPr>
          <w:color w:val="000000"/>
          <w:sz w:val="24"/>
          <w:szCs w:val="24"/>
          <w:u w:val="single"/>
        </w:rPr>
      </w:pPr>
      <w:bookmarkStart w:id="0" w:name="_heading=h.gjdgxs" w:colFirst="0" w:colLast="0"/>
      <w:bookmarkEnd w:id="0"/>
      <w:r w:rsidRPr="00BD4259">
        <w:rPr>
          <w:color w:val="000000"/>
          <w:sz w:val="24"/>
          <w:szCs w:val="24"/>
          <w:u w:val="single"/>
        </w:rPr>
        <w:t>Состав группы:</w:t>
      </w:r>
    </w:p>
    <w:p w14:paraId="375F9240" w14:textId="6F2EEE3E" w:rsidR="009B08D5" w:rsidRPr="00BD4259" w:rsidRDefault="001C1E8B" w:rsidP="009B08D5">
      <w:pPr>
        <w:spacing w:line="240" w:lineRule="auto"/>
        <w:ind w:left="0" w:hanging="2"/>
        <w:jc w:val="both"/>
        <w:rPr>
          <w:color w:val="000000"/>
          <w:sz w:val="24"/>
          <w:szCs w:val="24"/>
        </w:rPr>
      </w:pPr>
      <w:r w:rsidRPr="00BD4259">
        <w:rPr>
          <w:color w:val="000000"/>
          <w:sz w:val="24"/>
          <w:szCs w:val="24"/>
        </w:rPr>
        <w:t>1</w:t>
      </w:r>
      <w:r w:rsidR="009B08D5" w:rsidRPr="00BD4259">
        <w:rPr>
          <w:color w:val="000000"/>
          <w:sz w:val="24"/>
          <w:szCs w:val="24"/>
        </w:rPr>
        <w:t xml:space="preserve"> Рубцова Татьяна Викторовна</w:t>
      </w:r>
    </w:p>
    <w:p w14:paraId="42820BB3" w14:textId="3E160F06" w:rsidR="009B08D5" w:rsidRPr="00BD4259" w:rsidRDefault="009B08D5" w:rsidP="009B08D5">
      <w:pPr>
        <w:spacing w:line="240" w:lineRule="auto"/>
        <w:ind w:left="0" w:hanging="2"/>
        <w:jc w:val="both"/>
        <w:rPr>
          <w:color w:val="000000"/>
          <w:sz w:val="24"/>
          <w:szCs w:val="24"/>
        </w:rPr>
      </w:pPr>
      <w:r w:rsidRPr="00BD4259">
        <w:rPr>
          <w:color w:val="000000"/>
          <w:sz w:val="24"/>
          <w:szCs w:val="24"/>
        </w:rPr>
        <w:t xml:space="preserve">2. Леонтьева Ольга </w:t>
      </w:r>
      <w:proofErr w:type="spellStart"/>
      <w:r w:rsidRPr="00BD4259">
        <w:rPr>
          <w:color w:val="000000"/>
          <w:sz w:val="24"/>
          <w:szCs w:val="24"/>
        </w:rPr>
        <w:t>Петерисовна</w:t>
      </w:r>
      <w:proofErr w:type="spellEnd"/>
    </w:p>
    <w:p w14:paraId="2FCF1C92" w14:textId="68A4013B" w:rsidR="009B08D5" w:rsidRPr="00BD4259" w:rsidRDefault="009B08D5" w:rsidP="009B08D5">
      <w:pPr>
        <w:spacing w:line="240" w:lineRule="auto"/>
        <w:ind w:left="0" w:hanging="2"/>
        <w:jc w:val="both"/>
        <w:rPr>
          <w:color w:val="000000"/>
          <w:sz w:val="24"/>
          <w:szCs w:val="24"/>
        </w:rPr>
      </w:pPr>
      <w:r w:rsidRPr="00BD4259">
        <w:rPr>
          <w:color w:val="000000"/>
          <w:sz w:val="24"/>
          <w:szCs w:val="24"/>
        </w:rPr>
        <w:t xml:space="preserve">3. </w:t>
      </w:r>
      <w:proofErr w:type="spellStart"/>
      <w:r w:rsidRPr="00BD4259">
        <w:rPr>
          <w:color w:val="000000"/>
          <w:sz w:val="24"/>
          <w:szCs w:val="24"/>
        </w:rPr>
        <w:t>Абликова</w:t>
      </w:r>
      <w:proofErr w:type="spellEnd"/>
      <w:r w:rsidRPr="00BD4259">
        <w:rPr>
          <w:color w:val="000000"/>
          <w:sz w:val="24"/>
          <w:szCs w:val="24"/>
        </w:rPr>
        <w:t xml:space="preserve"> Любовь Викторовна</w:t>
      </w:r>
    </w:p>
    <w:p w14:paraId="2BA88C96" w14:textId="66CB76FA" w:rsidR="009B08D5" w:rsidRPr="00BD4259" w:rsidRDefault="009B08D5" w:rsidP="009B08D5">
      <w:pPr>
        <w:spacing w:line="240" w:lineRule="auto"/>
        <w:ind w:left="0" w:hanging="2"/>
        <w:jc w:val="both"/>
        <w:rPr>
          <w:color w:val="000000"/>
          <w:sz w:val="24"/>
          <w:szCs w:val="24"/>
        </w:rPr>
      </w:pPr>
      <w:r w:rsidRPr="00BD4259">
        <w:rPr>
          <w:color w:val="000000"/>
          <w:sz w:val="24"/>
          <w:szCs w:val="24"/>
        </w:rPr>
        <w:t xml:space="preserve">4. Бутба Саида </w:t>
      </w:r>
      <w:proofErr w:type="spellStart"/>
      <w:r w:rsidRPr="00BD4259">
        <w:rPr>
          <w:color w:val="000000"/>
          <w:sz w:val="24"/>
          <w:szCs w:val="24"/>
        </w:rPr>
        <w:t>Занбеевна</w:t>
      </w:r>
      <w:proofErr w:type="spellEnd"/>
    </w:p>
    <w:p w14:paraId="6A8C96AB" w14:textId="46F2E0BE" w:rsidR="009B08D5" w:rsidRPr="00BD4259" w:rsidRDefault="009B08D5" w:rsidP="009B08D5">
      <w:pPr>
        <w:spacing w:line="240" w:lineRule="auto"/>
        <w:ind w:left="0" w:hanging="2"/>
        <w:jc w:val="both"/>
        <w:rPr>
          <w:sz w:val="24"/>
          <w:szCs w:val="24"/>
        </w:rPr>
      </w:pPr>
      <w:r w:rsidRPr="00BD4259">
        <w:rPr>
          <w:color w:val="000000"/>
          <w:sz w:val="24"/>
          <w:szCs w:val="24"/>
        </w:rPr>
        <w:t xml:space="preserve">5 </w:t>
      </w:r>
      <w:proofErr w:type="spellStart"/>
      <w:r w:rsidRPr="00BD4259">
        <w:rPr>
          <w:color w:val="000000"/>
          <w:sz w:val="24"/>
          <w:szCs w:val="24"/>
        </w:rPr>
        <w:t>Шлютгавер</w:t>
      </w:r>
      <w:proofErr w:type="spellEnd"/>
      <w:r w:rsidRPr="00BD4259">
        <w:rPr>
          <w:color w:val="000000"/>
          <w:sz w:val="24"/>
          <w:szCs w:val="24"/>
        </w:rPr>
        <w:t xml:space="preserve"> Наталья Валерьевна</w:t>
      </w:r>
    </w:p>
    <w:tbl>
      <w:tblPr>
        <w:tblW w:w="148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80"/>
        <w:gridCol w:w="2977"/>
        <w:gridCol w:w="1842"/>
        <w:gridCol w:w="1560"/>
        <w:gridCol w:w="2976"/>
        <w:gridCol w:w="3544"/>
      </w:tblGrid>
      <w:tr w:rsidR="001C1E8B" w:rsidRPr="00BD4259" w14:paraId="0FE406D1" w14:textId="77777777" w:rsidTr="001C1E8B">
        <w:trPr>
          <w:trHeight w:val="252"/>
        </w:trPr>
        <w:tc>
          <w:tcPr>
            <w:tcW w:w="14879" w:type="dxa"/>
            <w:gridSpan w:val="6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8F1D0CD" w14:textId="7D1BFF38" w:rsidR="001C1E8B" w:rsidRPr="00BD4259" w:rsidRDefault="001C1E8B" w:rsidP="006E64A9">
            <w:pPr>
              <w:ind w:left="0" w:hanging="2"/>
              <w:rPr>
                <w:color w:val="000000"/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Легенда педагогического кейса:</w:t>
            </w:r>
            <w:r w:rsidR="009B08D5" w:rsidRPr="00BD4259">
              <w:rPr>
                <w:color w:val="000000"/>
                <w:sz w:val="24"/>
                <w:szCs w:val="24"/>
              </w:rPr>
              <w:t xml:space="preserve"> </w:t>
            </w:r>
            <w:r w:rsidR="009B08D5" w:rsidRPr="00BD4259">
              <w:rPr>
                <w:sz w:val="24"/>
                <w:szCs w:val="24"/>
              </w:rPr>
              <w:t>Вашей проектной группе необходимо разработать комплекс образовательных активностей по финансовой грамотности для СОШ, находящейся малом городе N, по тематике «Деньги и операции с ними: иностранная валюта» для учащихся 9 класса, в котором учатся 22 ребенка. Особенностями класса является то, что в нем есть дети с ОВЗ; дети из семей со средними доходами, родители имеют высшее образование, постоянную работу, мобильны</w:t>
            </w:r>
            <w:r w:rsidR="009B08D5" w:rsidRPr="00BD4259">
              <w:rPr>
                <w:i/>
                <w:sz w:val="24"/>
                <w:szCs w:val="24"/>
              </w:rPr>
              <w:t>.</w:t>
            </w:r>
          </w:p>
        </w:tc>
      </w:tr>
      <w:tr w:rsidR="001C1E8B" w:rsidRPr="00BD4259" w14:paraId="6AC4C756" w14:textId="77777777" w:rsidTr="00E567C9">
        <w:trPr>
          <w:trHeight w:val="504"/>
        </w:trPr>
        <w:tc>
          <w:tcPr>
            <w:tcW w:w="1980" w:type="dxa"/>
            <w:vMerge w:val="restart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9E63833" w14:textId="77777777" w:rsidR="001C1E8B" w:rsidRPr="00BD4259" w:rsidRDefault="001C1E8B">
            <w:pPr>
              <w:ind w:left="0" w:hanging="2"/>
              <w:jc w:val="both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Анализ условий реализации образовательной деятельности (по 6 позициям)</w:t>
            </w:r>
          </w:p>
        </w:tc>
        <w:tc>
          <w:tcPr>
            <w:tcW w:w="2977" w:type="dxa"/>
            <w:shd w:val="clear" w:color="auto" w:fill="F2F2F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006BFD0" w14:textId="77777777" w:rsidR="001C1E8B" w:rsidRPr="00BD4259" w:rsidRDefault="001C1E8B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Характеристики</w:t>
            </w:r>
          </w:p>
        </w:tc>
        <w:tc>
          <w:tcPr>
            <w:tcW w:w="3402" w:type="dxa"/>
            <w:gridSpan w:val="2"/>
            <w:shd w:val="clear" w:color="auto" w:fill="F2F2F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DF96CC0" w14:textId="77777777" w:rsidR="001C1E8B" w:rsidRPr="00BD4259" w:rsidRDefault="001C1E8B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Возможности</w:t>
            </w:r>
          </w:p>
        </w:tc>
        <w:tc>
          <w:tcPr>
            <w:tcW w:w="2976" w:type="dxa"/>
            <w:shd w:val="clear" w:color="auto" w:fill="F2F2F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4CDC197" w14:textId="77777777" w:rsidR="001C1E8B" w:rsidRPr="00BD4259" w:rsidRDefault="001C1E8B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Ограничения и риски</w:t>
            </w:r>
          </w:p>
        </w:tc>
        <w:tc>
          <w:tcPr>
            <w:tcW w:w="3544" w:type="dxa"/>
            <w:shd w:val="clear" w:color="auto" w:fill="F2F2F2"/>
          </w:tcPr>
          <w:p w14:paraId="74888E67" w14:textId="77777777" w:rsidR="00A54C06" w:rsidRPr="00BD4259" w:rsidRDefault="001C1E8B">
            <w:pPr>
              <w:ind w:left="0" w:hanging="2"/>
              <w:jc w:val="center"/>
              <w:rPr>
                <w:color w:val="000000"/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Решения/</w:t>
            </w:r>
          </w:p>
          <w:p w14:paraId="35CBE960" w14:textId="77777777" w:rsidR="001C1E8B" w:rsidRPr="00BD4259" w:rsidRDefault="001C1E8B">
            <w:pPr>
              <w:ind w:left="0" w:hanging="2"/>
              <w:jc w:val="center"/>
              <w:rPr>
                <w:color w:val="000000"/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рекомендации</w:t>
            </w:r>
          </w:p>
        </w:tc>
      </w:tr>
      <w:tr w:rsidR="001C1E8B" w:rsidRPr="00BD4259" w14:paraId="6BFC8CBF" w14:textId="77777777" w:rsidTr="00E567C9">
        <w:trPr>
          <w:trHeight w:val="228"/>
        </w:trPr>
        <w:tc>
          <w:tcPr>
            <w:tcW w:w="198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A2028AD" w14:textId="77777777" w:rsidR="001C1E8B" w:rsidRPr="00BD4259" w:rsidRDefault="001C1E8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2977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EC5470B" w14:textId="1E6B4D71" w:rsidR="001C1E8B" w:rsidRPr="00BD4259" w:rsidRDefault="001C1E8B">
            <w:pPr>
              <w:spacing w:after="240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1.</w:t>
            </w:r>
            <w:r w:rsidR="00FD20A9" w:rsidRPr="00BD4259">
              <w:rPr>
                <w:sz w:val="24"/>
                <w:szCs w:val="24"/>
              </w:rPr>
              <w:t xml:space="preserve"> малом городе N</w:t>
            </w:r>
          </w:p>
        </w:tc>
        <w:tc>
          <w:tcPr>
            <w:tcW w:w="3402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14354CD" w14:textId="7ADA814F" w:rsidR="001C1E8B" w:rsidRPr="00BD4259" w:rsidRDefault="00FD20A9" w:rsidP="003C73FD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- неразнообразная финансовая инфраструктура (банки);</w:t>
            </w:r>
            <w:r w:rsidR="003C73FD">
              <w:rPr>
                <w:sz w:val="24"/>
                <w:szCs w:val="24"/>
              </w:rPr>
              <w:br/>
            </w:r>
            <w:r w:rsidRPr="00BD4259">
              <w:rPr>
                <w:sz w:val="24"/>
                <w:szCs w:val="24"/>
              </w:rPr>
              <w:t>- стабильный Интернет;</w:t>
            </w:r>
            <w:r w:rsidR="003C73FD">
              <w:rPr>
                <w:sz w:val="24"/>
                <w:szCs w:val="24"/>
              </w:rPr>
              <w:br/>
            </w:r>
            <w:r w:rsidRPr="00BD4259">
              <w:rPr>
                <w:sz w:val="24"/>
                <w:szCs w:val="24"/>
              </w:rPr>
              <w:t>- материально-техническая оснащенность школы</w:t>
            </w:r>
          </w:p>
        </w:tc>
        <w:tc>
          <w:tcPr>
            <w:tcW w:w="2976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F191437" w14:textId="1EDEFBD5" w:rsidR="001C1E8B" w:rsidRPr="00BD4259" w:rsidRDefault="00FD20A9" w:rsidP="003C73FD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- угрозы мошенничества вы</w:t>
            </w:r>
            <w:r w:rsidR="003C73FD">
              <w:rPr>
                <w:sz w:val="24"/>
                <w:szCs w:val="24"/>
              </w:rPr>
              <w:t>сокие</w:t>
            </w:r>
            <w:r w:rsidRPr="00BD4259">
              <w:rPr>
                <w:sz w:val="24"/>
                <w:szCs w:val="24"/>
              </w:rPr>
              <w:t>;</w:t>
            </w:r>
            <w:r w:rsidR="003C73FD">
              <w:rPr>
                <w:sz w:val="24"/>
                <w:szCs w:val="24"/>
              </w:rPr>
              <w:br/>
            </w:r>
            <w:r w:rsidRPr="00BD4259">
              <w:rPr>
                <w:sz w:val="24"/>
                <w:szCs w:val="24"/>
              </w:rPr>
              <w:t>- риск разглашения информации о персональных данных родителей через детей</w:t>
            </w:r>
          </w:p>
        </w:tc>
        <w:tc>
          <w:tcPr>
            <w:tcW w:w="3544" w:type="dxa"/>
          </w:tcPr>
          <w:p w14:paraId="2029505C" w14:textId="36BC8F84" w:rsidR="001C1E8B" w:rsidRPr="00BD4259" w:rsidRDefault="00FD20A9" w:rsidP="003C73FD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- онлайн-приглашение профессиональных экспертов по узким финансовым вопросам;</w:t>
            </w:r>
            <w:r w:rsidR="003C73FD">
              <w:rPr>
                <w:sz w:val="24"/>
                <w:szCs w:val="24"/>
              </w:rPr>
              <w:br/>
            </w:r>
            <w:r w:rsidRPr="00BD4259">
              <w:rPr>
                <w:sz w:val="24"/>
                <w:szCs w:val="24"/>
              </w:rPr>
              <w:t>- онлайн-экскурсии в финансовые организации;</w:t>
            </w:r>
            <w:r w:rsidR="003C73FD">
              <w:rPr>
                <w:sz w:val="24"/>
                <w:szCs w:val="24"/>
              </w:rPr>
              <w:br/>
            </w:r>
            <w:r w:rsidRPr="00BD4259">
              <w:rPr>
                <w:sz w:val="24"/>
                <w:szCs w:val="24"/>
              </w:rPr>
              <w:t>-использование технических возможностей</w:t>
            </w:r>
          </w:p>
        </w:tc>
      </w:tr>
      <w:tr w:rsidR="001C1E8B" w:rsidRPr="00BD4259" w14:paraId="6F4C2A65" w14:textId="77777777" w:rsidTr="00E567C9">
        <w:trPr>
          <w:trHeight w:val="228"/>
        </w:trPr>
        <w:tc>
          <w:tcPr>
            <w:tcW w:w="198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2B0657C" w14:textId="77777777" w:rsidR="001C1E8B" w:rsidRPr="00BD4259" w:rsidRDefault="001C1E8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2977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43227AD" w14:textId="0222B9F0" w:rsidR="001C1E8B" w:rsidRPr="00BD4259" w:rsidRDefault="001C1E8B" w:rsidP="009B08D5">
            <w:pPr>
              <w:spacing w:after="240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2.</w:t>
            </w:r>
            <w:r w:rsidR="009B08D5" w:rsidRPr="00BD4259">
              <w:rPr>
                <w:rFonts w:eastAsia="Arial"/>
                <w:color w:val="000000" w:themeColor="dark1"/>
                <w:sz w:val="24"/>
                <w:szCs w:val="24"/>
              </w:rPr>
              <w:t xml:space="preserve"> </w:t>
            </w:r>
            <w:r w:rsidR="009B08D5" w:rsidRPr="00BD4259">
              <w:rPr>
                <w:sz w:val="24"/>
                <w:szCs w:val="24"/>
              </w:rPr>
              <w:t>Тематика «Деньги и операции с ними: иностранная валюта»</w:t>
            </w:r>
          </w:p>
        </w:tc>
        <w:tc>
          <w:tcPr>
            <w:tcW w:w="3402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3290BB0" w14:textId="1F29ECDE" w:rsidR="001C1E8B" w:rsidRPr="00BD4259" w:rsidRDefault="003C73FD" w:rsidP="00FD20A9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FD20A9" w:rsidRPr="00BD4259">
              <w:rPr>
                <w:sz w:val="24"/>
                <w:szCs w:val="24"/>
              </w:rPr>
              <w:t>наглядная демонстрация денежных знаков иностранных государств в музее города/ школы</w:t>
            </w:r>
          </w:p>
        </w:tc>
        <w:tc>
          <w:tcPr>
            <w:tcW w:w="2976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8B231BB" w14:textId="6AD99321" w:rsidR="001C1E8B" w:rsidRPr="00BD4259" w:rsidRDefault="00E22255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-</w:t>
            </w:r>
            <w:r w:rsidR="00FD20A9" w:rsidRPr="00BD4259">
              <w:rPr>
                <w:sz w:val="24"/>
                <w:szCs w:val="24"/>
              </w:rPr>
              <w:t>доступ к международным платежным системам ограничен для россиян</w:t>
            </w:r>
          </w:p>
        </w:tc>
        <w:tc>
          <w:tcPr>
            <w:tcW w:w="3544" w:type="dxa"/>
          </w:tcPr>
          <w:p w14:paraId="672AC81F" w14:textId="37EE572B" w:rsidR="001C1E8B" w:rsidRPr="00BD4259" w:rsidRDefault="00E22255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-</w:t>
            </w:r>
            <w:r w:rsidR="00FD20A9" w:rsidRPr="00BD4259">
              <w:rPr>
                <w:sz w:val="24"/>
                <w:szCs w:val="24"/>
              </w:rPr>
              <w:t>обратить внимание обучающихся и родителей на виды мошеннических схем, профилактика мошенничества</w:t>
            </w:r>
          </w:p>
        </w:tc>
      </w:tr>
      <w:tr w:rsidR="001C1E8B" w:rsidRPr="00BD4259" w14:paraId="275CAF53" w14:textId="77777777" w:rsidTr="00E567C9">
        <w:trPr>
          <w:trHeight w:val="228"/>
        </w:trPr>
        <w:tc>
          <w:tcPr>
            <w:tcW w:w="198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8035C6D" w14:textId="77777777" w:rsidR="001C1E8B" w:rsidRPr="00BD4259" w:rsidRDefault="001C1E8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2977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3FDA5A1" w14:textId="5736731B" w:rsidR="001C1E8B" w:rsidRPr="00BD4259" w:rsidRDefault="001C1E8B" w:rsidP="00FD20A9">
            <w:pPr>
              <w:spacing w:after="240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3.</w:t>
            </w:r>
            <w:r w:rsidR="00FD20A9" w:rsidRPr="00BD4259">
              <w:rPr>
                <w:rFonts w:eastAsia="Tahoma"/>
                <w:color w:val="000000" w:themeColor="text1"/>
                <w:sz w:val="24"/>
                <w:szCs w:val="24"/>
              </w:rPr>
              <w:t xml:space="preserve"> </w:t>
            </w:r>
            <w:r w:rsidR="00FD20A9" w:rsidRPr="00BD4259">
              <w:rPr>
                <w:sz w:val="24"/>
                <w:szCs w:val="24"/>
              </w:rPr>
              <w:t>Учащиеся 9 класса</w:t>
            </w:r>
          </w:p>
        </w:tc>
        <w:tc>
          <w:tcPr>
            <w:tcW w:w="3402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4C7D7C6" w14:textId="486ADE34" w:rsidR="001C1E8B" w:rsidRPr="00BD4259" w:rsidRDefault="00FD20A9" w:rsidP="00E22255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- имеют карманные деньги или подработку;</w:t>
            </w:r>
            <w:r w:rsidR="00E22255" w:rsidRPr="00BD4259">
              <w:rPr>
                <w:sz w:val="24"/>
                <w:szCs w:val="24"/>
              </w:rPr>
              <w:br/>
              <w:t>-имеют право трудоустройства по трудовому договору</w:t>
            </w:r>
            <w:r w:rsidR="00E22255" w:rsidRPr="00BD4259">
              <w:rPr>
                <w:sz w:val="24"/>
                <w:szCs w:val="24"/>
              </w:rPr>
              <w:br/>
            </w:r>
            <w:r w:rsidRPr="00BD4259">
              <w:rPr>
                <w:sz w:val="24"/>
                <w:szCs w:val="24"/>
              </w:rPr>
              <w:t>- участвуют в управлении семейного бюджета</w:t>
            </w:r>
          </w:p>
        </w:tc>
        <w:tc>
          <w:tcPr>
            <w:tcW w:w="2976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1AD88F2" w14:textId="76884D0B" w:rsidR="001C1E8B" w:rsidRPr="00BD4259" w:rsidRDefault="00E22255" w:rsidP="00E22255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- склонны принимать импульсивные, рискованные решения</w:t>
            </w:r>
          </w:p>
        </w:tc>
        <w:tc>
          <w:tcPr>
            <w:tcW w:w="3544" w:type="dxa"/>
          </w:tcPr>
          <w:p w14:paraId="796B605C" w14:textId="21C63E4D" w:rsidR="001C1E8B" w:rsidRPr="00BD4259" w:rsidRDefault="00E22255" w:rsidP="00E22255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- обратить внимание обучающихся и родителей на виды мошеннических схем, профилактика мошенничества</w:t>
            </w:r>
          </w:p>
        </w:tc>
      </w:tr>
      <w:tr w:rsidR="001C1E8B" w:rsidRPr="00BD4259" w14:paraId="4A9CE0F6" w14:textId="77777777" w:rsidTr="00E567C9">
        <w:trPr>
          <w:trHeight w:val="228"/>
        </w:trPr>
        <w:tc>
          <w:tcPr>
            <w:tcW w:w="198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9BEBDF9" w14:textId="77777777" w:rsidR="001C1E8B" w:rsidRPr="00BD4259" w:rsidRDefault="001C1E8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2977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58AC37D" w14:textId="23AE855F" w:rsidR="001C1E8B" w:rsidRPr="00BD4259" w:rsidRDefault="001C1E8B" w:rsidP="00E22255">
            <w:pPr>
              <w:spacing w:after="240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4.</w:t>
            </w:r>
            <w:r w:rsidR="00E22255" w:rsidRPr="00BD4259">
              <w:rPr>
                <w:rFonts w:eastAsia="Tahoma"/>
                <w:color w:val="000000" w:themeColor="text1"/>
                <w:sz w:val="24"/>
                <w:szCs w:val="24"/>
              </w:rPr>
              <w:t xml:space="preserve"> </w:t>
            </w:r>
            <w:r w:rsidR="00E22255" w:rsidRPr="00BD4259">
              <w:rPr>
                <w:sz w:val="24"/>
                <w:szCs w:val="24"/>
              </w:rPr>
              <w:t>22 учеников</w:t>
            </w:r>
          </w:p>
        </w:tc>
        <w:tc>
          <w:tcPr>
            <w:tcW w:w="3402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77A5793" w14:textId="4234DD4B" w:rsidR="001C1E8B" w:rsidRPr="00BD4259" w:rsidRDefault="001250BE" w:rsidP="00E567C9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- групповая и индивидуальная работа;</w:t>
            </w:r>
            <w:r w:rsidR="00E567C9">
              <w:rPr>
                <w:sz w:val="24"/>
                <w:szCs w:val="24"/>
              </w:rPr>
              <w:br/>
            </w:r>
            <w:r w:rsidRPr="00BD4259">
              <w:rPr>
                <w:sz w:val="24"/>
                <w:szCs w:val="24"/>
              </w:rPr>
              <w:t>- знают возможности друг друга</w:t>
            </w:r>
          </w:p>
        </w:tc>
        <w:tc>
          <w:tcPr>
            <w:tcW w:w="2976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B7E489D" w14:textId="64A49B89" w:rsidR="001C1E8B" w:rsidRPr="00BD4259" w:rsidRDefault="001250BE" w:rsidP="001250BE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 xml:space="preserve">- отсутствие желания работать в группах </w:t>
            </w:r>
            <w:r w:rsidRPr="00BD4259">
              <w:rPr>
                <w:sz w:val="24"/>
                <w:szCs w:val="24"/>
              </w:rPr>
              <w:br/>
              <w:t>-ограничения по времени при индивидуальных формах работы</w:t>
            </w:r>
          </w:p>
        </w:tc>
        <w:tc>
          <w:tcPr>
            <w:tcW w:w="3544" w:type="dxa"/>
          </w:tcPr>
          <w:p w14:paraId="36B4A14D" w14:textId="43B51D82" w:rsidR="001C1E8B" w:rsidRPr="00BD4259" w:rsidRDefault="001250BE" w:rsidP="001250BE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- продумывать групповую работу, состав команд</w:t>
            </w:r>
            <w:r w:rsidRPr="00BD4259">
              <w:rPr>
                <w:sz w:val="24"/>
                <w:szCs w:val="24"/>
              </w:rPr>
              <w:br/>
              <w:t>- тайминг</w:t>
            </w:r>
          </w:p>
        </w:tc>
      </w:tr>
      <w:tr w:rsidR="001C1E8B" w:rsidRPr="00BD4259" w14:paraId="71598CCF" w14:textId="77777777" w:rsidTr="00E567C9">
        <w:trPr>
          <w:trHeight w:val="228"/>
        </w:trPr>
        <w:tc>
          <w:tcPr>
            <w:tcW w:w="198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F6F1CF9" w14:textId="77777777" w:rsidR="001C1E8B" w:rsidRPr="00BD4259" w:rsidRDefault="001C1E8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2977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4B773F7" w14:textId="3CBDB9BC" w:rsidR="001C1E8B" w:rsidRPr="00BD4259" w:rsidRDefault="001C1E8B">
            <w:pPr>
              <w:spacing w:after="240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5.</w:t>
            </w:r>
            <w:r w:rsidR="00E22255" w:rsidRPr="00BD4259">
              <w:rPr>
                <w:sz w:val="24"/>
                <w:szCs w:val="24"/>
              </w:rPr>
              <w:t xml:space="preserve"> Особенностями класса является то, что в нем есть дети с ОВЗ</w:t>
            </w:r>
          </w:p>
        </w:tc>
        <w:tc>
          <w:tcPr>
            <w:tcW w:w="3402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CE8C024" w14:textId="7CDBFA6E" w:rsidR="001C1E8B" w:rsidRPr="00BD4259" w:rsidRDefault="00113FC1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-дети с ОВЗ и здоровые учатся вместе в одном классе, на равных проводят перемены, посещают столовую или школьные праздники. </w:t>
            </w:r>
          </w:p>
        </w:tc>
        <w:tc>
          <w:tcPr>
            <w:tcW w:w="2976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820171F" w14:textId="6399093A" w:rsidR="001C1E8B" w:rsidRPr="003C73FD" w:rsidRDefault="009E71B8" w:rsidP="00E567C9">
            <w:pPr>
              <w:spacing w:line="240" w:lineRule="auto"/>
              <w:ind w:leftChars="0" w:left="0" w:firstLineChars="0" w:firstLine="0"/>
              <w:rPr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t>-знать особенности детей с ОВЗ, чтобы не нагружать их сверх меры и при этом давать новые знания</w:t>
            </w:r>
            <w:r w:rsidR="00E567C9">
              <w:rPr>
                <w:sz w:val="24"/>
                <w:szCs w:val="24"/>
              </w:rPr>
              <w:br/>
            </w:r>
            <w:r w:rsidRPr="003C73FD">
              <w:rPr>
                <w:sz w:val="24"/>
                <w:szCs w:val="24"/>
              </w:rPr>
              <w:t xml:space="preserve">-учитывать возможность психологического дискомфорта </w:t>
            </w:r>
          </w:p>
        </w:tc>
        <w:tc>
          <w:tcPr>
            <w:tcW w:w="3544" w:type="dxa"/>
          </w:tcPr>
          <w:p w14:paraId="4223C56C" w14:textId="188FDFF5" w:rsidR="001C1E8B" w:rsidRPr="003C73FD" w:rsidRDefault="003C73FD" w:rsidP="00E567C9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</w:t>
            </w:r>
            <w:r w:rsidR="009E71B8" w:rsidRPr="003C73FD">
              <w:rPr>
                <w:sz w:val="24"/>
                <w:szCs w:val="24"/>
              </w:rPr>
              <w:t>ндивидуальный подход</w:t>
            </w:r>
            <w:r>
              <w:rPr>
                <w:sz w:val="24"/>
                <w:szCs w:val="24"/>
              </w:rPr>
              <w:t xml:space="preserve">: </w:t>
            </w:r>
            <w:r w:rsidR="009E71B8" w:rsidRPr="003C73FD">
              <w:rPr>
                <w:sz w:val="24"/>
                <w:szCs w:val="24"/>
              </w:rPr>
              <w:t>должен учитывать</w:t>
            </w:r>
            <w:r w:rsidR="00E567C9">
              <w:rPr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t>- с</w:t>
            </w:r>
            <w:r w:rsidR="009E71B8" w:rsidRPr="003C73FD">
              <w:rPr>
                <w:sz w:val="24"/>
                <w:szCs w:val="24"/>
              </w:rPr>
              <w:t>пецифику и выраженность нарушения развития,</w:t>
            </w:r>
            <w:r>
              <w:rPr>
                <w:sz w:val="24"/>
                <w:szCs w:val="24"/>
              </w:rPr>
              <w:br/>
              <w:t>-</w:t>
            </w:r>
            <w:r w:rsidR="009E71B8" w:rsidRPr="003C73FD">
              <w:rPr>
                <w:sz w:val="24"/>
                <w:szCs w:val="24"/>
              </w:rPr>
              <w:t xml:space="preserve"> социальный опыт,</w:t>
            </w:r>
            <w:r>
              <w:rPr>
                <w:sz w:val="24"/>
                <w:szCs w:val="24"/>
              </w:rPr>
              <w:br/>
              <w:t>-</w:t>
            </w:r>
            <w:r w:rsidR="009E71B8" w:rsidRPr="003C73FD">
              <w:rPr>
                <w:sz w:val="24"/>
                <w:szCs w:val="24"/>
              </w:rPr>
              <w:t xml:space="preserve"> индивидуальные и семейные ресурсы ребёнка</w:t>
            </w:r>
          </w:p>
        </w:tc>
      </w:tr>
      <w:tr w:rsidR="001C1E8B" w:rsidRPr="00BD4259" w14:paraId="27E98022" w14:textId="77777777" w:rsidTr="00E567C9">
        <w:trPr>
          <w:trHeight w:val="228"/>
        </w:trPr>
        <w:tc>
          <w:tcPr>
            <w:tcW w:w="198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37BD378" w14:textId="77777777" w:rsidR="001C1E8B" w:rsidRPr="00BD4259" w:rsidRDefault="001C1E8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2977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06C5639" w14:textId="5CF513DA" w:rsidR="001C1E8B" w:rsidRPr="00BD4259" w:rsidRDefault="001C1E8B" w:rsidP="001250BE">
            <w:pPr>
              <w:spacing w:after="240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6.</w:t>
            </w:r>
            <w:r w:rsidR="001250BE" w:rsidRPr="00BD4259">
              <w:rPr>
                <w:rFonts w:eastAsia="Tahoma"/>
                <w:color w:val="000000" w:themeColor="text1"/>
                <w:sz w:val="24"/>
                <w:szCs w:val="24"/>
              </w:rPr>
              <w:t xml:space="preserve"> </w:t>
            </w:r>
            <w:r w:rsidR="001250BE" w:rsidRPr="00BD4259">
              <w:rPr>
                <w:sz w:val="24"/>
                <w:szCs w:val="24"/>
              </w:rPr>
              <w:t xml:space="preserve">Дети из семей со средними доходами, родители имеют высшее образование, постоянную работу, мобильны </w:t>
            </w:r>
          </w:p>
        </w:tc>
        <w:tc>
          <w:tcPr>
            <w:tcW w:w="3402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73481F4" w14:textId="3930F7B7" w:rsidR="001C1E8B" w:rsidRPr="00BD4259" w:rsidRDefault="001250BE" w:rsidP="003C73FD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- рассмотрение жизненных ситуаций, понятных для всех учащихся</w:t>
            </w:r>
            <w:r w:rsidR="003C73FD">
              <w:rPr>
                <w:sz w:val="24"/>
                <w:szCs w:val="24"/>
              </w:rPr>
              <w:br/>
            </w:r>
            <w:r w:rsidR="00D502BC" w:rsidRPr="00BD4259">
              <w:rPr>
                <w:sz w:val="24"/>
                <w:szCs w:val="24"/>
              </w:rPr>
              <w:t>-дети перенимают модель родительского поведения.</w:t>
            </w:r>
            <w:r w:rsidR="003C73FD">
              <w:rPr>
                <w:sz w:val="24"/>
                <w:szCs w:val="24"/>
              </w:rPr>
              <w:br/>
            </w:r>
            <w:r w:rsidR="00D502BC" w:rsidRPr="00BD4259">
              <w:rPr>
                <w:sz w:val="24"/>
                <w:szCs w:val="24"/>
              </w:rPr>
              <w:t>-принимают участие в выборе валютных операций.</w:t>
            </w:r>
          </w:p>
        </w:tc>
        <w:tc>
          <w:tcPr>
            <w:tcW w:w="2976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46A3ECA" w14:textId="0738A690" w:rsidR="00D502BC" w:rsidRPr="00BD4259" w:rsidRDefault="001250BE" w:rsidP="00D502BC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 xml:space="preserve">- могут возникнут сложности с оценкой риска при операциях с валютой </w:t>
            </w:r>
          </w:p>
        </w:tc>
        <w:tc>
          <w:tcPr>
            <w:tcW w:w="3544" w:type="dxa"/>
          </w:tcPr>
          <w:p w14:paraId="1AF79A5C" w14:textId="03869738" w:rsidR="001C1E8B" w:rsidRPr="00BD4259" w:rsidRDefault="001250BE" w:rsidP="00EB1382">
            <w:pPr>
              <w:ind w:left="0" w:hanging="2"/>
              <w:rPr>
                <w:sz w:val="24"/>
                <w:szCs w:val="24"/>
              </w:rPr>
            </w:pPr>
            <w:r w:rsidRPr="00BD4259">
              <w:rPr>
                <w:rFonts w:eastAsia="Tahoma"/>
                <w:sz w:val="24"/>
                <w:szCs w:val="24"/>
              </w:rPr>
              <w:t>- использовать практико-ориентированные задания</w:t>
            </w:r>
            <w:r w:rsidR="00D502BC" w:rsidRPr="00BD4259">
              <w:rPr>
                <w:sz w:val="24"/>
                <w:szCs w:val="24"/>
              </w:rPr>
              <w:br/>
            </w:r>
            <w:r w:rsidR="00EB1382" w:rsidRPr="00BD4259">
              <w:rPr>
                <w:sz w:val="24"/>
                <w:szCs w:val="24"/>
              </w:rPr>
              <w:t xml:space="preserve">-использовать для </w:t>
            </w:r>
            <w:r w:rsidR="00D502BC" w:rsidRPr="00BD4259">
              <w:rPr>
                <w:sz w:val="24"/>
                <w:szCs w:val="24"/>
              </w:rPr>
              <w:t>заданий доход условных семей.</w:t>
            </w:r>
          </w:p>
        </w:tc>
      </w:tr>
      <w:tr w:rsidR="001C1E8B" w:rsidRPr="00BD4259" w14:paraId="48D80893" w14:textId="77777777" w:rsidTr="00E567C9">
        <w:trPr>
          <w:trHeight w:val="235"/>
        </w:trPr>
        <w:tc>
          <w:tcPr>
            <w:tcW w:w="1980" w:type="dxa"/>
            <w:vMerge w:val="restart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3E5617B" w14:textId="77777777" w:rsidR="001C1E8B" w:rsidRPr="00BD4259" w:rsidRDefault="001C1E8B">
            <w:pPr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Планируемые образовательные результаты</w:t>
            </w:r>
          </w:p>
          <w:p w14:paraId="51D99050" w14:textId="77777777" w:rsidR="0085750C" w:rsidRPr="00BD4259" w:rsidRDefault="0085750C">
            <w:pPr>
              <w:ind w:left="0" w:hanging="2"/>
              <w:jc w:val="both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28224BB" w14:textId="77777777" w:rsidR="001C1E8B" w:rsidRPr="00BD4259" w:rsidRDefault="001C1E8B">
            <w:pPr>
              <w:spacing w:line="240" w:lineRule="auto"/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Знания</w:t>
            </w:r>
          </w:p>
          <w:p w14:paraId="75C7E156" w14:textId="77777777" w:rsidR="001C1E8B" w:rsidRPr="00BD4259" w:rsidRDefault="001C1E8B">
            <w:pPr>
              <w:spacing w:line="240" w:lineRule="auto"/>
              <w:ind w:left="0" w:hanging="2"/>
              <w:jc w:val="center"/>
              <w:rPr>
                <w:sz w:val="24"/>
                <w:szCs w:val="24"/>
              </w:rPr>
            </w:pPr>
          </w:p>
        </w:tc>
        <w:tc>
          <w:tcPr>
            <w:tcW w:w="4536" w:type="dxa"/>
            <w:gridSpan w:val="2"/>
          </w:tcPr>
          <w:p w14:paraId="101CA46B" w14:textId="77777777" w:rsidR="001C1E8B" w:rsidRPr="00BD4259" w:rsidRDefault="001C1E8B">
            <w:pPr>
              <w:spacing w:line="240" w:lineRule="auto"/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Установки</w:t>
            </w:r>
          </w:p>
          <w:p w14:paraId="35DC603C" w14:textId="77777777" w:rsidR="001C1E8B" w:rsidRPr="00BD4259" w:rsidRDefault="001C1E8B">
            <w:pPr>
              <w:spacing w:line="240" w:lineRule="auto"/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(что есть «грамотно» и как надо поступать)</w:t>
            </w:r>
          </w:p>
        </w:tc>
        <w:tc>
          <w:tcPr>
            <w:tcW w:w="3544" w:type="dxa"/>
          </w:tcPr>
          <w:p w14:paraId="62649C96" w14:textId="77777777" w:rsidR="001C1E8B" w:rsidRPr="00BD4259" w:rsidRDefault="001C1E8B">
            <w:pPr>
              <w:spacing w:line="240" w:lineRule="auto"/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Умения</w:t>
            </w:r>
          </w:p>
        </w:tc>
      </w:tr>
      <w:tr w:rsidR="001C1E8B" w:rsidRPr="00BD4259" w14:paraId="58496F67" w14:textId="77777777" w:rsidTr="00E567C9">
        <w:trPr>
          <w:trHeight w:val="327"/>
        </w:trPr>
        <w:tc>
          <w:tcPr>
            <w:tcW w:w="198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2CDC054" w14:textId="77777777" w:rsidR="001C1E8B" w:rsidRPr="00BD4259" w:rsidRDefault="001C1E8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A581096" w14:textId="54EACA9C" w:rsidR="001C1E8B" w:rsidRPr="00BD4259" w:rsidRDefault="00E567C9" w:rsidP="00372EA8">
            <w:pPr>
              <w:spacing w:line="240" w:lineRule="auto"/>
              <w:ind w:leftChars="0" w:left="0" w:firstLineChars="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="00B06DB3" w:rsidRPr="00BD4259">
              <w:rPr>
                <w:sz w:val="24"/>
                <w:szCs w:val="24"/>
              </w:rPr>
              <w:t>что такое валюта, валютный курс;</w:t>
            </w:r>
            <w:r w:rsidR="00372EA8">
              <w:rPr>
                <w:sz w:val="24"/>
                <w:szCs w:val="24"/>
              </w:rPr>
              <w:br/>
              <w:t xml:space="preserve">- </w:t>
            </w:r>
            <w:r w:rsidR="00B06DB3" w:rsidRPr="00BD4259">
              <w:rPr>
                <w:sz w:val="24"/>
                <w:szCs w:val="24"/>
              </w:rPr>
              <w:t>правил</w:t>
            </w:r>
            <w:r w:rsidR="00372EA8">
              <w:rPr>
                <w:sz w:val="24"/>
                <w:szCs w:val="24"/>
              </w:rPr>
              <w:t>а</w:t>
            </w:r>
            <w:r w:rsidR="00B06DB3" w:rsidRPr="00BD4259">
              <w:rPr>
                <w:sz w:val="24"/>
                <w:szCs w:val="24"/>
              </w:rPr>
              <w:t xml:space="preserve"> обмена валют в России, перевода, ввоза и вывоза;</w:t>
            </w:r>
            <w:r w:rsidR="00372EA8">
              <w:rPr>
                <w:sz w:val="24"/>
                <w:szCs w:val="24"/>
              </w:rPr>
              <w:br/>
              <w:t xml:space="preserve">- </w:t>
            </w:r>
            <w:r w:rsidR="00B06DB3" w:rsidRPr="00BD4259">
              <w:rPr>
                <w:sz w:val="24"/>
                <w:szCs w:val="24"/>
              </w:rPr>
              <w:t>влияния курсов валют на стоимость товаров</w:t>
            </w:r>
            <w:r w:rsidR="00372EA8">
              <w:rPr>
                <w:sz w:val="24"/>
                <w:szCs w:val="24"/>
              </w:rPr>
              <w:br/>
            </w:r>
            <w:r>
              <w:rPr>
                <w:rStyle w:val="fontstyle01"/>
                <w:rFonts w:ascii="Times New Roman" w:hAnsi="Times New Roman"/>
                <w:sz w:val="24"/>
                <w:szCs w:val="24"/>
              </w:rPr>
              <w:t xml:space="preserve">- </w:t>
            </w:r>
            <w:r w:rsidR="00B06DB3" w:rsidRPr="00BD4259">
              <w:rPr>
                <w:rStyle w:val="fontstyle01"/>
                <w:rFonts w:ascii="Times New Roman" w:hAnsi="Times New Roman"/>
                <w:sz w:val="24"/>
                <w:szCs w:val="24"/>
              </w:rPr>
              <w:t>разница</w:t>
            </w:r>
            <w:r w:rsidR="004D7032" w:rsidRPr="00BD4259">
              <w:rPr>
                <w:rStyle w:val="fontstyle01"/>
                <w:rFonts w:ascii="Times New Roman" w:hAnsi="Times New Roman"/>
                <w:sz w:val="24"/>
                <w:szCs w:val="24"/>
              </w:rPr>
              <w:t xml:space="preserve"> </w:t>
            </w:r>
            <w:r w:rsidR="00B06DB3" w:rsidRPr="00BD4259">
              <w:rPr>
                <w:rStyle w:val="fontstyle01"/>
                <w:rFonts w:ascii="Times New Roman" w:hAnsi="Times New Roman"/>
                <w:sz w:val="24"/>
                <w:szCs w:val="24"/>
              </w:rPr>
              <w:t>между курсом</w:t>
            </w:r>
            <w:r w:rsidR="00372EA8">
              <w:rPr>
                <w:rStyle w:val="fontstyle01"/>
                <w:rFonts w:ascii="Times New Roman" w:hAnsi="Times New Roman"/>
                <w:sz w:val="24"/>
                <w:szCs w:val="24"/>
              </w:rPr>
              <w:t xml:space="preserve"> </w:t>
            </w:r>
            <w:r w:rsidR="00B06DB3" w:rsidRPr="00BD4259">
              <w:rPr>
                <w:rStyle w:val="fontstyle01"/>
                <w:rFonts w:ascii="Times New Roman" w:hAnsi="Times New Roman"/>
                <w:sz w:val="24"/>
                <w:szCs w:val="24"/>
              </w:rPr>
              <w:t>покупки валюты и</w:t>
            </w:r>
            <w:r w:rsidR="00372EA8">
              <w:rPr>
                <w:rStyle w:val="fontstyle01"/>
                <w:rFonts w:ascii="Times New Roman" w:hAnsi="Times New Roman"/>
                <w:sz w:val="24"/>
                <w:szCs w:val="24"/>
              </w:rPr>
              <w:t xml:space="preserve"> </w:t>
            </w:r>
            <w:r w:rsidR="00B06DB3" w:rsidRPr="00BD4259">
              <w:rPr>
                <w:rStyle w:val="fontstyle01"/>
                <w:rFonts w:ascii="Times New Roman" w:hAnsi="Times New Roman"/>
                <w:sz w:val="24"/>
                <w:szCs w:val="24"/>
              </w:rPr>
              <w:t>курсом продажи</w:t>
            </w:r>
            <w:r w:rsidR="00372EA8">
              <w:rPr>
                <w:rStyle w:val="fontstyle01"/>
                <w:rFonts w:ascii="Times New Roman" w:hAnsi="Times New Roman"/>
                <w:sz w:val="24"/>
                <w:szCs w:val="24"/>
              </w:rPr>
              <w:t xml:space="preserve"> </w:t>
            </w:r>
            <w:r w:rsidR="00B06DB3" w:rsidRPr="00BD4259">
              <w:rPr>
                <w:rStyle w:val="fontstyle01"/>
                <w:rFonts w:ascii="Times New Roman" w:hAnsi="Times New Roman"/>
                <w:sz w:val="24"/>
                <w:szCs w:val="24"/>
              </w:rPr>
              <w:t>валюты</w:t>
            </w:r>
            <w:r w:rsidR="00B06DB3" w:rsidRPr="00BD4259">
              <w:rPr>
                <w:color w:val="000000"/>
                <w:sz w:val="24"/>
                <w:szCs w:val="24"/>
              </w:rPr>
              <w:br/>
            </w:r>
            <w:r w:rsidR="00372EA8">
              <w:rPr>
                <w:rStyle w:val="fontstyle01"/>
                <w:rFonts w:ascii="Times New Roman" w:hAnsi="Times New Roman"/>
                <w:sz w:val="24"/>
                <w:szCs w:val="24"/>
              </w:rPr>
              <w:t xml:space="preserve">- </w:t>
            </w:r>
            <w:r w:rsidR="00B06DB3" w:rsidRPr="00BD4259">
              <w:rPr>
                <w:rStyle w:val="fontstyle01"/>
                <w:rFonts w:ascii="Times New Roman" w:hAnsi="Times New Roman"/>
                <w:sz w:val="24"/>
                <w:szCs w:val="24"/>
              </w:rPr>
              <w:t>курс Банка России и</w:t>
            </w:r>
            <w:r w:rsidR="00372EA8">
              <w:rPr>
                <w:rStyle w:val="fontstyle01"/>
                <w:rFonts w:ascii="Times New Roman" w:hAnsi="Times New Roman"/>
                <w:sz w:val="24"/>
                <w:szCs w:val="24"/>
              </w:rPr>
              <w:t xml:space="preserve"> </w:t>
            </w:r>
            <w:r w:rsidR="00B06DB3" w:rsidRPr="00BD4259">
              <w:rPr>
                <w:rStyle w:val="fontstyle01"/>
                <w:rFonts w:ascii="Times New Roman" w:hAnsi="Times New Roman"/>
                <w:sz w:val="24"/>
                <w:szCs w:val="24"/>
              </w:rPr>
              <w:t>курс в банках и</w:t>
            </w:r>
            <w:r w:rsidR="00372EA8">
              <w:rPr>
                <w:rStyle w:val="fontstyle01"/>
                <w:rFonts w:ascii="Times New Roman" w:hAnsi="Times New Roman"/>
                <w:sz w:val="24"/>
                <w:szCs w:val="24"/>
              </w:rPr>
              <w:t xml:space="preserve"> </w:t>
            </w:r>
            <w:r w:rsidR="00B06DB3" w:rsidRPr="00BD4259">
              <w:rPr>
                <w:rStyle w:val="fontstyle01"/>
                <w:rFonts w:ascii="Times New Roman" w:hAnsi="Times New Roman"/>
                <w:sz w:val="24"/>
                <w:szCs w:val="24"/>
              </w:rPr>
              <w:t>обменных пунктах, и</w:t>
            </w:r>
            <w:r w:rsidR="00372EA8">
              <w:rPr>
                <w:rStyle w:val="fontstyle01"/>
                <w:rFonts w:ascii="Times New Roman" w:hAnsi="Times New Roman"/>
                <w:sz w:val="24"/>
                <w:szCs w:val="24"/>
              </w:rPr>
              <w:t xml:space="preserve"> </w:t>
            </w:r>
            <w:r w:rsidR="00B06DB3" w:rsidRPr="00BD4259">
              <w:rPr>
                <w:rStyle w:val="fontstyle01"/>
                <w:rFonts w:ascii="Times New Roman" w:hAnsi="Times New Roman"/>
                <w:sz w:val="24"/>
                <w:szCs w:val="24"/>
              </w:rPr>
              <w:t>эти курсы</w:t>
            </w:r>
            <w:r w:rsidR="00372EA8">
              <w:rPr>
                <w:rStyle w:val="fontstyle01"/>
                <w:rFonts w:ascii="Times New Roman" w:hAnsi="Times New Roman"/>
                <w:sz w:val="24"/>
                <w:szCs w:val="24"/>
              </w:rPr>
              <w:t xml:space="preserve"> </w:t>
            </w:r>
            <w:r w:rsidR="00B06DB3" w:rsidRPr="00BD4259">
              <w:rPr>
                <w:rStyle w:val="fontstyle01"/>
                <w:rFonts w:ascii="Times New Roman" w:hAnsi="Times New Roman"/>
                <w:sz w:val="24"/>
                <w:szCs w:val="24"/>
              </w:rPr>
              <w:t>отличаютс</w:t>
            </w:r>
            <w:r w:rsidR="00372EA8">
              <w:rPr>
                <w:rStyle w:val="fontstyle01"/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4536" w:type="dxa"/>
            <w:gridSpan w:val="2"/>
          </w:tcPr>
          <w:p w14:paraId="2F811B91" w14:textId="5A3A01B4" w:rsidR="001C1E8B" w:rsidRPr="00BD4259" w:rsidRDefault="00B06DB3" w:rsidP="00372EA8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- быть готовым переводить цены, указанные в иностранной валюте в соответствующие суммы в иностранной валюте;</w:t>
            </w:r>
            <w:r w:rsidR="00372EA8">
              <w:rPr>
                <w:sz w:val="24"/>
                <w:szCs w:val="24"/>
              </w:rPr>
              <w:br/>
            </w:r>
            <w:r w:rsidRPr="00BD4259">
              <w:rPr>
                <w:sz w:val="24"/>
                <w:szCs w:val="24"/>
              </w:rPr>
              <w:t>- проявлять уверенность при принятии решений о конвертации денег из одной валюты в другую</w:t>
            </w:r>
          </w:p>
        </w:tc>
        <w:tc>
          <w:tcPr>
            <w:tcW w:w="3544" w:type="dxa"/>
          </w:tcPr>
          <w:p w14:paraId="070B51B0" w14:textId="1238F573" w:rsidR="001C1E8B" w:rsidRPr="00BD4259" w:rsidRDefault="00B06DB3" w:rsidP="00372EA8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- различать российскую и иностранную валюту;</w:t>
            </w:r>
            <w:r w:rsidR="00372EA8">
              <w:rPr>
                <w:sz w:val="24"/>
                <w:szCs w:val="24"/>
              </w:rPr>
              <w:br/>
            </w:r>
            <w:r w:rsidRPr="00BD4259">
              <w:rPr>
                <w:sz w:val="24"/>
                <w:szCs w:val="24"/>
              </w:rPr>
              <w:t>- рассчитывать количество приобретаемой валюты на определенную сумму в другой валюте и стоимость покупки;</w:t>
            </w:r>
            <w:r w:rsidR="00372EA8">
              <w:rPr>
                <w:sz w:val="24"/>
                <w:szCs w:val="24"/>
              </w:rPr>
              <w:br/>
            </w:r>
            <w:r w:rsidRPr="00BD4259">
              <w:rPr>
                <w:sz w:val="24"/>
                <w:szCs w:val="24"/>
              </w:rPr>
              <w:t>- находить возможности для наиболее выгодного обмена валюты;</w:t>
            </w:r>
            <w:r w:rsidR="00372EA8">
              <w:rPr>
                <w:sz w:val="24"/>
                <w:szCs w:val="24"/>
              </w:rPr>
              <w:br/>
              <w:t>-</w:t>
            </w:r>
            <w:r w:rsidRPr="00BD4259">
              <w:rPr>
                <w:sz w:val="24"/>
                <w:szCs w:val="24"/>
              </w:rPr>
              <w:t xml:space="preserve"> оценивать валютный риск</w:t>
            </w:r>
          </w:p>
        </w:tc>
      </w:tr>
      <w:tr w:rsidR="001C1E8B" w:rsidRPr="00BD4259" w14:paraId="1A15A7EC" w14:textId="77777777" w:rsidTr="00FD20A9">
        <w:trPr>
          <w:trHeight w:val="1482"/>
        </w:trPr>
        <w:tc>
          <w:tcPr>
            <w:tcW w:w="1980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F024F8A" w14:textId="77777777" w:rsidR="001C1E8B" w:rsidRPr="00BD4259" w:rsidRDefault="001C1E8B">
            <w:pPr>
              <w:spacing w:line="240" w:lineRule="auto"/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 xml:space="preserve">Образовательные ресурсы (название </w:t>
            </w:r>
            <w:proofErr w:type="gramStart"/>
            <w:r w:rsidR="009A56CD" w:rsidRPr="00BD4259">
              <w:rPr>
                <w:color w:val="000000"/>
                <w:sz w:val="24"/>
                <w:szCs w:val="24"/>
              </w:rPr>
              <w:t xml:space="preserve">УМК,  </w:t>
            </w:r>
            <w:r w:rsidR="00365730" w:rsidRPr="00BD4259">
              <w:rPr>
                <w:color w:val="000000"/>
                <w:sz w:val="24"/>
                <w:szCs w:val="24"/>
              </w:rPr>
              <w:t xml:space="preserve"> </w:t>
            </w:r>
            <w:proofErr w:type="gramEnd"/>
            <w:r w:rsidR="00365730" w:rsidRPr="00BD4259">
              <w:rPr>
                <w:color w:val="000000"/>
                <w:sz w:val="24"/>
                <w:szCs w:val="24"/>
              </w:rPr>
              <w:t xml:space="preserve">         </w:t>
            </w:r>
            <w:r w:rsidRPr="00BD4259">
              <w:rPr>
                <w:color w:val="000000"/>
                <w:sz w:val="24"/>
                <w:szCs w:val="24"/>
              </w:rPr>
              <w:t xml:space="preserve">№ темы, параграф, название </w:t>
            </w:r>
            <w:r w:rsidR="00FB2116" w:rsidRPr="00BD4259">
              <w:rPr>
                <w:color w:val="000000"/>
                <w:sz w:val="24"/>
                <w:szCs w:val="24"/>
              </w:rPr>
              <w:t>цифрового образовательного ресурса (</w:t>
            </w:r>
            <w:r w:rsidRPr="00BD4259">
              <w:rPr>
                <w:color w:val="000000"/>
                <w:sz w:val="24"/>
                <w:szCs w:val="24"/>
              </w:rPr>
              <w:t>ЦОР</w:t>
            </w:r>
            <w:r w:rsidR="00FB2116" w:rsidRPr="00BD4259">
              <w:rPr>
                <w:color w:val="000000"/>
                <w:sz w:val="24"/>
                <w:szCs w:val="24"/>
              </w:rPr>
              <w:t>)</w:t>
            </w:r>
            <w:r w:rsidRPr="00BD4259">
              <w:rPr>
                <w:color w:val="000000"/>
                <w:sz w:val="24"/>
                <w:szCs w:val="24"/>
              </w:rPr>
              <w:t xml:space="preserve">, мультфильма, </w:t>
            </w:r>
            <w:r w:rsidRPr="00BD4259">
              <w:rPr>
                <w:color w:val="000000"/>
                <w:sz w:val="24"/>
                <w:szCs w:val="24"/>
              </w:rPr>
              <w:lastRenderedPageBreak/>
              <w:t xml:space="preserve">анимированной презентации + ссылки на указанные ресурсы) </w:t>
            </w:r>
            <w:r w:rsidR="00FF12DA" w:rsidRPr="00BD4259">
              <w:rPr>
                <w:color w:val="000000"/>
                <w:sz w:val="24"/>
                <w:szCs w:val="24"/>
              </w:rPr>
              <w:t>и дидактические раздаточные материалы (при необходимости)</w:t>
            </w:r>
          </w:p>
          <w:p w14:paraId="66B2168E" w14:textId="77777777" w:rsidR="001C1E8B" w:rsidRPr="00BD4259" w:rsidRDefault="001C1E8B">
            <w:pPr>
              <w:ind w:left="0" w:hanging="2"/>
              <w:jc w:val="both"/>
              <w:rPr>
                <w:sz w:val="24"/>
                <w:szCs w:val="24"/>
              </w:rPr>
            </w:pPr>
          </w:p>
        </w:tc>
        <w:tc>
          <w:tcPr>
            <w:tcW w:w="12899" w:type="dxa"/>
            <w:gridSpan w:val="5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DABE4AC" w14:textId="423323A8" w:rsidR="00DA7FF4" w:rsidRPr="003C73FD" w:rsidRDefault="00317C5C" w:rsidP="00DA7FF4">
            <w:pPr>
              <w:pStyle w:val="a9"/>
              <w:numPr>
                <w:ilvl w:val="0"/>
                <w:numId w:val="4"/>
              </w:numPr>
              <w:ind w:leftChars="0" w:firstLineChars="0"/>
              <w:rPr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lastRenderedPageBreak/>
              <w:t xml:space="preserve">УМК </w:t>
            </w:r>
            <w:r w:rsidRPr="003C73FD">
              <w:rPr>
                <w:sz w:val="24"/>
                <w:szCs w:val="24"/>
              </w:rPr>
              <w:br/>
            </w:r>
            <w:r w:rsidR="00DA7FF4" w:rsidRPr="003C73FD">
              <w:rPr>
                <w:sz w:val="24"/>
                <w:szCs w:val="24"/>
              </w:rPr>
              <w:t>Примерная рабочая программа учебного курса «Основы финансовой грамотности. Финансовая культура» (для 5–9 классов образовательных организаций)</w:t>
            </w:r>
          </w:p>
          <w:p w14:paraId="66705BF8" w14:textId="77777777" w:rsidR="00DA7FF4" w:rsidRPr="003C73FD" w:rsidRDefault="00DA7FF4" w:rsidP="00DA7FF4">
            <w:pPr>
              <w:ind w:left="0" w:hanging="2"/>
              <w:rPr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t>Уровень образования: Основное общее образование</w:t>
            </w:r>
          </w:p>
          <w:p w14:paraId="7F852FDA" w14:textId="77777777" w:rsidR="00DA7FF4" w:rsidRPr="003C73FD" w:rsidRDefault="00DA7FF4" w:rsidP="00DA7FF4">
            <w:pPr>
              <w:ind w:left="0" w:hanging="2"/>
              <w:rPr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t>текущий статус: Одобрена решением федерального учебно-методического объединения по общему образованию, протокол от 23 июня 2022 г. № 3/22</w:t>
            </w:r>
          </w:p>
          <w:p w14:paraId="3389BA94" w14:textId="77777777" w:rsidR="00DA7FF4" w:rsidRPr="003C73FD" w:rsidRDefault="00DA7FF4" w:rsidP="00DA7FF4">
            <w:pPr>
              <w:ind w:left="0" w:hanging="2"/>
              <w:rPr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t>номер в реестре: 2-3-0:0-0-0-1.0</w:t>
            </w:r>
          </w:p>
          <w:p w14:paraId="45C78752" w14:textId="3EFEE5D6" w:rsidR="00DA7FF4" w:rsidRPr="003C73FD" w:rsidRDefault="00DA7FF4" w:rsidP="00DA7FF4">
            <w:pPr>
              <w:ind w:left="0" w:hanging="2"/>
              <w:rPr>
                <w:sz w:val="24"/>
                <w:szCs w:val="24"/>
              </w:rPr>
            </w:pPr>
            <w:r w:rsidRPr="003C73FD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53C40BA6" wp14:editId="22FFBA7F">
                  <wp:extent cx="1200150" cy="1695737"/>
                  <wp:effectExtent l="19050" t="19050" r="19050" b="19050"/>
                  <wp:docPr id="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6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4185" cy="171556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2256AA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 w:rsidRPr="003C73FD">
              <w:rPr>
                <w:sz w:val="24"/>
                <w:szCs w:val="24"/>
              </w:rPr>
              <w:t>Учебный предмет: Курсы</w:t>
            </w:r>
          </w:p>
          <w:p w14:paraId="20BA044A" w14:textId="64B6E72A" w:rsidR="00734191" w:rsidRPr="003C73FD" w:rsidRDefault="00317C5C" w:rsidP="00DA7FF4">
            <w:pPr>
              <w:pStyle w:val="a9"/>
              <w:numPr>
                <w:ilvl w:val="0"/>
                <w:numId w:val="4"/>
              </w:numPr>
              <w:ind w:leftChars="0" w:firstLineChars="0"/>
              <w:rPr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t>УМК</w:t>
            </w:r>
            <w:r w:rsidRPr="003C73FD">
              <w:rPr>
                <w:sz w:val="24"/>
                <w:szCs w:val="24"/>
              </w:rPr>
              <w:br/>
            </w:r>
            <w:r w:rsidR="00734191" w:rsidRPr="003C73FD">
              <w:rPr>
                <w:sz w:val="24"/>
                <w:szCs w:val="24"/>
              </w:rPr>
              <w:t>Основы финансовой грамотности. 8-9 класс</w:t>
            </w:r>
            <w:r w:rsidR="00DB06CC">
              <w:rPr>
                <w:sz w:val="24"/>
                <w:szCs w:val="24"/>
              </w:rPr>
              <w:t>ы: у</w:t>
            </w:r>
            <w:r w:rsidR="00734191" w:rsidRPr="003C73FD">
              <w:rPr>
                <w:sz w:val="24"/>
                <w:szCs w:val="24"/>
              </w:rPr>
              <w:t>чеб</w:t>
            </w:r>
            <w:r w:rsidR="00DB06CC">
              <w:rPr>
                <w:sz w:val="24"/>
                <w:szCs w:val="24"/>
              </w:rPr>
              <w:t>.</w:t>
            </w:r>
            <w:r w:rsidR="00734191" w:rsidRPr="003C73FD">
              <w:rPr>
                <w:sz w:val="24"/>
                <w:szCs w:val="24"/>
              </w:rPr>
              <w:t xml:space="preserve"> </w:t>
            </w:r>
            <w:r w:rsidR="00DB06CC">
              <w:rPr>
                <w:sz w:val="24"/>
                <w:szCs w:val="24"/>
              </w:rPr>
              <w:t xml:space="preserve">для </w:t>
            </w:r>
            <w:proofErr w:type="spellStart"/>
            <w:r w:rsidR="00DB06CC">
              <w:rPr>
                <w:sz w:val="24"/>
                <w:szCs w:val="24"/>
              </w:rPr>
              <w:t>общеобразоват</w:t>
            </w:r>
            <w:proofErr w:type="spellEnd"/>
            <w:r w:rsidR="00DB06CC">
              <w:rPr>
                <w:sz w:val="24"/>
                <w:szCs w:val="24"/>
              </w:rPr>
              <w:t xml:space="preserve">. </w:t>
            </w:r>
            <w:r w:rsidR="004B313A">
              <w:rPr>
                <w:sz w:val="24"/>
                <w:szCs w:val="24"/>
              </w:rPr>
              <w:t>о</w:t>
            </w:r>
            <w:r w:rsidR="00DB06CC">
              <w:rPr>
                <w:sz w:val="24"/>
                <w:szCs w:val="24"/>
              </w:rPr>
              <w:t>рганизаций</w:t>
            </w:r>
            <w:r w:rsidR="004B313A">
              <w:rPr>
                <w:sz w:val="24"/>
                <w:szCs w:val="24"/>
              </w:rPr>
              <w:t xml:space="preserve"> / </w:t>
            </w:r>
            <w:r w:rsidR="00734191" w:rsidRPr="003C73FD">
              <w:rPr>
                <w:sz w:val="24"/>
                <w:szCs w:val="24"/>
              </w:rPr>
              <w:t>В.В. Чумаченко, А.П, Горяев</w:t>
            </w:r>
            <w:r w:rsidR="004B313A">
              <w:rPr>
                <w:sz w:val="24"/>
                <w:szCs w:val="24"/>
              </w:rPr>
              <w:t xml:space="preserve"> —</w:t>
            </w:r>
            <w:r w:rsidR="00DA7FF4" w:rsidRPr="003C73FD">
              <w:rPr>
                <w:sz w:val="24"/>
                <w:szCs w:val="24"/>
              </w:rPr>
              <w:t xml:space="preserve"> </w:t>
            </w:r>
            <w:r w:rsidR="004B313A">
              <w:rPr>
                <w:sz w:val="24"/>
                <w:szCs w:val="24"/>
              </w:rPr>
              <w:t xml:space="preserve">3-е изд. — </w:t>
            </w:r>
            <w:proofErr w:type="gramStart"/>
            <w:r w:rsidR="00DA7FF4" w:rsidRPr="003C73FD">
              <w:rPr>
                <w:sz w:val="24"/>
                <w:szCs w:val="24"/>
              </w:rPr>
              <w:t>М</w:t>
            </w:r>
            <w:r w:rsidR="004B313A">
              <w:rPr>
                <w:sz w:val="24"/>
                <w:szCs w:val="24"/>
              </w:rPr>
              <w:t>. :</w:t>
            </w:r>
            <w:proofErr w:type="gramEnd"/>
            <w:r w:rsidR="00DA7FF4" w:rsidRPr="003C73FD">
              <w:rPr>
                <w:sz w:val="24"/>
                <w:szCs w:val="24"/>
              </w:rPr>
              <w:t xml:space="preserve"> Просвещение, 2021</w:t>
            </w:r>
            <w:r w:rsidR="004B313A">
              <w:rPr>
                <w:sz w:val="24"/>
                <w:szCs w:val="24"/>
              </w:rPr>
              <w:t>.</w:t>
            </w:r>
          </w:p>
          <w:p w14:paraId="797CBA79" w14:textId="3B064623" w:rsidR="004B313A" w:rsidRDefault="00DA7FF4">
            <w:pPr>
              <w:ind w:left="0" w:hanging="2"/>
              <w:rPr>
                <w:noProof/>
                <w:sz w:val="24"/>
                <w:szCs w:val="24"/>
              </w:rPr>
            </w:pPr>
            <w:r w:rsidRPr="003C73FD">
              <w:rPr>
                <w:noProof/>
                <w:sz w:val="24"/>
                <w:szCs w:val="24"/>
              </w:rPr>
              <w:drawing>
                <wp:inline distT="0" distB="0" distL="0" distR="0" wp14:anchorId="30A43912" wp14:editId="25D1509B">
                  <wp:extent cx="1524000" cy="1956954"/>
                  <wp:effectExtent l="0" t="0" r="0" b="5715"/>
                  <wp:docPr id="187129467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1294679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2728" cy="1968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17C5C" w:rsidRPr="003C73FD">
              <w:rPr>
                <w:sz w:val="24"/>
                <w:szCs w:val="24"/>
              </w:rPr>
              <w:t xml:space="preserve"> </w:t>
            </w:r>
            <w:r w:rsidR="004B313A">
              <w:rPr>
                <w:sz w:val="24"/>
                <w:szCs w:val="24"/>
              </w:rPr>
              <w:t xml:space="preserve"> </w:t>
            </w:r>
            <w:r w:rsidR="004B313A" w:rsidRPr="003C73FD">
              <w:rPr>
                <w:noProof/>
                <w:sz w:val="24"/>
                <w:szCs w:val="24"/>
              </w:rPr>
              <w:drawing>
                <wp:inline distT="0" distB="0" distL="0" distR="0" wp14:anchorId="7ABD795D" wp14:editId="138559BD">
                  <wp:extent cx="1642712" cy="1956435"/>
                  <wp:effectExtent l="0" t="0" r="0" b="5715"/>
                  <wp:docPr id="203900788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9007887" name="Рисунок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519" r="10923" b="13450"/>
                          <a:stretch/>
                        </pic:blipFill>
                        <pic:spPr bwMode="auto">
                          <a:xfrm rot="10800000">
                            <a:off x="0" y="0"/>
                            <a:ext cx="1657291" cy="19737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91832FB" w14:textId="122F5B5E" w:rsidR="001C1E8B" w:rsidRPr="003C73FD" w:rsidRDefault="001C1E8B">
            <w:pPr>
              <w:ind w:left="0" w:hanging="2"/>
              <w:rPr>
                <w:sz w:val="24"/>
                <w:szCs w:val="24"/>
              </w:rPr>
            </w:pPr>
          </w:p>
          <w:p w14:paraId="22B5F021" w14:textId="49F77209" w:rsidR="00317C5C" w:rsidRPr="003C73FD" w:rsidRDefault="00317C5C" w:rsidP="00317C5C">
            <w:pPr>
              <w:pStyle w:val="a9"/>
              <w:numPr>
                <w:ilvl w:val="0"/>
                <w:numId w:val="4"/>
              </w:numPr>
              <w:ind w:left="0" w:hanging="2"/>
              <w:rPr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t>Анимированные презентации по финансовой грамотности для уроков в 8-9 классах</w:t>
            </w:r>
            <w:r w:rsidR="00C20140" w:rsidRPr="003C73FD">
              <w:rPr>
                <w:sz w:val="24"/>
                <w:szCs w:val="24"/>
              </w:rPr>
              <w:t xml:space="preserve"> </w:t>
            </w:r>
          </w:p>
          <w:p w14:paraId="1926D9D6" w14:textId="487BBC6A" w:rsidR="00317C5C" w:rsidRPr="003C73FD" w:rsidRDefault="00C20140" w:rsidP="00317C5C">
            <w:pPr>
              <w:pStyle w:val="a9"/>
              <w:ind w:leftChars="0" w:left="0" w:firstLineChars="0" w:firstLine="0"/>
              <w:rPr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lastRenderedPageBreak/>
              <w:t>https://моифинансы.рф/materials/animirovannye-prezentacii-po-finansovoj-gramotnosti-dlya-urokov-v-8-9-klassah/</w:t>
            </w:r>
            <w:r w:rsidRPr="003C73FD">
              <w:rPr>
                <w:noProof/>
                <w:sz w:val="24"/>
                <w:szCs w:val="24"/>
              </w:rPr>
              <w:drawing>
                <wp:inline distT="0" distB="0" distL="0" distR="0" wp14:anchorId="4DF814A3" wp14:editId="413C8642">
                  <wp:extent cx="4210050" cy="2375034"/>
                  <wp:effectExtent l="0" t="0" r="0" b="6350"/>
                  <wp:docPr id="54682730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27303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2801" cy="2382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C33FE0" w14:textId="77777777" w:rsidR="00C20140" w:rsidRPr="003C73FD" w:rsidRDefault="00C20140" w:rsidP="00C20140">
            <w:pPr>
              <w:pStyle w:val="a9"/>
              <w:ind w:left="0" w:hanging="2"/>
              <w:rPr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t>Обмен валют</w:t>
            </w:r>
          </w:p>
          <w:p w14:paraId="7E76253A" w14:textId="77777777" w:rsidR="00C20140" w:rsidRPr="003C73FD" w:rsidRDefault="00C20140" w:rsidP="00C20140">
            <w:pPr>
              <w:pStyle w:val="a9"/>
              <w:ind w:left="0" w:hanging="2"/>
              <w:rPr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t>Презентация дает учащимся представление об обмене валют — приобретении одной валюты за счет денежных средств, выраженных в другой валюте, по определенному курсу. Описываются случаи, в которых граждане обменивают валюты. Показано, что валюту в форме банкнот и монет можно обменять в отделениях коммерческих банков или в специальных обменных пунктах. Отмечается, что курсы покупки и продажи валюты устанавливаются банками и обменными пунктами самостоятельно и могут существенно различаться. В презентации сообщается, что валюту можно обменять на валютной бирже. При этом отмечается, что для этого гражданину необходимо воспользоваться услугами брокера. Разъясняется, кто такой брокер.</w:t>
            </w:r>
          </w:p>
          <w:p w14:paraId="25217D09" w14:textId="77777777" w:rsidR="00C20140" w:rsidRPr="003C73FD" w:rsidRDefault="00C20140" w:rsidP="00317C5C">
            <w:pPr>
              <w:pStyle w:val="a9"/>
              <w:numPr>
                <w:ilvl w:val="0"/>
                <w:numId w:val="4"/>
              </w:numPr>
              <w:ind w:leftChars="0" w:firstLineChars="0"/>
              <w:rPr>
                <w:sz w:val="24"/>
                <w:szCs w:val="24"/>
              </w:rPr>
            </w:pPr>
            <w:r w:rsidRPr="003C73FD">
              <w:rPr>
                <w:noProof/>
                <w:sz w:val="24"/>
                <w:szCs w:val="24"/>
              </w:rPr>
              <w:drawing>
                <wp:inline distT="0" distB="0" distL="0" distR="0" wp14:anchorId="5BF05D56" wp14:editId="2F3981D0">
                  <wp:extent cx="8044815" cy="2822575"/>
                  <wp:effectExtent l="0" t="0" r="0" b="0"/>
                  <wp:docPr id="103068921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689218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4815" cy="2822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E440EB" w14:textId="041F0FCE" w:rsidR="00C20140" w:rsidRPr="003C73FD" w:rsidRDefault="00000000" w:rsidP="00C20140">
            <w:pPr>
              <w:pStyle w:val="a9"/>
              <w:ind w:leftChars="0" w:left="358" w:firstLineChars="0" w:firstLine="0"/>
              <w:rPr>
                <w:sz w:val="24"/>
                <w:szCs w:val="24"/>
              </w:rPr>
            </w:pPr>
            <w:hyperlink r:id="rId11" w:history="1">
              <w:r w:rsidR="00C20140" w:rsidRPr="003C73FD">
                <w:rPr>
                  <w:rStyle w:val="a7"/>
                  <w:sz w:val="24"/>
                  <w:szCs w:val="24"/>
                </w:rPr>
                <w:t>https://cbr.ru/currency_base/daily/</w:t>
              </w:r>
            </w:hyperlink>
          </w:p>
          <w:p w14:paraId="7BAC4AB8" w14:textId="03F1E393" w:rsidR="00C20140" w:rsidRPr="003C73FD" w:rsidRDefault="00C20140" w:rsidP="00C20140">
            <w:pPr>
              <w:ind w:leftChars="0" w:left="0" w:firstLineChars="0" w:hanging="2"/>
              <w:rPr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t xml:space="preserve">5  </w:t>
            </w:r>
            <w:r w:rsidR="00B67F59" w:rsidRPr="003C73FD">
              <w:rPr>
                <w:noProof/>
                <w:sz w:val="24"/>
                <w:szCs w:val="24"/>
              </w:rPr>
              <w:drawing>
                <wp:inline distT="0" distB="0" distL="0" distR="0" wp14:anchorId="71B41EF5" wp14:editId="6F6F0D63">
                  <wp:extent cx="4471987" cy="2218873"/>
                  <wp:effectExtent l="0" t="0" r="5080" b="0"/>
                  <wp:docPr id="25396343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96343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90113" cy="2227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CF8ED0" w14:textId="77777777" w:rsidR="00B67F59" w:rsidRPr="003C73FD" w:rsidRDefault="00B67F59" w:rsidP="00C20140">
            <w:pPr>
              <w:ind w:leftChars="0" w:left="0" w:firstLineChars="0" w:hanging="2"/>
              <w:rPr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fldChar w:fldCharType="begin"/>
            </w:r>
            <w:r w:rsidRPr="003C73FD">
              <w:rPr>
                <w:sz w:val="24"/>
                <w:szCs w:val="24"/>
              </w:rPr>
              <w:instrText xml:space="preserve">HYPERLINK "https://www.finam.ru/quotes/currencies/moex/6 </w:instrText>
            </w:r>
          </w:p>
          <w:p w14:paraId="28A6720B" w14:textId="77777777" w:rsidR="00B67F59" w:rsidRPr="003C73FD" w:rsidRDefault="00B67F59" w:rsidP="00C20140">
            <w:pPr>
              <w:ind w:leftChars="0" w:left="0" w:firstLineChars="0" w:hanging="2"/>
              <w:rPr>
                <w:rStyle w:val="a7"/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instrText>6"</w:instrText>
            </w:r>
            <w:r w:rsidRPr="003C73FD">
              <w:rPr>
                <w:sz w:val="24"/>
                <w:szCs w:val="24"/>
              </w:rPr>
            </w:r>
            <w:r w:rsidRPr="003C73FD">
              <w:rPr>
                <w:sz w:val="24"/>
                <w:szCs w:val="24"/>
              </w:rPr>
              <w:fldChar w:fldCharType="separate"/>
            </w:r>
            <w:r w:rsidRPr="003C73FD">
              <w:rPr>
                <w:rStyle w:val="a7"/>
                <w:sz w:val="24"/>
                <w:szCs w:val="24"/>
              </w:rPr>
              <w:t xml:space="preserve">https://www.finam.ru/quotes/currencies/moex/6 </w:t>
            </w:r>
          </w:p>
          <w:p w14:paraId="1BF3E9CD" w14:textId="1FA50F10" w:rsidR="000A0394" w:rsidRPr="003C73FD" w:rsidRDefault="00B67F59" w:rsidP="00C20140">
            <w:pPr>
              <w:ind w:leftChars="0" w:left="0" w:firstLineChars="0" w:hanging="2"/>
              <w:rPr>
                <w:sz w:val="24"/>
                <w:szCs w:val="24"/>
              </w:rPr>
            </w:pPr>
            <w:r w:rsidRPr="003C73FD">
              <w:rPr>
                <w:rStyle w:val="a7"/>
                <w:sz w:val="24"/>
                <w:szCs w:val="24"/>
              </w:rPr>
              <w:t>6</w:t>
            </w:r>
            <w:r w:rsidRPr="003C73FD">
              <w:rPr>
                <w:sz w:val="24"/>
                <w:szCs w:val="24"/>
              </w:rPr>
              <w:fldChar w:fldCharType="end"/>
            </w:r>
            <w:r w:rsidRPr="003C73FD">
              <w:rPr>
                <w:sz w:val="24"/>
                <w:szCs w:val="24"/>
              </w:rPr>
              <w:t xml:space="preserve"> </w:t>
            </w:r>
            <w:r w:rsidR="00C20140" w:rsidRPr="003C73FD">
              <w:rPr>
                <w:noProof/>
                <w:sz w:val="24"/>
                <w:szCs w:val="24"/>
              </w:rPr>
              <w:drawing>
                <wp:inline distT="0" distB="0" distL="0" distR="0" wp14:anchorId="457CF147" wp14:editId="65411A24">
                  <wp:extent cx="8044815" cy="4066540"/>
                  <wp:effectExtent l="0" t="0" r="0" b="0"/>
                  <wp:docPr id="178500223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5002236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4815" cy="4066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C1E8B" w:rsidRPr="003C73FD">
              <w:rPr>
                <w:sz w:val="24"/>
                <w:szCs w:val="24"/>
              </w:rPr>
              <w:br/>
            </w:r>
            <w:r w:rsidR="00C20140" w:rsidRPr="003C73FD">
              <w:rPr>
                <w:sz w:val="24"/>
                <w:szCs w:val="24"/>
              </w:rPr>
              <w:lastRenderedPageBreak/>
              <w:t>https://www.yaklass.ru/p/fingram-new/7-9-klass/koshelek-v-poriadke-denezhnaia-otvetstvennost-i-lichnye-finansy-7273700/gde-vziat-dengi-i-kak-ikh-potratit-7273664/re-64a4f99a-8b30-4ec4-b267-15b1bfc713e8/pe?resultId=4124118434&amp;c=2</w:t>
            </w:r>
            <w:r w:rsidR="001C1E8B" w:rsidRPr="003C73FD">
              <w:rPr>
                <w:sz w:val="24"/>
                <w:szCs w:val="24"/>
              </w:rPr>
              <w:br/>
            </w:r>
            <w:r w:rsidR="000A0394" w:rsidRPr="003C73FD">
              <w:rPr>
                <w:sz w:val="24"/>
                <w:szCs w:val="24"/>
              </w:rPr>
              <w:t xml:space="preserve">7 </w:t>
            </w:r>
            <w:r w:rsidR="000A0394" w:rsidRPr="003C73FD">
              <w:rPr>
                <w:noProof/>
                <w:sz w:val="24"/>
                <w:szCs w:val="24"/>
              </w:rPr>
              <w:drawing>
                <wp:inline distT="0" distB="0" distL="0" distR="0" wp14:anchorId="48DC5668" wp14:editId="358E7A92">
                  <wp:extent cx="1724025" cy="2218271"/>
                  <wp:effectExtent l="0" t="0" r="0" b="0"/>
                  <wp:docPr id="138672414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6724145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8233" cy="2223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A0394" w:rsidRPr="003C73FD">
              <w:rPr>
                <w:sz w:val="24"/>
                <w:szCs w:val="24"/>
              </w:rPr>
              <w:t xml:space="preserve"> </w:t>
            </w:r>
            <w:r w:rsidR="000A0394" w:rsidRPr="003C73FD">
              <w:rPr>
                <w:noProof/>
                <w:sz w:val="24"/>
                <w:szCs w:val="24"/>
              </w:rPr>
              <w:drawing>
                <wp:inline distT="0" distB="0" distL="0" distR="0" wp14:anchorId="6BFE18D2" wp14:editId="0E0B18F8">
                  <wp:extent cx="2200275" cy="5419725"/>
                  <wp:effectExtent l="9525" t="0" r="0" b="0"/>
                  <wp:docPr id="116996895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436" t="9314" r="13213" b="863"/>
                          <a:stretch/>
                        </pic:blipFill>
                        <pic:spPr bwMode="auto">
                          <a:xfrm rot="16200000">
                            <a:off x="0" y="0"/>
                            <a:ext cx="2200275" cy="5419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9238328" w14:textId="7DB65CBF" w:rsidR="000A0394" w:rsidRPr="003C73FD" w:rsidRDefault="000A0394" w:rsidP="00C20140">
            <w:pPr>
              <w:ind w:leftChars="0" w:left="0" w:firstLineChars="0" w:hanging="2"/>
              <w:rPr>
                <w:sz w:val="24"/>
                <w:szCs w:val="24"/>
              </w:rPr>
            </w:pPr>
            <w:r w:rsidRPr="003C73FD">
              <w:rPr>
                <w:noProof/>
                <w:sz w:val="24"/>
                <w:szCs w:val="24"/>
              </w:rPr>
              <w:drawing>
                <wp:inline distT="0" distB="0" distL="0" distR="0" wp14:anchorId="752B0B42" wp14:editId="3AF0A4E8">
                  <wp:extent cx="2514600" cy="2495328"/>
                  <wp:effectExtent l="0" t="0" r="0" b="635"/>
                  <wp:docPr id="1791193981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69" t="5988" r="24258" b="40818"/>
                          <a:stretch/>
                        </pic:blipFill>
                        <pic:spPr bwMode="auto">
                          <a:xfrm>
                            <a:off x="0" y="0"/>
                            <a:ext cx="2518546" cy="2499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068A885" w14:textId="102AF07F" w:rsidR="001C1E8B" w:rsidRPr="003C73FD" w:rsidRDefault="001C1E8B" w:rsidP="00C20140">
            <w:pPr>
              <w:ind w:leftChars="0" w:left="0" w:firstLineChars="0" w:hanging="2"/>
              <w:rPr>
                <w:sz w:val="24"/>
                <w:szCs w:val="24"/>
              </w:rPr>
            </w:pPr>
          </w:p>
        </w:tc>
      </w:tr>
      <w:tr w:rsidR="001C1E8B" w:rsidRPr="00BD4259" w14:paraId="247F9235" w14:textId="77777777" w:rsidTr="00FD20A9">
        <w:trPr>
          <w:trHeight w:val="508"/>
        </w:trPr>
        <w:tc>
          <w:tcPr>
            <w:tcW w:w="1980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BD7C5A7" w14:textId="77777777" w:rsidR="001C1E8B" w:rsidRPr="00BD4259" w:rsidRDefault="001C1E8B">
            <w:pPr>
              <w:spacing w:line="240" w:lineRule="auto"/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lastRenderedPageBreak/>
              <w:t xml:space="preserve">Методический инструментарий </w:t>
            </w:r>
          </w:p>
          <w:p w14:paraId="2FC664FF" w14:textId="77777777" w:rsidR="001C1E8B" w:rsidRPr="00BD4259" w:rsidRDefault="001C1E8B">
            <w:pPr>
              <w:spacing w:line="240" w:lineRule="auto"/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(образовательные технологии; методы обучения; педагогические приемы)</w:t>
            </w:r>
          </w:p>
        </w:tc>
        <w:tc>
          <w:tcPr>
            <w:tcW w:w="12899" w:type="dxa"/>
            <w:gridSpan w:val="5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163A604" w14:textId="77777777" w:rsidR="00B67F59" w:rsidRPr="003C73FD" w:rsidRDefault="000A0394" w:rsidP="000A0394">
            <w:pPr>
              <w:ind w:left="0" w:hanging="2"/>
              <w:rPr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t xml:space="preserve">Мотивационно-целевой компонент: </w:t>
            </w:r>
          </w:p>
          <w:p w14:paraId="2FC1DBF2" w14:textId="53482296" w:rsidR="000A0394" w:rsidRPr="003C73FD" w:rsidRDefault="00B67F59" w:rsidP="000A0394">
            <w:pPr>
              <w:ind w:left="0" w:hanging="2"/>
              <w:rPr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t>-</w:t>
            </w:r>
            <w:r w:rsidR="000A0394" w:rsidRPr="003C73FD">
              <w:rPr>
                <w:sz w:val="24"/>
                <w:szCs w:val="24"/>
              </w:rPr>
              <w:t xml:space="preserve"> </w:t>
            </w:r>
            <w:proofErr w:type="spellStart"/>
            <w:r w:rsidR="000A0394" w:rsidRPr="003C73FD">
              <w:rPr>
                <w:sz w:val="24"/>
                <w:szCs w:val="24"/>
              </w:rPr>
              <w:t>Кроссенс</w:t>
            </w:r>
            <w:proofErr w:type="spellEnd"/>
            <w:r w:rsidR="000A0394" w:rsidRPr="003C73FD">
              <w:rPr>
                <w:sz w:val="24"/>
                <w:szCs w:val="24"/>
              </w:rPr>
              <w:t xml:space="preserve"> </w:t>
            </w:r>
          </w:p>
          <w:p w14:paraId="7EB044BF" w14:textId="67D643E6" w:rsidR="00B67F59" w:rsidRPr="003C73FD" w:rsidRDefault="00B67F59" w:rsidP="000A0394">
            <w:pPr>
              <w:ind w:left="0" w:hanging="2"/>
              <w:rPr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t>- Формулировка проблемной ситуации</w:t>
            </w:r>
            <w:r w:rsidR="007C6B28">
              <w:rPr>
                <w:sz w:val="24"/>
                <w:szCs w:val="24"/>
              </w:rPr>
              <w:br/>
              <w:t>- Просмотр а</w:t>
            </w:r>
            <w:r w:rsidR="007C6B28" w:rsidRPr="003C73FD">
              <w:rPr>
                <w:sz w:val="24"/>
                <w:szCs w:val="24"/>
              </w:rPr>
              <w:t>нимированн</w:t>
            </w:r>
            <w:r w:rsidR="007C6B28">
              <w:rPr>
                <w:sz w:val="24"/>
                <w:szCs w:val="24"/>
              </w:rPr>
              <w:t>ой</w:t>
            </w:r>
            <w:r w:rsidR="007C6B28" w:rsidRPr="003C73FD">
              <w:rPr>
                <w:sz w:val="24"/>
                <w:szCs w:val="24"/>
              </w:rPr>
              <w:t xml:space="preserve"> презентации</w:t>
            </w:r>
            <w:r w:rsidRPr="003C73FD">
              <w:rPr>
                <w:sz w:val="24"/>
                <w:szCs w:val="24"/>
              </w:rPr>
              <w:br/>
              <w:t>Операционно-действенный компонент</w:t>
            </w:r>
          </w:p>
          <w:p w14:paraId="61BF1C2B" w14:textId="153642AF" w:rsidR="00B67F59" w:rsidRPr="003C73FD" w:rsidRDefault="00B67F59" w:rsidP="00B67F59">
            <w:pPr>
              <w:numPr>
                <w:ilvl w:val="0"/>
                <w:numId w:val="5"/>
              </w:numPr>
              <w:ind w:left="0" w:hanging="2"/>
              <w:rPr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t xml:space="preserve">станционная игра «Путешествие в мир валют: создание туристической программы в разных странах» (Образовательная программа </w:t>
            </w:r>
            <w:proofErr w:type="spellStart"/>
            <w:r w:rsidRPr="003C73FD">
              <w:rPr>
                <w:sz w:val="24"/>
                <w:szCs w:val="24"/>
              </w:rPr>
              <w:t>Якласс</w:t>
            </w:r>
            <w:proofErr w:type="spellEnd"/>
            <w:r w:rsidRPr="003C73FD">
              <w:rPr>
                <w:sz w:val="24"/>
                <w:szCs w:val="24"/>
              </w:rPr>
              <w:t xml:space="preserve"> «</w:t>
            </w:r>
            <w:hyperlink r:id="rId17" w:history="1">
              <w:r w:rsidRPr="003C73FD">
                <w:rPr>
                  <w:rStyle w:val="a7"/>
                  <w:sz w:val="24"/>
                  <w:szCs w:val="24"/>
                </w:rPr>
                <w:t>Курс по финансовой грамотности</w:t>
              </w:r>
            </w:hyperlink>
            <w:r w:rsidRPr="003C73FD">
              <w:rPr>
                <w:sz w:val="24"/>
                <w:szCs w:val="24"/>
              </w:rPr>
              <w:t>»),</w:t>
            </w:r>
          </w:p>
          <w:p w14:paraId="7BA890EF" w14:textId="77777777" w:rsidR="00B67F59" w:rsidRPr="003C73FD" w:rsidRDefault="00B67F59" w:rsidP="00B67F59">
            <w:pPr>
              <w:numPr>
                <w:ilvl w:val="0"/>
                <w:numId w:val="5"/>
              </w:numPr>
              <w:ind w:left="0" w:hanging="2"/>
              <w:rPr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t>курсы валют на сайте ЦБ РФ и котировки валют на сайте «Финам»</w:t>
            </w:r>
          </w:p>
          <w:p w14:paraId="1C412467" w14:textId="77777777" w:rsidR="00E87FEA" w:rsidRPr="003C73FD" w:rsidRDefault="00E87FEA" w:rsidP="00E87FEA">
            <w:pPr>
              <w:ind w:left="0" w:hanging="2"/>
              <w:rPr>
                <w:sz w:val="24"/>
                <w:szCs w:val="24"/>
              </w:rPr>
            </w:pPr>
            <w:r w:rsidRPr="003C73FD">
              <w:rPr>
                <w:sz w:val="24"/>
                <w:szCs w:val="24"/>
              </w:rPr>
              <w:lastRenderedPageBreak/>
              <w:t xml:space="preserve">Рефлексивно-оценочный компонент: </w:t>
            </w:r>
          </w:p>
          <w:p w14:paraId="691D4F7E" w14:textId="243B03CF" w:rsidR="001C1E8B" w:rsidRPr="00BD4259" w:rsidRDefault="00E87FEA" w:rsidP="00BD4259">
            <w:pPr>
              <w:ind w:left="0" w:hanging="2"/>
              <w:rPr>
                <w:sz w:val="24"/>
                <w:szCs w:val="24"/>
              </w:rPr>
            </w:pPr>
            <w:r w:rsidRPr="003C73FD">
              <w:rPr>
                <w:i/>
                <w:iCs/>
                <w:sz w:val="24"/>
                <w:szCs w:val="24"/>
              </w:rPr>
              <w:t> Чемодан, мясорубка, корзина</w:t>
            </w:r>
          </w:p>
        </w:tc>
      </w:tr>
      <w:tr w:rsidR="001C1E8B" w:rsidRPr="00BD4259" w14:paraId="13772F22" w14:textId="77777777" w:rsidTr="00FD20A9">
        <w:trPr>
          <w:trHeight w:val="1326"/>
        </w:trPr>
        <w:tc>
          <w:tcPr>
            <w:tcW w:w="1980" w:type="dxa"/>
            <w:vMerge w:val="restart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D18B147" w14:textId="77777777" w:rsidR="001C1E8B" w:rsidRPr="00BD4259" w:rsidRDefault="001C1E8B">
            <w:pPr>
              <w:spacing w:line="240" w:lineRule="auto"/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lastRenderedPageBreak/>
              <w:t xml:space="preserve">Интеграция с другими видами </w:t>
            </w:r>
            <w:r w:rsidRPr="00BD4259">
              <w:rPr>
                <w:sz w:val="24"/>
                <w:szCs w:val="24"/>
              </w:rPr>
              <w:t>функциональной</w:t>
            </w:r>
            <w:r w:rsidRPr="00BD4259">
              <w:rPr>
                <w:color w:val="000000"/>
                <w:sz w:val="24"/>
                <w:szCs w:val="24"/>
              </w:rPr>
              <w:t xml:space="preserve"> грамотности (интегративные задания) </w:t>
            </w:r>
          </w:p>
        </w:tc>
        <w:tc>
          <w:tcPr>
            <w:tcW w:w="12899" w:type="dxa"/>
            <w:gridSpan w:val="5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755C935" w14:textId="632DF171" w:rsidR="001C1E8B" w:rsidRPr="00BD4259" w:rsidRDefault="001C1E8B">
            <w:pPr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Финансовая и математическая грамотность</w:t>
            </w:r>
            <w:r w:rsidR="004D7032" w:rsidRPr="00BD4259">
              <w:rPr>
                <w:sz w:val="24"/>
                <w:szCs w:val="24"/>
              </w:rPr>
              <w:t>: решает задачи</w:t>
            </w:r>
          </w:p>
          <w:p w14:paraId="4114DCFB" w14:textId="06AD5219" w:rsidR="001C1E8B" w:rsidRPr="00BD4259" w:rsidRDefault="001C1E8B">
            <w:pPr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Финансовая и читательская грамотность</w:t>
            </w:r>
            <w:r w:rsidR="004D7032" w:rsidRPr="00BD4259">
              <w:rPr>
                <w:sz w:val="24"/>
                <w:szCs w:val="24"/>
              </w:rPr>
              <w:t>: понимание предложенного к анализу текста</w:t>
            </w:r>
          </w:p>
          <w:p w14:paraId="586E6425" w14:textId="33DDE485" w:rsidR="001C1E8B" w:rsidRPr="00BD4259" w:rsidRDefault="001C1E8B">
            <w:pPr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 xml:space="preserve">Финансовая и </w:t>
            </w:r>
            <w:r w:rsidR="00551F0F" w:rsidRPr="00BD4259">
              <w:rPr>
                <w:sz w:val="24"/>
                <w:szCs w:val="24"/>
              </w:rPr>
              <w:t>естественно-научная</w:t>
            </w:r>
            <w:r w:rsidRPr="00BD4259">
              <w:rPr>
                <w:sz w:val="24"/>
                <w:szCs w:val="24"/>
              </w:rPr>
              <w:t xml:space="preserve"> грамотность</w:t>
            </w:r>
            <w:r w:rsidR="00113FC1" w:rsidRPr="00BD4259">
              <w:rPr>
                <w:rFonts w:eastAsia="Arial"/>
                <w:color w:val="000000"/>
                <w:sz w:val="24"/>
                <w:szCs w:val="24"/>
              </w:rPr>
              <w:t xml:space="preserve"> </w:t>
            </w:r>
            <w:r w:rsidR="00113FC1" w:rsidRPr="00BD4259">
              <w:rPr>
                <w:sz w:val="24"/>
                <w:szCs w:val="24"/>
              </w:rPr>
              <w:t>анализ ситуации и прогнозирование будущего развития событий в процессе решения кейсов</w:t>
            </w:r>
          </w:p>
          <w:p w14:paraId="1E04CCEA" w14:textId="661C1DF0" w:rsidR="001C1E8B" w:rsidRPr="00BD4259" w:rsidRDefault="001C1E8B">
            <w:pPr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Финансовая грамотность и глобальные компетенции</w:t>
            </w:r>
            <w:r w:rsidR="004D7032" w:rsidRPr="00BD4259">
              <w:rPr>
                <w:sz w:val="24"/>
                <w:szCs w:val="24"/>
              </w:rPr>
              <w:t xml:space="preserve"> достопримечательности</w:t>
            </w:r>
          </w:p>
          <w:p w14:paraId="3935EEF2" w14:textId="3A7A13C6" w:rsidR="001C1E8B" w:rsidRPr="00BD4259" w:rsidRDefault="001C1E8B">
            <w:pPr>
              <w:ind w:left="0" w:hanging="2"/>
              <w:rPr>
                <w:sz w:val="24"/>
                <w:szCs w:val="24"/>
              </w:rPr>
            </w:pPr>
            <w:r w:rsidRPr="00531906">
              <w:rPr>
                <w:sz w:val="24"/>
                <w:szCs w:val="24"/>
                <w:highlight w:val="yellow"/>
              </w:rPr>
              <w:t xml:space="preserve">Финансовая грамотность и креативное мышление </w:t>
            </w:r>
            <w:r w:rsidR="004D7032" w:rsidRPr="00531906">
              <w:rPr>
                <w:sz w:val="24"/>
                <w:szCs w:val="24"/>
                <w:highlight w:val="yellow"/>
              </w:rPr>
              <w:t>творческое задание</w:t>
            </w:r>
          </w:p>
          <w:p w14:paraId="651C8DC2" w14:textId="7855778E" w:rsidR="001C1E8B" w:rsidRPr="00BD4259" w:rsidRDefault="001C1E8B" w:rsidP="00BD4259">
            <w:pPr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Финансовая и цифровая грамотность</w:t>
            </w:r>
            <w:r w:rsidR="004D7032" w:rsidRPr="00BD4259">
              <w:rPr>
                <w:sz w:val="24"/>
                <w:szCs w:val="24"/>
              </w:rPr>
              <w:t xml:space="preserve"> цифровые </w:t>
            </w:r>
            <w:proofErr w:type="gramStart"/>
            <w:r w:rsidR="004D7032" w:rsidRPr="00BD4259">
              <w:rPr>
                <w:sz w:val="24"/>
                <w:szCs w:val="24"/>
              </w:rPr>
              <w:t>медиа-ресурсы</w:t>
            </w:r>
            <w:proofErr w:type="gramEnd"/>
            <w:r w:rsidR="004D7032" w:rsidRPr="00BD4259">
              <w:rPr>
                <w:sz w:val="24"/>
                <w:szCs w:val="24"/>
              </w:rPr>
              <w:t xml:space="preserve"> (короткое видео), поиск информации в сети</w:t>
            </w:r>
          </w:p>
        </w:tc>
      </w:tr>
      <w:tr w:rsidR="001C1E8B" w:rsidRPr="00BD4259" w14:paraId="0A7848C0" w14:textId="77777777" w:rsidTr="00FD20A9">
        <w:trPr>
          <w:trHeight w:val="468"/>
        </w:trPr>
        <w:tc>
          <w:tcPr>
            <w:tcW w:w="198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E57F528" w14:textId="77777777" w:rsidR="001C1E8B" w:rsidRPr="00BD4259" w:rsidRDefault="001C1E8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12899" w:type="dxa"/>
            <w:gridSpan w:val="5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F64D625" w14:textId="6F005C5F" w:rsidR="001C1E8B" w:rsidRPr="00BD4259" w:rsidRDefault="001C1E8B" w:rsidP="00FA03B5">
            <w:pPr>
              <w:ind w:leftChars="0" w:left="0" w:firstLineChars="0" w:firstLine="0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Интегративное задание:</w:t>
            </w:r>
            <w:r w:rsidR="00113FC1" w:rsidRPr="00BD4259">
              <w:rPr>
                <w:sz w:val="24"/>
                <w:szCs w:val="24"/>
              </w:rPr>
              <w:t xml:space="preserve"> </w:t>
            </w:r>
            <w:proofErr w:type="spellStart"/>
            <w:r w:rsidR="00113FC1" w:rsidRPr="00BD4259">
              <w:rPr>
                <w:sz w:val="24"/>
                <w:szCs w:val="24"/>
              </w:rPr>
              <w:t>кроссенс</w:t>
            </w:r>
            <w:proofErr w:type="spellEnd"/>
            <w:r w:rsidR="00BD4259" w:rsidRPr="00BD4259">
              <w:rPr>
                <w:noProof/>
                <w:sz w:val="24"/>
                <w:szCs w:val="24"/>
              </w:rPr>
              <w:t xml:space="preserve"> </w:t>
            </w:r>
            <w:r w:rsidR="00BD4259" w:rsidRPr="00BD4259">
              <w:rPr>
                <w:noProof/>
                <w:sz w:val="24"/>
                <w:szCs w:val="24"/>
              </w:rPr>
              <w:drawing>
                <wp:inline distT="0" distB="0" distL="0" distR="0" wp14:anchorId="68C5F7AD" wp14:editId="735D5D4A">
                  <wp:extent cx="1647825" cy="1611609"/>
                  <wp:effectExtent l="0" t="0" r="0" b="8255"/>
                  <wp:docPr id="49753608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7536085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1265" cy="16247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E8B" w:rsidRPr="00BD4259" w14:paraId="2007661E" w14:textId="77777777" w:rsidTr="00FD20A9">
        <w:trPr>
          <w:trHeight w:val="964"/>
        </w:trPr>
        <w:tc>
          <w:tcPr>
            <w:tcW w:w="198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38B923D" w14:textId="77777777" w:rsidR="001C1E8B" w:rsidRPr="00BD4259" w:rsidRDefault="001C1E8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12899" w:type="dxa"/>
            <w:gridSpan w:val="5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751FE18" w14:textId="546F011C" w:rsidR="00234BDB" w:rsidRPr="00BD4259" w:rsidRDefault="001C1E8B" w:rsidP="006E64A9">
            <w:pPr>
              <w:ind w:left="0" w:hanging="2"/>
              <w:rPr>
                <w:rStyle w:val="fontstyle01"/>
                <w:rFonts w:ascii="Times New Roman" w:hAnsi="Times New Roman"/>
                <w:color w:val="auto"/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Что проверяет:</w:t>
            </w:r>
            <w:r w:rsidR="00113FC1" w:rsidRPr="00BD4259">
              <w:rPr>
                <w:sz w:val="24"/>
                <w:szCs w:val="24"/>
              </w:rPr>
              <w:t xml:space="preserve"> </w:t>
            </w:r>
            <w:r w:rsidR="003C73FD">
              <w:rPr>
                <w:sz w:val="24"/>
                <w:szCs w:val="24"/>
              </w:rPr>
              <w:br/>
            </w:r>
            <w:r w:rsidRPr="00BD4259">
              <w:rPr>
                <w:sz w:val="24"/>
                <w:szCs w:val="24"/>
              </w:rPr>
              <w:t>Знания:</w:t>
            </w:r>
            <w:r w:rsidR="00523E7A" w:rsidRPr="00BD4259">
              <w:rPr>
                <w:sz w:val="24"/>
                <w:szCs w:val="24"/>
              </w:rPr>
              <w:t xml:space="preserve"> </w:t>
            </w:r>
            <w:r w:rsidR="00234BDB" w:rsidRPr="00BD4259">
              <w:rPr>
                <w:sz w:val="24"/>
                <w:szCs w:val="24"/>
              </w:rPr>
              <w:t>что такое валюта</w:t>
            </w:r>
            <w:r w:rsidR="00234BDB" w:rsidRPr="00BD4259">
              <w:rPr>
                <w:b/>
                <w:bCs/>
                <w:sz w:val="24"/>
                <w:szCs w:val="24"/>
              </w:rPr>
              <w:t xml:space="preserve"> </w:t>
            </w:r>
            <w:r w:rsidR="00234BDB" w:rsidRPr="00BD4259">
              <w:rPr>
                <w:b/>
                <w:bCs/>
                <w:sz w:val="24"/>
                <w:szCs w:val="24"/>
              </w:rPr>
              <w:br/>
            </w:r>
            <w:r w:rsidRPr="00BD4259">
              <w:rPr>
                <w:sz w:val="24"/>
                <w:szCs w:val="24"/>
              </w:rPr>
              <w:t>Умения:</w:t>
            </w:r>
            <w:r w:rsidR="00523E7A" w:rsidRPr="00BD4259">
              <w:rPr>
                <w:b/>
                <w:bCs/>
                <w:color w:val="333333"/>
                <w:sz w:val="24"/>
                <w:szCs w:val="24"/>
              </w:rPr>
              <w:t xml:space="preserve"> </w:t>
            </w:r>
            <w:r w:rsidR="00234BDB" w:rsidRPr="00BD4259">
              <w:rPr>
                <w:rStyle w:val="fontstyle01"/>
                <w:rFonts w:ascii="Times New Roman" w:hAnsi="Times New Roman"/>
                <w:sz w:val="24"/>
                <w:szCs w:val="24"/>
              </w:rPr>
              <w:t>различать российскую и иностранную валюту</w:t>
            </w:r>
          </w:p>
          <w:p w14:paraId="3DEBF449" w14:textId="7821B048" w:rsidR="001C1E8B" w:rsidRPr="00BD4259" w:rsidRDefault="001C1E8B" w:rsidP="006E64A9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Установки:</w:t>
            </w:r>
            <w:r w:rsidR="006E64A9">
              <w:rPr>
                <w:sz w:val="24"/>
                <w:szCs w:val="24"/>
              </w:rPr>
              <w:t xml:space="preserve"> н</w:t>
            </w:r>
            <w:r w:rsidR="006E64A9" w:rsidRPr="00BD4259">
              <w:rPr>
                <w:sz w:val="24"/>
                <w:szCs w:val="24"/>
              </w:rPr>
              <w:t>азва</w:t>
            </w:r>
            <w:r w:rsidR="006E64A9">
              <w:rPr>
                <w:sz w:val="24"/>
                <w:szCs w:val="24"/>
              </w:rPr>
              <w:t>ть</w:t>
            </w:r>
            <w:r w:rsidR="006E64A9" w:rsidRPr="00BD4259">
              <w:rPr>
                <w:sz w:val="24"/>
                <w:szCs w:val="24"/>
              </w:rPr>
              <w:t xml:space="preserve"> ассоциации по элементам </w:t>
            </w:r>
            <w:proofErr w:type="spellStart"/>
            <w:r w:rsidR="006E64A9" w:rsidRPr="00BD4259">
              <w:rPr>
                <w:sz w:val="24"/>
                <w:szCs w:val="24"/>
              </w:rPr>
              <w:t>кроссенса</w:t>
            </w:r>
            <w:proofErr w:type="spellEnd"/>
            <w:r w:rsidR="006E64A9">
              <w:rPr>
                <w:sz w:val="24"/>
                <w:szCs w:val="24"/>
              </w:rPr>
              <w:t>, чтобы в</w:t>
            </w:r>
            <w:r w:rsidR="006E64A9" w:rsidRPr="00BD4259">
              <w:rPr>
                <w:sz w:val="24"/>
                <w:szCs w:val="24"/>
              </w:rPr>
              <w:t xml:space="preserve"> ходе диалога определ</w:t>
            </w:r>
            <w:r w:rsidR="006E64A9">
              <w:rPr>
                <w:sz w:val="24"/>
                <w:szCs w:val="24"/>
              </w:rPr>
              <w:t>и</w:t>
            </w:r>
            <w:r w:rsidR="006E64A9" w:rsidRPr="00BD4259">
              <w:rPr>
                <w:sz w:val="24"/>
                <w:szCs w:val="24"/>
              </w:rPr>
              <w:t>т</w:t>
            </w:r>
            <w:r w:rsidR="006E64A9">
              <w:rPr>
                <w:sz w:val="24"/>
                <w:szCs w:val="24"/>
              </w:rPr>
              <w:t>ь</w:t>
            </w:r>
            <w:r w:rsidR="006E64A9" w:rsidRPr="00BD4259">
              <w:rPr>
                <w:sz w:val="24"/>
                <w:szCs w:val="24"/>
              </w:rPr>
              <w:t xml:space="preserve"> ключевое понятие занятия</w:t>
            </w:r>
          </w:p>
        </w:tc>
      </w:tr>
      <w:tr w:rsidR="001C1E8B" w:rsidRPr="00BD4259" w14:paraId="042FE139" w14:textId="77777777" w:rsidTr="00FD20A9">
        <w:trPr>
          <w:trHeight w:val="230"/>
        </w:trPr>
        <w:tc>
          <w:tcPr>
            <w:tcW w:w="198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6E55F52" w14:textId="77777777" w:rsidR="001C1E8B" w:rsidRPr="00BD4259" w:rsidRDefault="001C1E8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12899" w:type="dxa"/>
            <w:gridSpan w:val="5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F93CD18" w14:textId="266FB17B" w:rsidR="001C1E8B" w:rsidRPr="00BD4259" w:rsidRDefault="001C1E8B" w:rsidP="00523E7A">
            <w:pPr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Ответ:</w:t>
            </w:r>
            <w:r w:rsidR="00234BDB" w:rsidRPr="00BD4259">
              <w:rPr>
                <w:sz w:val="24"/>
                <w:szCs w:val="24"/>
              </w:rPr>
              <w:t xml:space="preserve"> валюта </w:t>
            </w:r>
          </w:p>
        </w:tc>
      </w:tr>
      <w:tr w:rsidR="001C1E8B" w:rsidRPr="00BD4259" w14:paraId="6EDE5169" w14:textId="77777777" w:rsidTr="00FD20A9">
        <w:trPr>
          <w:trHeight w:val="469"/>
        </w:trPr>
        <w:tc>
          <w:tcPr>
            <w:tcW w:w="198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BDFF078" w14:textId="77777777" w:rsidR="001C1E8B" w:rsidRPr="00BD4259" w:rsidRDefault="001C1E8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12899" w:type="dxa"/>
            <w:gridSpan w:val="5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918FE3E" w14:textId="77777777" w:rsidR="001C1E8B" w:rsidRPr="00BD4259" w:rsidRDefault="001C1E8B" w:rsidP="00FA03B5">
            <w:pPr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Пояснение:</w:t>
            </w:r>
          </w:p>
        </w:tc>
      </w:tr>
    </w:tbl>
    <w:p w14:paraId="61E60E85" w14:textId="77777777" w:rsidR="001C1E8B" w:rsidRPr="00BD4259" w:rsidRDefault="001C1E8B" w:rsidP="001C1E8B">
      <w:pPr>
        <w:spacing w:line="240" w:lineRule="auto"/>
        <w:ind w:left="0" w:hanging="2"/>
        <w:jc w:val="center"/>
        <w:rPr>
          <w:b/>
          <w:color w:val="000000"/>
          <w:sz w:val="24"/>
          <w:szCs w:val="24"/>
        </w:rPr>
      </w:pPr>
    </w:p>
    <w:p w14:paraId="51C7FB60" w14:textId="77777777" w:rsidR="001C1E8B" w:rsidRPr="00BD4259" w:rsidRDefault="001C1E8B" w:rsidP="001C1E8B">
      <w:pPr>
        <w:spacing w:line="240" w:lineRule="auto"/>
        <w:ind w:left="0" w:hanging="2"/>
        <w:jc w:val="center"/>
        <w:rPr>
          <w:b/>
          <w:color w:val="000000"/>
          <w:sz w:val="24"/>
          <w:szCs w:val="24"/>
        </w:rPr>
      </w:pPr>
      <w:r w:rsidRPr="00BD4259">
        <w:rPr>
          <w:b/>
          <w:color w:val="000000"/>
          <w:sz w:val="24"/>
          <w:szCs w:val="24"/>
        </w:rPr>
        <w:t>План проведения образовательных активностей</w:t>
      </w:r>
    </w:p>
    <w:tbl>
      <w:tblPr>
        <w:tblW w:w="14806" w:type="dxa"/>
        <w:tblLayout w:type="fixed"/>
        <w:tblLook w:val="0400" w:firstRow="0" w:lastRow="0" w:firstColumn="0" w:lastColumn="0" w:noHBand="0" w:noVBand="1"/>
      </w:tblPr>
      <w:tblGrid>
        <w:gridCol w:w="730"/>
        <w:gridCol w:w="4510"/>
        <w:gridCol w:w="4111"/>
        <w:gridCol w:w="5455"/>
      </w:tblGrid>
      <w:tr w:rsidR="001C1E8B" w:rsidRPr="00BD4259" w14:paraId="21E2D3A4" w14:textId="77777777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383C5" w14:textId="77777777" w:rsidR="001C1E8B" w:rsidRPr="00BD4259" w:rsidRDefault="001C1E8B">
            <w:pPr>
              <w:ind w:left="0" w:hanging="2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 xml:space="preserve">Форма проведения активности: </w:t>
            </w:r>
            <w:r w:rsidR="0079451B" w:rsidRPr="00BD4259">
              <w:rPr>
                <w:b/>
                <w:color w:val="000000"/>
                <w:sz w:val="24"/>
                <w:szCs w:val="24"/>
              </w:rPr>
              <w:t>Урочная деятельность /</w:t>
            </w:r>
            <w:r w:rsidRPr="00BD4259">
              <w:rPr>
                <w:b/>
                <w:color w:val="000000"/>
                <w:sz w:val="24"/>
                <w:szCs w:val="24"/>
              </w:rPr>
              <w:t>Внеурочная деятельность</w:t>
            </w:r>
            <w:r w:rsidR="0079451B" w:rsidRPr="00BD4259">
              <w:rPr>
                <w:b/>
                <w:color w:val="000000"/>
                <w:sz w:val="24"/>
                <w:szCs w:val="24"/>
              </w:rPr>
              <w:t xml:space="preserve"> / Программа воспитания</w:t>
            </w:r>
          </w:p>
        </w:tc>
      </w:tr>
      <w:tr w:rsidR="001C1E8B" w:rsidRPr="00BD4259" w14:paraId="00EAED17" w14:textId="77777777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DE0177" w14:textId="77777777" w:rsidR="001C1E8B" w:rsidRPr="00BD4259" w:rsidRDefault="001C1E8B" w:rsidP="00CA69F2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b/>
                <w:color w:val="000000"/>
                <w:sz w:val="24"/>
                <w:szCs w:val="24"/>
              </w:rPr>
              <w:t xml:space="preserve">Этап </w:t>
            </w:r>
            <w:r w:rsidR="00CA69F2" w:rsidRPr="00BD4259">
              <w:rPr>
                <w:b/>
                <w:color w:val="000000"/>
                <w:sz w:val="24"/>
                <w:szCs w:val="24"/>
              </w:rPr>
              <w:t>0</w:t>
            </w:r>
            <w:r w:rsidRPr="00BD4259">
              <w:rPr>
                <w:b/>
                <w:color w:val="000000"/>
                <w:sz w:val="24"/>
                <w:szCs w:val="24"/>
              </w:rPr>
              <w:t xml:space="preserve">. </w:t>
            </w:r>
            <w:r w:rsidR="00CA69F2" w:rsidRPr="00BD4259">
              <w:rPr>
                <w:b/>
                <w:color w:val="000000"/>
                <w:sz w:val="24"/>
                <w:szCs w:val="24"/>
              </w:rPr>
              <w:t>Подготовительный</w:t>
            </w:r>
          </w:p>
        </w:tc>
      </w:tr>
      <w:tr w:rsidR="001C1E8B" w:rsidRPr="00BD4259" w14:paraId="481AC612" w14:textId="77777777" w:rsidTr="006E64A9">
        <w:trPr>
          <w:trHeight w:val="244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9645B0" w14:textId="77777777" w:rsidR="001C1E8B" w:rsidRPr="00BD4259" w:rsidRDefault="001C1E8B">
            <w:pPr>
              <w:ind w:left="0" w:hanging="2"/>
              <w:rPr>
                <w:sz w:val="24"/>
                <w:szCs w:val="24"/>
              </w:rPr>
            </w:pPr>
          </w:p>
        </w:tc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FC4738" w14:textId="77777777" w:rsidR="001C1E8B" w:rsidRPr="00BD4259" w:rsidRDefault="001C1E8B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Деятельность учителя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45079C" w14:textId="77777777" w:rsidR="001C1E8B" w:rsidRPr="00BD4259" w:rsidRDefault="001C1E8B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Деятельность учеников</w:t>
            </w:r>
          </w:p>
        </w:tc>
        <w:tc>
          <w:tcPr>
            <w:tcW w:w="5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41C475" w14:textId="77777777" w:rsidR="001C1E8B" w:rsidRPr="00BD4259" w:rsidRDefault="001C1E8B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Образовательный эффект (чему научились, что узнали, поняли)</w:t>
            </w:r>
          </w:p>
        </w:tc>
      </w:tr>
      <w:tr w:rsidR="00BA0DF3" w:rsidRPr="00BD4259" w14:paraId="52A63FE0" w14:textId="77777777" w:rsidTr="00C70890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2D8D43" w14:textId="77777777" w:rsidR="00BA0DF3" w:rsidRPr="00BD4259" w:rsidRDefault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1407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BE5A97" w14:textId="6F332DB5" w:rsidR="00BA0DF3" w:rsidRPr="00BD4259" w:rsidRDefault="00BA0DF3" w:rsidP="00583F39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Необходимо подготовить раздаточные материалы, ведущих, аудиторию для проведения станционной игры</w:t>
            </w:r>
          </w:p>
        </w:tc>
      </w:tr>
      <w:tr w:rsidR="00CA69F2" w:rsidRPr="00BD4259" w14:paraId="0284F2A5" w14:textId="77777777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ED593A" w14:textId="7EDF4DD1" w:rsidR="00CA69F2" w:rsidRPr="00BD4259" w:rsidRDefault="00CA69F2" w:rsidP="00CA69F2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b/>
                <w:color w:val="000000"/>
                <w:sz w:val="24"/>
                <w:szCs w:val="24"/>
              </w:rPr>
              <w:t>Этап 1. Мотивационно-целевой (</w:t>
            </w:r>
            <w:r w:rsidR="00BD4259" w:rsidRPr="00BD4259">
              <w:rPr>
                <w:b/>
                <w:color w:val="000000"/>
                <w:sz w:val="24"/>
                <w:szCs w:val="24"/>
              </w:rPr>
              <w:t xml:space="preserve">5 </w:t>
            </w:r>
            <w:r w:rsidRPr="00BD4259">
              <w:rPr>
                <w:b/>
                <w:color w:val="000000"/>
                <w:sz w:val="24"/>
                <w:szCs w:val="24"/>
              </w:rPr>
              <w:t>минут)</w:t>
            </w:r>
          </w:p>
        </w:tc>
      </w:tr>
      <w:tr w:rsidR="00CA69F2" w:rsidRPr="00BD4259" w14:paraId="127AAEC2" w14:textId="77777777" w:rsidTr="006E64A9">
        <w:trPr>
          <w:trHeight w:val="244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5D5EFC" w14:textId="7313D94C" w:rsidR="00CA69F2" w:rsidRPr="00BD4259" w:rsidRDefault="00CA69F2">
            <w:pPr>
              <w:ind w:left="0" w:hanging="2"/>
              <w:rPr>
                <w:sz w:val="24"/>
                <w:szCs w:val="24"/>
              </w:rPr>
            </w:pPr>
          </w:p>
        </w:tc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11C87C" w14:textId="77777777" w:rsidR="00CA69F2" w:rsidRPr="00BD4259" w:rsidRDefault="00CA69F2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Деятельность учителя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450CD8" w14:textId="77777777" w:rsidR="00CA69F2" w:rsidRPr="00BD4259" w:rsidRDefault="00CA69F2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Деятельность учеников</w:t>
            </w:r>
          </w:p>
        </w:tc>
        <w:tc>
          <w:tcPr>
            <w:tcW w:w="5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0AA577" w14:textId="77777777" w:rsidR="00CA69F2" w:rsidRPr="00BD4259" w:rsidRDefault="00CA69F2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Образовательный эффект (чему научились, что узнали, поняли)</w:t>
            </w:r>
          </w:p>
        </w:tc>
      </w:tr>
      <w:tr w:rsidR="00BA0DF3" w:rsidRPr="00BD4259" w14:paraId="59976EB3" w14:textId="77777777" w:rsidTr="006E64A9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8F0AF1" w14:textId="65F772EA" w:rsidR="00BA0DF3" w:rsidRPr="00BD4259" w:rsidRDefault="001138D1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1.1</w:t>
            </w:r>
          </w:p>
        </w:tc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A37773" w14:textId="252E3B53" w:rsidR="00BA0DF3" w:rsidRPr="00BD4259" w:rsidRDefault="00BA0DF3" w:rsidP="001138D1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 xml:space="preserve">учитель предлагает детям решить </w:t>
            </w:r>
            <w:proofErr w:type="spellStart"/>
            <w:r w:rsidRPr="00BD4259">
              <w:rPr>
                <w:sz w:val="24"/>
                <w:szCs w:val="24"/>
              </w:rPr>
              <w:t>кроссенс</w:t>
            </w:r>
            <w:proofErr w:type="spellEnd"/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BACF03" w14:textId="77777777" w:rsidR="00BA0DF3" w:rsidRPr="00BD4259" w:rsidRDefault="00BA0DF3" w:rsidP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 xml:space="preserve">Называют ассоциации по элементам </w:t>
            </w:r>
            <w:proofErr w:type="spellStart"/>
            <w:r w:rsidRPr="00BD4259">
              <w:rPr>
                <w:sz w:val="24"/>
                <w:szCs w:val="24"/>
              </w:rPr>
              <w:t>кроссенса</w:t>
            </w:r>
            <w:proofErr w:type="spellEnd"/>
            <w:r w:rsidRPr="00BD4259">
              <w:rPr>
                <w:sz w:val="24"/>
                <w:szCs w:val="24"/>
              </w:rPr>
              <w:t>.</w:t>
            </w:r>
          </w:p>
          <w:p w14:paraId="3B2A3D96" w14:textId="79A6AB80" w:rsidR="00BA0DF3" w:rsidRPr="00BD4259" w:rsidRDefault="00BA0DF3" w:rsidP="001138D1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lastRenderedPageBreak/>
              <w:t>В ходе диалога определяют ключевое понятие занятия (валюта)</w:t>
            </w:r>
          </w:p>
        </w:tc>
        <w:tc>
          <w:tcPr>
            <w:tcW w:w="545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B14AE7" w14:textId="77777777" w:rsidR="00BA0DF3" w:rsidRPr="00BD4259" w:rsidRDefault="00BA0DF3" w:rsidP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lastRenderedPageBreak/>
              <w:t xml:space="preserve">Формирование положительного отношения, живого интереса к занятию. </w:t>
            </w:r>
          </w:p>
          <w:p w14:paraId="5A9343CD" w14:textId="77777777" w:rsidR="00BA0DF3" w:rsidRPr="00BD4259" w:rsidRDefault="00BA0DF3" w:rsidP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lastRenderedPageBreak/>
              <w:t xml:space="preserve">Учащиеся включаются в диалог с учителем. </w:t>
            </w:r>
          </w:p>
          <w:p w14:paraId="5E9CFF0A" w14:textId="77777777" w:rsidR="00BA0DF3" w:rsidRPr="00BD4259" w:rsidRDefault="00BA0DF3" w:rsidP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 xml:space="preserve">Учащиеся узнали, что есть риски при обмене валют: мошенничества, изменение обменного курса, котировок. </w:t>
            </w:r>
          </w:p>
          <w:p w14:paraId="5E896FEB" w14:textId="47F10E3B" w:rsidR="00BA0DF3" w:rsidRPr="00BD4259" w:rsidRDefault="00BA0DF3" w:rsidP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Учащиеся учатся анализировать информацию, представленную в разных формах</w:t>
            </w:r>
          </w:p>
        </w:tc>
      </w:tr>
      <w:tr w:rsidR="00BA0DF3" w:rsidRPr="00BD4259" w14:paraId="66BBF9E6" w14:textId="77777777" w:rsidTr="006E64A9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7EAB30" w14:textId="06ACA3CF" w:rsidR="00BA0DF3" w:rsidRPr="00BD4259" w:rsidRDefault="001138D1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lastRenderedPageBreak/>
              <w:t>1.2</w:t>
            </w:r>
          </w:p>
        </w:tc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7A01F8" w14:textId="7984D485" w:rsidR="00BA0DF3" w:rsidRPr="00BD4259" w:rsidRDefault="00BA0DF3" w:rsidP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Знакомит с проблемной ситуацией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AA3D0B" w14:textId="703E2F2E" w:rsidR="00BA0DF3" w:rsidRPr="00BD4259" w:rsidRDefault="00BA0DF3" w:rsidP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Читают описание практической ситуации</w:t>
            </w:r>
          </w:p>
        </w:tc>
        <w:tc>
          <w:tcPr>
            <w:tcW w:w="5455" w:type="dxa"/>
            <w:vMerge/>
            <w:tcBorders>
              <w:left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F4A071" w14:textId="77777777" w:rsidR="00BA0DF3" w:rsidRPr="00BD4259" w:rsidRDefault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</w:tr>
      <w:tr w:rsidR="00BA0DF3" w:rsidRPr="00BD4259" w14:paraId="2DF325EA" w14:textId="77777777" w:rsidTr="006E64A9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0FF997" w14:textId="4445EF06" w:rsidR="00BA0DF3" w:rsidRPr="00BD4259" w:rsidRDefault="001138D1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1.3</w:t>
            </w:r>
          </w:p>
        </w:tc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E6F40B" w14:textId="3D98762A" w:rsidR="00BA0DF3" w:rsidRPr="00BD4259" w:rsidRDefault="00BA0DF3" w:rsidP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Демонстрирует анимационную презентацию «Обмен валюты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2D09D5" w14:textId="2AF246ED" w:rsidR="00BA0DF3" w:rsidRPr="00BD4259" w:rsidRDefault="00BA0DF3" w:rsidP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Смотрят и фиксируют риски</w:t>
            </w:r>
          </w:p>
        </w:tc>
        <w:tc>
          <w:tcPr>
            <w:tcW w:w="5455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DF274B" w14:textId="77777777" w:rsidR="00BA0DF3" w:rsidRPr="00BD4259" w:rsidRDefault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</w:tr>
      <w:tr w:rsidR="00CA69F2" w:rsidRPr="00BD4259" w14:paraId="38E060D0" w14:textId="77777777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6EC74B" w14:textId="20584429" w:rsidR="00CA69F2" w:rsidRPr="00BD4259" w:rsidRDefault="00CA69F2" w:rsidP="00CA69F2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b/>
                <w:color w:val="000000"/>
                <w:sz w:val="24"/>
                <w:szCs w:val="24"/>
              </w:rPr>
              <w:t>Этап 2. Организационно-действенный (</w:t>
            </w:r>
            <w:r w:rsidR="00BD4259" w:rsidRPr="00BD4259">
              <w:rPr>
                <w:b/>
                <w:color w:val="000000"/>
                <w:sz w:val="24"/>
                <w:szCs w:val="24"/>
              </w:rPr>
              <w:t xml:space="preserve">30 </w:t>
            </w:r>
            <w:r w:rsidRPr="00BD4259">
              <w:rPr>
                <w:b/>
                <w:color w:val="000000"/>
                <w:sz w:val="24"/>
                <w:szCs w:val="24"/>
              </w:rPr>
              <w:t>минут)</w:t>
            </w:r>
          </w:p>
        </w:tc>
      </w:tr>
      <w:tr w:rsidR="00CA69F2" w:rsidRPr="00BD4259" w14:paraId="3F4B59D5" w14:textId="77777777" w:rsidTr="006E64A9">
        <w:trPr>
          <w:trHeight w:val="244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EED9DE" w14:textId="677DF15C" w:rsidR="00CA69F2" w:rsidRPr="00BD4259" w:rsidRDefault="00CA69F2">
            <w:pPr>
              <w:ind w:left="0" w:hanging="2"/>
              <w:rPr>
                <w:sz w:val="24"/>
                <w:szCs w:val="24"/>
              </w:rPr>
            </w:pPr>
          </w:p>
        </w:tc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28C601" w14:textId="77777777" w:rsidR="00CA69F2" w:rsidRPr="00BD4259" w:rsidRDefault="00CA69F2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Деятельность учителя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410295" w14:textId="77777777" w:rsidR="00CA69F2" w:rsidRPr="00BD4259" w:rsidRDefault="00CA69F2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Деятельность учеников</w:t>
            </w:r>
          </w:p>
        </w:tc>
        <w:tc>
          <w:tcPr>
            <w:tcW w:w="5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0CEF76" w14:textId="77777777" w:rsidR="00CA69F2" w:rsidRPr="00BD4259" w:rsidRDefault="00CA69F2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Образовательный эффект (чему научились, что узнали, поняли)</w:t>
            </w:r>
          </w:p>
        </w:tc>
      </w:tr>
      <w:tr w:rsidR="00DA06CF" w:rsidRPr="00BD4259" w14:paraId="05823EEA" w14:textId="77777777" w:rsidTr="006E64A9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C223A9" w14:textId="65A14BE8" w:rsidR="00DA06CF" w:rsidRPr="00BD4259" w:rsidRDefault="001138D1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2.1</w:t>
            </w:r>
          </w:p>
        </w:tc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EF18B3" w14:textId="77777777" w:rsidR="00DA06CF" w:rsidRPr="00BD4259" w:rsidRDefault="00DA06CF" w:rsidP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 xml:space="preserve">Делит класс на группы. Объясняет правила игры. Назначает модераторов. </w:t>
            </w:r>
          </w:p>
          <w:p w14:paraId="5C936397" w14:textId="77777777" w:rsidR="00DA06CF" w:rsidRPr="00BD4259" w:rsidRDefault="00DA06CF" w:rsidP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Раздает каждой группе маршрутные листы.</w:t>
            </w:r>
          </w:p>
          <w:p w14:paraId="1D608C85" w14:textId="77777777" w:rsidR="00DA06CF" w:rsidRPr="00BD4259" w:rsidRDefault="00DA06CF" w:rsidP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Формулирует учебную задачу: «Спланировать бюджет семейного путешествия».</w:t>
            </w:r>
          </w:p>
          <w:p w14:paraId="5ADED7B8" w14:textId="1BFB9D0A" w:rsidR="00DA06CF" w:rsidRPr="00BD4259" w:rsidRDefault="00DA06CF" w:rsidP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Проверяет составленный бюджет поездки.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069911" w14:textId="1DB44B94" w:rsidR="00DA06CF" w:rsidRPr="00BD4259" w:rsidRDefault="00DA06CF" w:rsidP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 xml:space="preserve">Рассаживаются по группам. Планируют бюджет поездки с учетом обмена валют. </w:t>
            </w:r>
          </w:p>
        </w:tc>
        <w:tc>
          <w:tcPr>
            <w:tcW w:w="545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FC8552" w14:textId="77777777" w:rsidR="00DA06CF" w:rsidRPr="00BD4259" w:rsidRDefault="00DA06CF" w:rsidP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 xml:space="preserve">Учащиеся учатся планировать бюджет поездки, </w:t>
            </w:r>
            <w:proofErr w:type="gramStart"/>
            <w:r w:rsidRPr="00BD4259">
              <w:rPr>
                <w:sz w:val="24"/>
                <w:szCs w:val="24"/>
              </w:rPr>
              <w:t>верно</w:t>
            </w:r>
            <w:proofErr w:type="gramEnd"/>
            <w:r w:rsidRPr="00BD4259">
              <w:rPr>
                <w:sz w:val="24"/>
                <w:szCs w:val="24"/>
              </w:rPr>
              <w:t xml:space="preserve"> реагировать на различные стрессовые ситуации и корректировать бюджет. </w:t>
            </w:r>
          </w:p>
          <w:p w14:paraId="42935CF3" w14:textId="77777777" w:rsidR="00DA06CF" w:rsidRPr="00BD4259" w:rsidRDefault="00DA06CF" w:rsidP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 xml:space="preserve">Узнают, как выгодно обменивать валюты. </w:t>
            </w:r>
          </w:p>
          <w:p w14:paraId="2A61BF07" w14:textId="77777777" w:rsidR="00DA06CF" w:rsidRPr="00BD4259" w:rsidRDefault="00DA06CF" w:rsidP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Понимают, какие риски при обмене валют и заграничных путешествиях могут возникнуть и как их избежать.</w:t>
            </w:r>
          </w:p>
          <w:p w14:paraId="02EA46D7" w14:textId="77777777" w:rsidR="00DA06CF" w:rsidRPr="00BD4259" w:rsidRDefault="00DA06CF" w:rsidP="00BA0DF3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 xml:space="preserve"> </w:t>
            </w:r>
          </w:p>
          <w:p w14:paraId="422AF83E" w14:textId="7EBD20A7" w:rsidR="00DA06CF" w:rsidRPr="00BD4259" w:rsidRDefault="00DA06CF" w:rsidP="00DA06CF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Участники работают в микро-группах, что способствует развитию коммуникационных навыков и умению работать в команде.</w:t>
            </w:r>
          </w:p>
        </w:tc>
      </w:tr>
      <w:tr w:rsidR="00DA06CF" w:rsidRPr="00BD4259" w14:paraId="4B536FD0" w14:textId="77777777" w:rsidTr="006E64A9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B4490F" w14:textId="6C401FE1" w:rsidR="00DA06CF" w:rsidRPr="00BD4259" w:rsidRDefault="001138D1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2.2</w:t>
            </w:r>
          </w:p>
        </w:tc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63AB2D" w14:textId="15C95409" w:rsidR="00DA06CF" w:rsidRPr="00BD4259" w:rsidRDefault="00DA06CF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Отслеживает ход игры, поддерживает дисциплину, подсчитывает результаты в конце игры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AAB863" w14:textId="389A9689" w:rsidR="00DA06CF" w:rsidRPr="00BD4259" w:rsidRDefault="00DA06CF" w:rsidP="00DA06CF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 xml:space="preserve">Продвигаясь по туристическому маршруту, корректируют бюджет, решают кейсы, выполняют логические, математические и творческие задания для доступа к локациям. Модераторы станций рассказывают о городе, выдает задания. </w:t>
            </w:r>
          </w:p>
        </w:tc>
        <w:tc>
          <w:tcPr>
            <w:tcW w:w="5455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707C0A" w14:textId="77777777" w:rsidR="00DA06CF" w:rsidRPr="00BD4259" w:rsidRDefault="00DA06CF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</w:tr>
      <w:tr w:rsidR="00CA69F2" w:rsidRPr="00BD4259" w14:paraId="1075A2CB" w14:textId="77777777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F552C8" w14:textId="79C92B37" w:rsidR="00CA69F2" w:rsidRPr="00BD4259" w:rsidRDefault="00CA69F2" w:rsidP="00CA69F2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b/>
                <w:color w:val="000000"/>
                <w:sz w:val="24"/>
                <w:szCs w:val="24"/>
              </w:rPr>
              <w:t>Этап 3. Рефлексивно-оценочный (</w:t>
            </w:r>
            <w:r w:rsidR="00BD4259" w:rsidRPr="00BD4259">
              <w:rPr>
                <w:b/>
                <w:color w:val="000000"/>
                <w:sz w:val="24"/>
                <w:szCs w:val="24"/>
              </w:rPr>
              <w:t>5</w:t>
            </w:r>
            <w:r w:rsidRPr="00BD4259">
              <w:rPr>
                <w:b/>
                <w:color w:val="000000"/>
                <w:sz w:val="24"/>
                <w:szCs w:val="24"/>
              </w:rPr>
              <w:t xml:space="preserve"> минут)</w:t>
            </w:r>
          </w:p>
        </w:tc>
      </w:tr>
      <w:tr w:rsidR="00CA69F2" w:rsidRPr="00BD4259" w14:paraId="580B0EB8" w14:textId="77777777" w:rsidTr="006E64A9">
        <w:trPr>
          <w:trHeight w:val="244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F2FAF3" w14:textId="0DFF4A15" w:rsidR="00CA69F2" w:rsidRPr="00BD4259" w:rsidRDefault="00CA69F2">
            <w:pPr>
              <w:ind w:left="0" w:hanging="2"/>
              <w:rPr>
                <w:sz w:val="24"/>
                <w:szCs w:val="24"/>
              </w:rPr>
            </w:pPr>
          </w:p>
        </w:tc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91EE69" w14:textId="77777777" w:rsidR="00CA69F2" w:rsidRPr="00BD4259" w:rsidRDefault="00CA69F2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Деятельность учителя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73D31E" w14:textId="77777777" w:rsidR="00CA69F2" w:rsidRPr="00BD4259" w:rsidRDefault="00CA69F2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Деятельность учеников</w:t>
            </w:r>
          </w:p>
        </w:tc>
        <w:tc>
          <w:tcPr>
            <w:tcW w:w="5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76D661" w14:textId="77777777" w:rsidR="00CA69F2" w:rsidRPr="00BD4259" w:rsidRDefault="00CA69F2">
            <w:pPr>
              <w:ind w:left="0" w:hanging="2"/>
              <w:jc w:val="center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Образовательный эффект (чему научились, что узнали, поняли)</w:t>
            </w:r>
          </w:p>
        </w:tc>
      </w:tr>
      <w:tr w:rsidR="00CA69F2" w:rsidRPr="00BD4259" w14:paraId="51AE3C71" w14:textId="77777777" w:rsidTr="006E64A9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408D9F" w14:textId="15C9B62A" w:rsidR="00CA69F2" w:rsidRPr="00BD4259" w:rsidRDefault="00BD4259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color w:val="000000"/>
                <w:sz w:val="24"/>
                <w:szCs w:val="24"/>
              </w:rPr>
              <w:t>3.1</w:t>
            </w:r>
          </w:p>
        </w:tc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85F25E" w14:textId="7BB94B8B" w:rsidR="00CA69F2" w:rsidRPr="00BD4259" w:rsidRDefault="00DA06CF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предлагает учащимся оценить полученный опыт путем приема «</w:t>
            </w:r>
            <w:r w:rsidRPr="00BD4259">
              <w:rPr>
                <w:b/>
                <w:bCs/>
                <w:i/>
                <w:iCs/>
                <w:sz w:val="24"/>
                <w:szCs w:val="24"/>
              </w:rPr>
              <w:t>Чемодан, мясорубка, корзина»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B5163A" w14:textId="034166C1" w:rsidR="00DA06CF" w:rsidRPr="00BD4259" w:rsidRDefault="00DA06CF" w:rsidP="00DA06CF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На доске вывешиваются рисунки чемодана, мясорубки, корзины.</w:t>
            </w:r>
          </w:p>
          <w:p w14:paraId="4BAFBF50" w14:textId="6DFD373D" w:rsidR="00CA69F2" w:rsidRPr="00BD4259" w:rsidRDefault="001138D1" w:rsidP="001138D1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 xml:space="preserve">Ученики </w:t>
            </w:r>
            <w:proofErr w:type="gramStart"/>
            <w:r w:rsidRPr="00BD4259">
              <w:rPr>
                <w:sz w:val="24"/>
                <w:szCs w:val="24"/>
              </w:rPr>
              <w:t>решают</w:t>
            </w:r>
            <w:proofErr w:type="gramEnd"/>
            <w:r w:rsidRPr="00BD4259">
              <w:rPr>
                <w:sz w:val="24"/>
                <w:szCs w:val="24"/>
              </w:rPr>
              <w:t xml:space="preserve"> </w:t>
            </w:r>
            <w:r w:rsidR="00DA06CF" w:rsidRPr="00BD4259">
              <w:rPr>
                <w:sz w:val="24"/>
                <w:szCs w:val="24"/>
              </w:rPr>
              <w:t>как они поступят с информацией, полученной на уроке</w:t>
            </w:r>
            <w:r w:rsidRPr="00BD4259">
              <w:rPr>
                <w:sz w:val="24"/>
                <w:szCs w:val="24"/>
              </w:rPr>
              <w:t>, встав рядом с выбранным предметом</w:t>
            </w:r>
          </w:p>
        </w:tc>
        <w:tc>
          <w:tcPr>
            <w:tcW w:w="5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4B3EA0" w14:textId="071222DD" w:rsidR="00CA69F2" w:rsidRPr="00BD4259" w:rsidRDefault="00DA06CF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 w:rsidRPr="00BD4259">
              <w:rPr>
                <w:sz w:val="24"/>
                <w:szCs w:val="24"/>
              </w:rPr>
              <w:t>Учащиеся осмысливают материал</w:t>
            </w:r>
          </w:p>
        </w:tc>
      </w:tr>
      <w:tr w:rsidR="00CA69F2" w:rsidRPr="00BD4259" w14:paraId="7555A988" w14:textId="77777777" w:rsidTr="006E64A9">
        <w:trPr>
          <w:trHeight w:val="255"/>
        </w:trPr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519D5C" w14:textId="77777777" w:rsidR="00CA69F2" w:rsidRPr="00BD4259" w:rsidRDefault="00CA69F2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4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0E91E2" w14:textId="77777777" w:rsidR="00CA69F2" w:rsidRPr="00BD4259" w:rsidRDefault="00CA69F2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FF8589" w14:textId="77777777" w:rsidR="00CA69F2" w:rsidRPr="00BD4259" w:rsidRDefault="00CA69F2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5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B2AAF8" w14:textId="77777777" w:rsidR="00CA69F2" w:rsidRPr="00BD4259" w:rsidRDefault="00CA69F2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</w:tr>
    </w:tbl>
    <w:p w14:paraId="7255C482" w14:textId="77777777" w:rsidR="00DB6230" w:rsidRPr="00BD4259" w:rsidRDefault="00DB6230" w:rsidP="001C1E8B">
      <w:pPr>
        <w:ind w:left="0" w:hanging="2"/>
        <w:rPr>
          <w:sz w:val="24"/>
          <w:szCs w:val="24"/>
        </w:rPr>
      </w:pPr>
    </w:p>
    <w:sectPr w:rsidR="00DB6230" w:rsidRPr="00BD4259">
      <w:pgSz w:w="16838" w:h="11906" w:orient="landscape"/>
      <w:pgMar w:top="284" w:right="1134" w:bottom="850" w:left="1134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047E37"/>
    <w:multiLevelType w:val="multilevel"/>
    <w:tmpl w:val="C72C75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7514595"/>
    <w:multiLevelType w:val="multilevel"/>
    <w:tmpl w:val="4F7E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09C2B70"/>
    <w:multiLevelType w:val="hybridMultilevel"/>
    <w:tmpl w:val="76CA891E"/>
    <w:lvl w:ilvl="0" w:tplc="8D64A71C">
      <w:start w:val="1"/>
      <w:numFmt w:val="decimal"/>
      <w:lvlText w:val="%1."/>
      <w:lvlJc w:val="left"/>
      <w:pPr>
        <w:ind w:left="35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78" w:hanging="360"/>
      </w:pPr>
    </w:lvl>
    <w:lvl w:ilvl="2" w:tplc="0419001B" w:tentative="1">
      <w:start w:val="1"/>
      <w:numFmt w:val="lowerRoman"/>
      <w:lvlText w:val="%3."/>
      <w:lvlJc w:val="right"/>
      <w:pPr>
        <w:ind w:left="1798" w:hanging="180"/>
      </w:pPr>
    </w:lvl>
    <w:lvl w:ilvl="3" w:tplc="0419000F" w:tentative="1">
      <w:start w:val="1"/>
      <w:numFmt w:val="decimal"/>
      <w:lvlText w:val="%4."/>
      <w:lvlJc w:val="left"/>
      <w:pPr>
        <w:ind w:left="2518" w:hanging="360"/>
      </w:pPr>
    </w:lvl>
    <w:lvl w:ilvl="4" w:tplc="04190019" w:tentative="1">
      <w:start w:val="1"/>
      <w:numFmt w:val="lowerLetter"/>
      <w:lvlText w:val="%5."/>
      <w:lvlJc w:val="left"/>
      <w:pPr>
        <w:ind w:left="3238" w:hanging="360"/>
      </w:pPr>
    </w:lvl>
    <w:lvl w:ilvl="5" w:tplc="0419001B" w:tentative="1">
      <w:start w:val="1"/>
      <w:numFmt w:val="lowerRoman"/>
      <w:lvlText w:val="%6."/>
      <w:lvlJc w:val="right"/>
      <w:pPr>
        <w:ind w:left="3958" w:hanging="180"/>
      </w:pPr>
    </w:lvl>
    <w:lvl w:ilvl="6" w:tplc="0419000F" w:tentative="1">
      <w:start w:val="1"/>
      <w:numFmt w:val="decimal"/>
      <w:lvlText w:val="%7."/>
      <w:lvlJc w:val="left"/>
      <w:pPr>
        <w:ind w:left="4678" w:hanging="360"/>
      </w:pPr>
    </w:lvl>
    <w:lvl w:ilvl="7" w:tplc="04190019" w:tentative="1">
      <w:start w:val="1"/>
      <w:numFmt w:val="lowerLetter"/>
      <w:lvlText w:val="%8."/>
      <w:lvlJc w:val="left"/>
      <w:pPr>
        <w:ind w:left="5398" w:hanging="360"/>
      </w:pPr>
    </w:lvl>
    <w:lvl w:ilvl="8" w:tplc="0419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3" w15:restartNumberingAfterBreak="0">
    <w:nsid w:val="23D853C0"/>
    <w:multiLevelType w:val="multilevel"/>
    <w:tmpl w:val="6A8628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5BF59CB"/>
    <w:multiLevelType w:val="hybridMultilevel"/>
    <w:tmpl w:val="F02ECD7C"/>
    <w:lvl w:ilvl="0" w:tplc="C3D0981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EE46754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80A435C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F96CE8A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EA2A95C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56C60D6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A26EC44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572CAFC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D64FD6A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 w15:restartNumberingAfterBreak="0">
    <w:nsid w:val="3770113C"/>
    <w:multiLevelType w:val="hybridMultilevel"/>
    <w:tmpl w:val="CC403D4A"/>
    <w:lvl w:ilvl="0" w:tplc="B54C91F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C7EB10E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E8A3EFA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9BA4CD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B5284D6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A3A1064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202360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78ADB4E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EA6762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44941C50"/>
    <w:multiLevelType w:val="multilevel"/>
    <w:tmpl w:val="AA2CFB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AF442D1"/>
    <w:multiLevelType w:val="multilevel"/>
    <w:tmpl w:val="0DB410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98165429">
    <w:abstractNumId w:val="0"/>
  </w:num>
  <w:num w:numId="2" w16cid:durableId="358626195">
    <w:abstractNumId w:val="6"/>
  </w:num>
  <w:num w:numId="3" w16cid:durableId="900098073">
    <w:abstractNumId w:val="4"/>
  </w:num>
  <w:num w:numId="4" w16cid:durableId="1985505708">
    <w:abstractNumId w:val="2"/>
  </w:num>
  <w:num w:numId="5" w16cid:durableId="1432240306">
    <w:abstractNumId w:val="5"/>
  </w:num>
  <w:num w:numId="6" w16cid:durableId="575287163">
    <w:abstractNumId w:val="1"/>
  </w:num>
  <w:num w:numId="7" w16cid:durableId="1750233621">
    <w:abstractNumId w:val="3"/>
  </w:num>
  <w:num w:numId="8" w16cid:durableId="85079536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6230"/>
    <w:rsid w:val="00055EB8"/>
    <w:rsid w:val="000A0394"/>
    <w:rsid w:val="001138D1"/>
    <w:rsid w:val="00113FC1"/>
    <w:rsid w:val="001227F5"/>
    <w:rsid w:val="001250BE"/>
    <w:rsid w:val="001B6AD2"/>
    <w:rsid w:val="001C1E8B"/>
    <w:rsid w:val="00234BDB"/>
    <w:rsid w:val="00307541"/>
    <w:rsid w:val="00317C5C"/>
    <w:rsid w:val="00365730"/>
    <w:rsid w:val="00372EA8"/>
    <w:rsid w:val="003C73FD"/>
    <w:rsid w:val="004B313A"/>
    <w:rsid w:val="004D7032"/>
    <w:rsid w:val="00523E7A"/>
    <w:rsid w:val="00531906"/>
    <w:rsid w:val="00551F0F"/>
    <w:rsid w:val="00583F39"/>
    <w:rsid w:val="006E64A9"/>
    <w:rsid w:val="007331E9"/>
    <w:rsid w:val="00734191"/>
    <w:rsid w:val="00737E4A"/>
    <w:rsid w:val="0079451B"/>
    <w:rsid w:val="007C477A"/>
    <w:rsid w:val="007C6B28"/>
    <w:rsid w:val="0085750C"/>
    <w:rsid w:val="00916A6F"/>
    <w:rsid w:val="00931BBB"/>
    <w:rsid w:val="00933477"/>
    <w:rsid w:val="009A56CD"/>
    <w:rsid w:val="009B08D5"/>
    <w:rsid w:val="009E71B8"/>
    <w:rsid w:val="00A54C06"/>
    <w:rsid w:val="00B06DB3"/>
    <w:rsid w:val="00B66701"/>
    <w:rsid w:val="00B67F59"/>
    <w:rsid w:val="00BA0DF3"/>
    <w:rsid w:val="00BD4259"/>
    <w:rsid w:val="00C20140"/>
    <w:rsid w:val="00C367A0"/>
    <w:rsid w:val="00CA69F2"/>
    <w:rsid w:val="00CF06D6"/>
    <w:rsid w:val="00D03B73"/>
    <w:rsid w:val="00D502BC"/>
    <w:rsid w:val="00D92ADF"/>
    <w:rsid w:val="00DA06CF"/>
    <w:rsid w:val="00DA5B38"/>
    <w:rsid w:val="00DA7FF4"/>
    <w:rsid w:val="00DB06CC"/>
    <w:rsid w:val="00DB6230"/>
    <w:rsid w:val="00E22255"/>
    <w:rsid w:val="00E567C9"/>
    <w:rsid w:val="00E87FEA"/>
    <w:rsid w:val="00EB1382"/>
    <w:rsid w:val="00F750E5"/>
    <w:rsid w:val="00FA03B5"/>
    <w:rsid w:val="00FB2116"/>
    <w:rsid w:val="00FD20A9"/>
    <w:rsid w:val="00FF1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8880BC"/>
  <w15:docId w15:val="{174A63CC-4AA3-4A9A-A24D-5E769211FC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>
      <w:pPr>
        <w:spacing w:line="259" w:lineRule="auto"/>
        <w:ind w:hanging="1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sid w:val="00191611"/>
    <w:pPr>
      <w:suppressAutoHyphens/>
      <w:spacing w:line="1" w:lineRule="atLeast"/>
      <w:ind w:leftChars="-1" w:left="-1" w:hangingChars="1"/>
      <w:textDirection w:val="btLr"/>
      <w:textAlignment w:val="top"/>
      <w:outlineLvl w:val="0"/>
    </w:pPr>
    <w:rPr>
      <w:position w:val="-1"/>
    </w:rPr>
  </w:style>
  <w:style w:type="paragraph" w:styleId="1">
    <w:name w:val="heading 1"/>
    <w:basedOn w:val="a"/>
    <w:next w:val="a"/>
    <w:pPr>
      <w:keepNext/>
      <w:keepLines/>
      <w:spacing w:before="480" w:after="12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10">
    <w:name w:val="toc 1"/>
    <w:aliases w:val="Содержание"/>
    <w:basedOn w:val="a"/>
    <w:next w:val="a"/>
    <w:uiPriority w:val="39"/>
    <w:qFormat/>
    <w:rsid w:val="006B48F8"/>
    <w:pPr>
      <w:spacing w:line="360" w:lineRule="auto"/>
      <w:ind w:left="1417"/>
      <w:jc w:val="center"/>
    </w:pPr>
    <w:rPr>
      <w:rFonts w:eastAsia="Arial Unicode MS" w:cs="Arial Unicode MS"/>
      <w:bCs/>
      <w:caps/>
      <w:color w:val="000000"/>
      <w:sz w:val="28"/>
      <w:szCs w:val="24"/>
      <w:lang w:bidi="ru-RU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30">
    <w:name w:val="3"/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20">
    <w:name w:val="2"/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11">
    <w:name w:val="1"/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styleId="a5">
    <w:name w:val="Table Grid"/>
    <w:basedOn w:val="a1"/>
    <w:uiPriority w:val="59"/>
    <w:rsid w:val="009B08D5"/>
    <w:pPr>
      <w:spacing w:line="240" w:lineRule="auto"/>
      <w:ind w:firstLine="0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6">
    <w:name w:val="Normal (Web)"/>
    <w:basedOn w:val="a"/>
    <w:uiPriority w:val="99"/>
    <w:semiHidden/>
    <w:unhideWhenUsed/>
    <w:rsid w:val="009B08D5"/>
    <w:pPr>
      <w:suppressAutoHyphens w:val="0"/>
      <w:spacing w:before="100" w:beforeAutospacing="1" w:after="100" w:afterAutospacing="1" w:line="240" w:lineRule="auto"/>
      <w:ind w:leftChars="0" w:left="0" w:firstLineChars="0" w:firstLine="0"/>
      <w:textDirection w:val="lrTb"/>
      <w:textAlignment w:val="auto"/>
      <w:outlineLvl w:val="9"/>
    </w:pPr>
    <w:rPr>
      <w:position w:val="0"/>
      <w:sz w:val="24"/>
      <w:szCs w:val="24"/>
    </w:rPr>
  </w:style>
  <w:style w:type="character" w:styleId="a7">
    <w:name w:val="Hyperlink"/>
    <w:basedOn w:val="a0"/>
    <w:uiPriority w:val="99"/>
    <w:unhideWhenUsed/>
    <w:rsid w:val="009E71B8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9E71B8"/>
    <w:rPr>
      <w:color w:val="605E5C"/>
      <w:shd w:val="clear" w:color="auto" w:fill="E1DFDD"/>
    </w:rPr>
  </w:style>
  <w:style w:type="character" w:customStyle="1" w:styleId="fontstyle01">
    <w:name w:val="fontstyle01"/>
    <w:basedOn w:val="a0"/>
    <w:rsid w:val="00B06DB3"/>
    <w:rPr>
      <w:rFonts w:ascii="TimesNewRomanPSMT" w:hAnsi="TimesNewRomanPSMT" w:hint="default"/>
      <w:b w:val="0"/>
      <w:bCs w:val="0"/>
      <w:i w:val="0"/>
      <w:iCs w:val="0"/>
      <w:color w:val="000000"/>
      <w:sz w:val="20"/>
      <w:szCs w:val="20"/>
    </w:rPr>
  </w:style>
  <w:style w:type="paragraph" w:styleId="a9">
    <w:name w:val="List Paragraph"/>
    <w:basedOn w:val="a"/>
    <w:uiPriority w:val="34"/>
    <w:qFormat/>
    <w:rsid w:val="00DA7FF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189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1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02411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93338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07240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317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34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46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13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25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21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8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67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67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40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3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02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37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04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04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32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75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96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3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17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91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5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40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70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7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71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8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26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68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1568203">
          <w:marLeft w:val="53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139655">
          <w:marLeft w:val="53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653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2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29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8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6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00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5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81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0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02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0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71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1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12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03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9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87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72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05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69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hyperlink" Target="https://www.yaklass.ru/p/fingram-new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cbr.ru/currency_base/daily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1JbzDnSZN8e1vcL1cZfpfMQuUQ==">CgMxLjAyCGguZ2pkZ3hzOAByITE3bHEwLWt4dlJpTF9YWTJ4N1AwcE9ldVZhWnJNR2NHNQ==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8</Pages>
  <Words>1507</Words>
  <Characters>8590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cp:lastModifiedBy>Ольга Леонтьева</cp:lastModifiedBy>
  <cp:revision>2</cp:revision>
  <dcterms:created xsi:type="dcterms:W3CDTF">2024-09-25T06:17:00Z</dcterms:created>
  <dcterms:modified xsi:type="dcterms:W3CDTF">2024-09-25T06:17:00Z</dcterms:modified>
</cp:coreProperties>
</file>