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2823" w:rsidRPr="008E0208" w:rsidRDefault="005C3787">
      <w:pPr>
        <w:spacing w:line="240" w:lineRule="auto"/>
        <w:ind w:left="1" w:hanging="3"/>
        <w:jc w:val="center"/>
        <w:rPr>
          <w:color w:val="000000"/>
          <w:sz w:val="28"/>
          <w:szCs w:val="28"/>
          <w:u w:val="single"/>
        </w:rPr>
      </w:pPr>
      <w:r w:rsidRPr="008E0208">
        <w:rPr>
          <w:color w:val="000000"/>
          <w:sz w:val="28"/>
          <w:szCs w:val="28"/>
          <w:u w:val="single"/>
        </w:rPr>
        <w:t xml:space="preserve">Маршрутный лист разработки решения педагогического кейса </w:t>
      </w:r>
      <w:r w:rsidR="00615BE8">
        <w:rPr>
          <w:color w:val="000000"/>
          <w:sz w:val="28"/>
          <w:szCs w:val="28"/>
          <w:u w:val="single"/>
        </w:rPr>
        <w:t>9</w:t>
      </w:r>
    </w:p>
    <w:p w:rsidR="00782823" w:rsidRPr="008E0208" w:rsidRDefault="005C3787">
      <w:pPr>
        <w:spacing w:line="240" w:lineRule="auto"/>
        <w:ind w:left="1" w:hanging="3"/>
        <w:jc w:val="both"/>
        <w:rPr>
          <w:color w:val="000000"/>
          <w:sz w:val="28"/>
          <w:szCs w:val="28"/>
          <w:u w:val="single"/>
        </w:rPr>
      </w:pPr>
      <w:r w:rsidRPr="008E0208">
        <w:rPr>
          <w:color w:val="000000"/>
          <w:sz w:val="28"/>
          <w:szCs w:val="28"/>
          <w:u w:val="single"/>
        </w:rPr>
        <w:t xml:space="preserve">Группа № </w:t>
      </w:r>
      <w:r w:rsidR="00615BE8">
        <w:rPr>
          <w:color w:val="000000"/>
          <w:sz w:val="28"/>
          <w:szCs w:val="28"/>
          <w:u w:val="single"/>
        </w:rPr>
        <w:t>9</w:t>
      </w:r>
    </w:p>
    <w:p w:rsidR="00782823" w:rsidRPr="008E0208" w:rsidRDefault="005C3787">
      <w:pPr>
        <w:spacing w:line="240" w:lineRule="auto"/>
        <w:ind w:left="1" w:hanging="3"/>
        <w:jc w:val="both"/>
        <w:rPr>
          <w:color w:val="000000"/>
          <w:sz w:val="28"/>
          <w:szCs w:val="28"/>
          <w:u w:val="single"/>
        </w:rPr>
      </w:pPr>
      <w:bookmarkStart w:id="0" w:name="_heading=h.gjdgxs"/>
      <w:bookmarkEnd w:id="0"/>
      <w:r w:rsidRPr="008E0208">
        <w:rPr>
          <w:color w:val="000000"/>
          <w:sz w:val="28"/>
          <w:szCs w:val="28"/>
          <w:u w:val="single"/>
        </w:rPr>
        <w:t>Состав группы:</w:t>
      </w:r>
    </w:p>
    <w:p w:rsidR="00615BE8" w:rsidRPr="00615BE8" w:rsidRDefault="005C3787" w:rsidP="00615BE8">
      <w:pP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8E0208">
        <w:rPr>
          <w:color w:val="000000"/>
          <w:sz w:val="28"/>
          <w:szCs w:val="28"/>
        </w:rPr>
        <w:t xml:space="preserve">1. </w:t>
      </w:r>
      <w:r w:rsidR="00615BE8" w:rsidRPr="00615BE8">
        <w:rPr>
          <w:color w:val="000000"/>
          <w:sz w:val="28"/>
          <w:szCs w:val="28"/>
        </w:rPr>
        <w:t>Пучкина Татьяна Павловна</w:t>
      </w:r>
    </w:p>
    <w:p w:rsidR="00615BE8" w:rsidRDefault="00615BE8">
      <w:pP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Pr="00615BE8">
        <w:rPr>
          <w:color w:val="000000"/>
          <w:sz w:val="28"/>
          <w:szCs w:val="28"/>
        </w:rPr>
        <w:t>Нугуманова Кристина Петровна</w:t>
      </w:r>
    </w:p>
    <w:p w:rsidR="00615BE8" w:rsidRDefault="00615BE8">
      <w:pP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 w:rsidRPr="00615BE8">
        <w:rPr>
          <w:color w:val="000000"/>
          <w:sz w:val="28"/>
          <w:szCs w:val="28"/>
        </w:rPr>
        <w:t>Осколкова Анастасия Евгеньевна</w:t>
      </w:r>
      <w:bookmarkStart w:id="1" w:name="_GoBack"/>
      <w:bookmarkEnd w:id="1"/>
    </w:p>
    <w:p w:rsidR="00615BE8" w:rsidRDefault="00615BE8">
      <w:pP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r w:rsidRPr="00615BE8">
        <w:rPr>
          <w:color w:val="000000"/>
          <w:sz w:val="28"/>
          <w:szCs w:val="28"/>
        </w:rPr>
        <w:t>Мамонова Дарья Андреевна</w:t>
      </w:r>
    </w:p>
    <w:p w:rsidR="00615BE8" w:rsidRPr="008E0208" w:rsidRDefault="00615BE8">
      <w:pP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 </w:t>
      </w:r>
      <w:r w:rsidRPr="00615BE8">
        <w:rPr>
          <w:color w:val="000000"/>
          <w:sz w:val="28"/>
          <w:szCs w:val="28"/>
        </w:rPr>
        <w:t>Леушина Александра Андреевна</w:t>
      </w:r>
    </w:p>
    <w:p w:rsidR="00782823" w:rsidRPr="008E0208" w:rsidRDefault="00782823">
      <w:pPr>
        <w:spacing w:line="240" w:lineRule="auto"/>
        <w:ind w:left="0" w:hanging="2"/>
        <w:jc w:val="center"/>
        <w:rPr>
          <w:sz w:val="24"/>
          <w:szCs w:val="24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98"/>
        <w:gridCol w:w="2552"/>
        <w:gridCol w:w="944"/>
        <w:gridCol w:w="1749"/>
        <w:gridCol w:w="1747"/>
        <w:gridCol w:w="946"/>
        <w:gridCol w:w="1843"/>
      </w:tblGrid>
      <w:tr w:rsidR="00782823" w:rsidRPr="008E0208">
        <w:trPr>
          <w:trHeight w:val="252"/>
        </w:trPr>
        <w:tc>
          <w:tcPr>
            <w:tcW w:w="14879" w:type="dxa"/>
            <w:gridSpan w:val="7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2823" w:rsidRPr="008E0208" w:rsidRDefault="005C3787">
            <w:pPr>
              <w:ind w:left="0" w:hanging="2"/>
              <w:rPr>
                <w:color w:val="000000"/>
                <w:sz w:val="24"/>
                <w:szCs w:val="24"/>
              </w:rPr>
            </w:pPr>
            <w:r w:rsidRPr="008E0208">
              <w:rPr>
                <w:color w:val="000000"/>
                <w:sz w:val="24"/>
                <w:szCs w:val="24"/>
              </w:rPr>
              <w:t>Легенда педагогического кейса:</w:t>
            </w:r>
            <w:r w:rsidR="000E7BFC" w:rsidRPr="008E0208">
              <w:t xml:space="preserve"> </w:t>
            </w:r>
            <w:r w:rsidR="000E7BFC" w:rsidRPr="008E0208">
              <w:rPr>
                <w:color w:val="000000"/>
                <w:sz w:val="24"/>
                <w:szCs w:val="24"/>
              </w:rPr>
              <w:t>Вашей проектной группе необходимо разработать комплекс образовательных активностей по финансовой грамотности для гимназии города N  по тематике «Риск и доходность: инвестирование» для учащихся 11 класса, в котором учатся 14 детей. Особенностями класса является то, что дети пассивные, зависимы от гаджетов, малоподвижны, из семей, имеющих доход выше среднего, родители госслужащие, предприниматели, деятели науки, культуры, сферы образования.</w:t>
            </w:r>
          </w:p>
          <w:p w:rsidR="00782823" w:rsidRPr="008E0208" w:rsidRDefault="00782823">
            <w:pPr>
              <w:ind w:left="0" w:hanging="2"/>
              <w:rPr>
                <w:color w:val="000000"/>
                <w:sz w:val="24"/>
                <w:szCs w:val="24"/>
              </w:rPr>
            </w:pPr>
          </w:p>
        </w:tc>
      </w:tr>
      <w:tr w:rsidR="00782823" w:rsidRPr="008E0208">
        <w:trPr>
          <w:trHeight w:val="504"/>
        </w:trPr>
        <w:tc>
          <w:tcPr>
            <w:tcW w:w="5098" w:type="dxa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2823" w:rsidRPr="008E0208" w:rsidRDefault="005C3787">
            <w:pPr>
              <w:ind w:left="0" w:hanging="2"/>
              <w:jc w:val="both"/>
              <w:rPr>
                <w:sz w:val="24"/>
                <w:szCs w:val="24"/>
              </w:rPr>
            </w:pPr>
            <w:r w:rsidRPr="008E0208">
              <w:rPr>
                <w:color w:val="000000"/>
                <w:sz w:val="24"/>
                <w:szCs w:val="24"/>
              </w:rPr>
              <w:t>Анализ условий реализации образовательной деятельности (по 6 позициям)</w:t>
            </w:r>
          </w:p>
        </w:tc>
        <w:tc>
          <w:tcPr>
            <w:tcW w:w="2552" w:type="dxa"/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2823" w:rsidRPr="008E0208" w:rsidRDefault="005C3787">
            <w:pPr>
              <w:ind w:left="0" w:hanging="2"/>
              <w:jc w:val="center"/>
              <w:rPr>
                <w:sz w:val="24"/>
                <w:szCs w:val="24"/>
              </w:rPr>
            </w:pPr>
            <w:r w:rsidRPr="008E0208">
              <w:rPr>
                <w:color w:val="000000"/>
                <w:sz w:val="24"/>
                <w:szCs w:val="24"/>
              </w:rPr>
              <w:t>Характеристики</w:t>
            </w:r>
          </w:p>
        </w:tc>
        <w:tc>
          <w:tcPr>
            <w:tcW w:w="2693" w:type="dxa"/>
            <w:gridSpan w:val="2"/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2823" w:rsidRPr="008E0208" w:rsidRDefault="005C3787">
            <w:pPr>
              <w:ind w:left="0" w:hanging="2"/>
              <w:jc w:val="center"/>
              <w:rPr>
                <w:sz w:val="24"/>
                <w:szCs w:val="24"/>
              </w:rPr>
            </w:pPr>
            <w:r w:rsidRPr="008E0208">
              <w:rPr>
                <w:color w:val="000000"/>
                <w:sz w:val="24"/>
                <w:szCs w:val="24"/>
              </w:rPr>
              <w:t>Возможности</w:t>
            </w:r>
          </w:p>
        </w:tc>
        <w:tc>
          <w:tcPr>
            <w:tcW w:w="2693" w:type="dxa"/>
            <w:gridSpan w:val="2"/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2823" w:rsidRPr="008E0208" w:rsidRDefault="005C3787">
            <w:pPr>
              <w:ind w:left="0" w:hanging="2"/>
              <w:jc w:val="center"/>
              <w:rPr>
                <w:sz w:val="24"/>
                <w:szCs w:val="24"/>
              </w:rPr>
            </w:pPr>
            <w:r w:rsidRPr="008E0208">
              <w:rPr>
                <w:color w:val="000000"/>
                <w:sz w:val="24"/>
                <w:szCs w:val="24"/>
              </w:rPr>
              <w:t>Ограничения и риски</w:t>
            </w:r>
          </w:p>
        </w:tc>
        <w:tc>
          <w:tcPr>
            <w:tcW w:w="1843" w:type="dxa"/>
            <w:shd w:val="clear" w:color="auto" w:fill="F2F2F2"/>
          </w:tcPr>
          <w:p w:rsidR="00782823" w:rsidRPr="008E0208" w:rsidRDefault="005C3787">
            <w:pP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8E0208">
              <w:rPr>
                <w:color w:val="000000"/>
                <w:sz w:val="24"/>
                <w:szCs w:val="24"/>
              </w:rPr>
              <w:t>Решения/</w:t>
            </w:r>
          </w:p>
          <w:p w:rsidR="00782823" w:rsidRPr="008E0208" w:rsidRDefault="005C3787">
            <w:pP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8E0208">
              <w:rPr>
                <w:color w:val="000000"/>
                <w:sz w:val="24"/>
                <w:szCs w:val="24"/>
              </w:rPr>
              <w:t>рекомендации</w:t>
            </w:r>
          </w:p>
        </w:tc>
      </w:tr>
      <w:tr w:rsidR="00782823" w:rsidRPr="008E0208">
        <w:trPr>
          <w:trHeight w:val="228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2823" w:rsidRPr="008E0208" w:rsidRDefault="00782823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55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2823" w:rsidRPr="008E0208" w:rsidRDefault="005C3787">
            <w:pPr>
              <w:spacing w:after="240"/>
              <w:ind w:left="0" w:hanging="2"/>
              <w:rPr>
                <w:sz w:val="24"/>
                <w:szCs w:val="24"/>
              </w:rPr>
            </w:pPr>
            <w:r w:rsidRPr="008E0208">
              <w:rPr>
                <w:sz w:val="24"/>
                <w:szCs w:val="24"/>
              </w:rPr>
              <w:t>1.</w:t>
            </w:r>
            <w:r w:rsidR="000E7BFC" w:rsidRPr="008E0208">
              <w:t xml:space="preserve"> </w:t>
            </w:r>
            <w:r w:rsidR="000E7BFC" w:rsidRPr="008E0208">
              <w:rPr>
                <w:sz w:val="24"/>
                <w:szCs w:val="24"/>
              </w:rPr>
              <w:t>Целевая аудитория: учащиеся 11 класса гимназии города N, возраст — 17–18 лет.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2823" w:rsidRPr="008E0208" w:rsidRDefault="000E7BFC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8E0208">
              <w:rPr>
                <w:sz w:val="24"/>
                <w:szCs w:val="24"/>
              </w:rPr>
              <w:t>Привлечение финансовых экспертов: возможность пригласить специалистов из банков, инвестиционных компаний или государственных органов для проведения лекций, консультаций и мастер-классов.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2823" w:rsidRPr="008E0208" w:rsidRDefault="000E7BFC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8E0208">
              <w:rPr>
                <w:sz w:val="24"/>
                <w:szCs w:val="24"/>
              </w:rPr>
              <w:t>Пассивность учащихся: необходимость разработки методов стимулирования активности и вовлечённости учеников в образовательный процесс.</w:t>
            </w:r>
          </w:p>
        </w:tc>
        <w:tc>
          <w:tcPr>
            <w:tcW w:w="1843" w:type="dxa"/>
          </w:tcPr>
          <w:p w:rsidR="00782823" w:rsidRPr="008E0208" w:rsidRDefault="000E7BFC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8E0208">
              <w:rPr>
                <w:sz w:val="24"/>
                <w:szCs w:val="24"/>
              </w:rPr>
              <w:t>Мотивация учащихся: внедрение системы поощрений за активное участие и выполнение заданий, использование геймификации для поддержания интереса.</w:t>
            </w:r>
          </w:p>
        </w:tc>
      </w:tr>
      <w:tr w:rsidR="00782823" w:rsidRPr="008E0208">
        <w:trPr>
          <w:trHeight w:val="228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2823" w:rsidRPr="008E0208" w:rsidRDefault="00782823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55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2823" w:rsidRPr="008E0208" w:rsidRDefault="005C3787">
            <w:pPr>
              <w:spacing w:after="240"/>
              <w:ind w:left="0" w:hanging="2"/>
              <w:rPr>
                <w:sz w:val="24"/>
                <w:szCs w:val="24"/>
              </w:rPr>
            </w:pPr>
            <w:r w:rsidRPr="008E0208">
              <w:rPr>
                <w:sz w:val="24"/>
                <w:szCs w:val="24"/>
              </w:rPr>
              <w:t>2.</w:t>
            </w:r>
            <w:r w:rsidR="000E7BFC" w:rsidRPr="008E0208">
              <w:t xml:space="preserve"> </w:t>
            </w:r>
            <w:r w:rsidR="000E7BFC" w:rsidRPr="008E0208">
              <w:rPr>
                <w:sz w:val="24"/>
                <w:szCs w:val="24"/>
              </w:rPr>
              <w:t>Тема: «Риск и доходность: инвестирование»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2823" w:rsidRPr="008E0208" w:rsidRDefault="000E7BFC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8E0208">
              <w:rPr>
                <w:sz w:val="24"/>
                <w:szCs w:val="24"/>
              </w:rPr>
              <w:t xml:space="preserve">Использование современных технологий: применение интерактивных платформ, симуляторов и онлайн-игр для </w:t>
            </w:r>
            <w:r w:rsidRPr="008E0208">
              <w:rPr>
                <w:sz w:val="24"/>
                <w:szCs w:val="24"/>
              </w:rPr>
              <w:lastRenderedPageBreak/>
              <w:t>повышения вовлечённости учащихся и улучшения усвоения материала.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2823" w:rsidRPr="008E0208" w:rsidRDefault="000E7BFC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8E0208">
              <w:rPr>
                <w:sz w:val="24"/>
                <w:szCs w:val="24"/>
              </w:rPr>
              <w:lastRenderedPageBreak/>
              <w:t>Зависимость от гаджетов: риск отвлечения внимания учащихся на мобильные устройства во время занятий.</w:t>
            </w:r>
          </w:p>
        </w:tc>
        <w:tc>
          <w:tcPr>
            <w:tcW w:w="1843" w:type="dxa"/>
          </w:tcPr>
          <w:p w:rsidR="00782823" w:rsidRPr="008E0208" w:rsidRDefault="000E7BFC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8E0208">
              <w:rPr>
                <w:sz w:val="24"/>
                <w:szCs w:val="24"/>
              </w:rPr>
              <w:t xml:space="preserve">Контроль использования гаджетов: ограничение доступа к мобильным устройствам во </w:t>
            </w:r>
            <w:r w:rsidRPr="008E0208">
              <w:rPr>
                <w:sz w:val="24"/>
                <w:szCs w:val="24"/>
              </w:rPr>
              <w:lastRenderedPageBreak/>
              <w:t>время занятий или организация активностей, не требующих их использования.</w:t>
            </w:r>
          </w:p>
        </w:tc>
      </w:tr>
      <w:tr w:rsidR="00782823" w:rsidRPr="008E0208">
        <w:trPr>
          <w:trHeight w:val="228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2823" w:rsidRPr="008E0208" w:rsidRDefault="00782823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55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2823" w:rsidRPr="008E0208" w:rsidRDefault="005C3787" w:rsidP="000E7BFC">
            <w:pPr>
              <w:spacing w:after="240"/>
              <w:ind w:left="0" w:hanging="2"/>
              <w:rPr>
                <w:sz w:val="24"/>
                <w:szCs w:val="24"/>
              </w:rPr>
            </w:pPr>
            <w:r w:rsidRPr="008E0208">
              <w:rPr>
                <w:sz w:val="24"/>
                <w:szCs w:val="24"/>
              </w:rPr>
              <w:t>3.</w:t>
            </w:r>
            <w:r w:rsidR="000E7BFC" w:rsidRPr="008E0208">
              <w:t xml:space="preserve"> Цель: формирование у учащихся базовых знаний и навыков в области инвестирования, понимания взаимосвязи риска и доходности, а также развитие критического мышления и умения принимать обоснованные финансовые решения.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2823" w:rsidRPr="008E0208" w:rsidRDefault="000E7BFC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8E0208">
              <w:rPr>
                <w:sz w:val="24"/>
                <w:szCs w:val="24"/>
              </w:rPr>
              <w:t>Сотрудничество с родителями: вовлечение родителей в образовательный процесс через организацию совместных мероприятий, таких как встречи, круглые столы или консультации.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2823" w:rsidRPr="008E0208" w:rsidRDefault="000E7BFC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8E0208">
              <w:rPr>
                <w:sz w:val="24"/>
                <w:szCs w:val="24"/>
              </w:rPr>
              <w:t>Малоподвижность: необходимость включения в программу активностей, требующих физической активности, чтобы предотвратить усталость и снижение концентрации.</w:t>
            </w:r>
          </w:p>
        </w:tc>
        <w:tc>
          <w:tcPr>
            <w:tcW w:w="1843" w:type="dxa"/>
          </w:tcPr>
          <w:p w:rsidR="00782823" w:rsidRPr="008E0208" w:rsidRDefault="000E7BFC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8E0208">
              <w:rPr>
                <w:sz w:val="24"/>
                <w:szCs w:val="24"/>
              </w:rPr>
              <w:t>Физическая активность: включение в программу коротких разминок или перерывов на движение, организация выездных мероприятий.</w:t>
            </w:r>
          </w:p>
        </w:tc>
      </w:tr>
      <w:tr w:rsidR="00782823" w:rsidRPr="008E0208">
        <w:trPr>
          <w:trHeight w:val="228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2823" w:rsidRPr="008E0208" w:rsidRDefault="00782823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55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2823" w:rsidRPr="008E0208" w:rsidRDefault="000E7BFC">
            <w:pPr>
              <w:spacing w:after="240"/>
              <w:ind w:left="0" w:hanging="2"/>
              <w:rPr>
                <w:sz w:val="24"/>
                <w:szCs w:val="24"/>
              </w:rPr>
            </w:pPr>
            <w:r w:rsidRPr="008E0208">
              <w:rPr>
                <w:sz w:val="24"/>
                <w:szCs w:val="24"/>
              </w:rPr>
              <w:t>4.Продолжительность: 6 академических часов.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E7BFC" w:rsidRPr="008E0208" w:rsidRDefault="000E7BFC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  <w:p w:rsidR="00782823" w:rsidRPr="008E0208" w:rsidRDefault="000E7BFC" w:rsidP="000E7BFC">
            <w:pPr>
              <w:rPr>
                <w:sz w:val="24"/>
                <w:szCs w:val="24"/>
              </w:rPr>
            </w:pPr>
            <w:r w:rsidRPr="008E0208">
              <w:rPr>
                <w:sz w:val="24"/>
                <w:szCs w:val="24"/>
              </w:rPr>
              <w:t>Развитие критического мышления: использование кейс-стади, игр и проектной работы для развития аналитических способностей и умения принимать решения на основе фактов.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2823" w:rsidRPr="008E0208" w:rsidRDefault="000E7BFC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8E0208">
              <w:rPr>
                <w:sz w:val="24"/>
                <w:szCs w:val="24"/>
              </w:rPr>
              <w:t>Недостаток опыта у преподавателей: возможные трудности в проведении некоторых видов занятий, например, ролевых игр или симуляций.</w:t>
            </w:r>
          </w:p>
        </w:tc>
        <w:tc>
          <w:tcPr>
            <w:tcW w:w="1843" w:type="dxa"/>
          </w:tcPr>
          <w:p w:rsidR="00782823" w:rsidRPr="008E0208" w:rsidRDefault="000E7BFC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8E0208">
              <w:rPr>
                <w:sz w:val="24"/>
                <w:szCs w:val="24"/>
              </w:rPr>
              <w:t>Обучение преподавателей: организация тренингов и семинаров для учителей по проведению новых форматов занятий, обмен опытом с коллегами.</w:t>
            </w:r>
          </w:p>
        </w:tc>
      </w:tr>
      <w:tr w:rsidR="00782823" w:rsidRPr="008E0208">
        <w:trPr>
          <w:trHeight w:val="228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2823" w:rsidRPr="008E0208" w:rsidRDefault="00782823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55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2823" w:rsidRPr="008E0208" w:rsidRDefault="005C3787">
            <w:pPr>
              <w:spacing w:after="240"/>
              <w:ind w:left="0" w:hanging="2"/>
              <w:rPr>
                <w:sz w:val="24"/>
                <w:szCs w:val="24"/>
              </w:rPr>
            </w:pPr>
            <w:r w:rsidRPr="008E0208">
              <w:rPr>
                <w:sz w:val="24"/>
                <w:szCs w:val="24"/>
              </w:rPr>
              <w:t>5.</w:t>
            </w:r>
            <w:r w:rsidR="000E7BFC" w:rsidRPr="008E0208">
              <w:t xml:space="preserve"> </w:t>
            </w:r>
            <w:r w:rsidR="000E7BFC" w:rsidRPr="008E0208">
              <w:rPr>
                <w:sz w:val="24"/>
                <w:szCs w:val="24"/>
              </w:rPr>
              <w:t xml:space="preserve">Форматы: лекции с элементами дискуссии, групповая работа, ролевая игра, беседа с приглашённым специалистом, индивидуальная или </w:t>
            </w:r>
            <w:r w:rsidR="000E7BFC" w:rsidRPr="008E0208">
              <w:rPr>
                <w:sz w:val="24"/>
                <w:szCs w:val="24"/>
              </w:rPr>
              <w:lastRenderedPageBreak/>
              <w:t>групповая проектная работа, круглый стол.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2823" w:rsidRPr="008E0208" w:rsidRDefault="000E7BFC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8E0208">
              <w:rPr>
                <w:sz w:val="24"/>
                <w:szCs w:val="24"/>
              </w:rPr>
              <w:lastRenderedPageBreak/>
              <w:t xml:space="preserve">Формирование практических навыков: проведение встреч с финансовыми экспертами, разработка инвестиционных стратегий и участие в симуляторах помогут учащимся приобрести </w:t>
            </w:r>
            <w:r w:rsidRPr="008E0208">
              <w:rPr>
                <w:sz w:val="24"/>
                <w:szCs w:val="24"/>
              </w:rPr>
              <w:lastRenderedPageBreak/>
              <w:t>практические навыки в области финансов.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2823" w:rsidRPr="008E0208" w:rsidRDefault="000E7BFC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8E0208">
              <w:rPr>
                <w:sz w:val="24"/>
                <w:szCs w:val="24"/>
              </w:rPr>
              <w:lastRenderedPageBreak/>
              <w:t>Ограниченное время: сложность охвата всех аспектов темы инвестирования за ограниченное количество часов.</w:t>
            </w:r>
          </w:p>
        </w:tc>
        <w:tc>
          <w:tcPr>
            <w:tcW w:w="1843" w:type="dxa"/>
          </w:tcPr>
          <w:p w:rsidR="00782823" w:rsidRPr="008E0208" w:rsidRDefault="000E7BFC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8E0208">
              <w:rPr>
                <w:sz w:val="24"/>
                <w:szCs w:val="24"/>
              </w:rPr>
              <w:t xml:space="preserve">Оптимизация программы: адаптация программы под ограниченное время, выделение наиболее важных тем и </w:t>
            </w:r>
            <w:r w:rsidRPr="008E0208">
              <w:rPr>
                <w:sz w:val="24"/>
                <w:szCs w:val="24"/>
              </w:rPr>
              <w:lastRenderedPageBreak/>
              <w:t>практических навыков для освоения.</w:t>
            </w:r>
          </w:p>
        </w:tc>
      </w:tr>
      <w:tr w:rsidR="00782823" w:rsidRPr="008E0208">
        <w:trPr>
          <w:trHeight w:val="228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2823" w:rsidRPr="008E0208" w:rsidRDefault="00782823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55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2823" w:rsidRPr="008E0208" w:rsidRDefault="005C3787">
            <w:pPr>
              <w:spacing w:after="240"/>
              <w:ind w:left="0" w:hanging="2"/>
              <w:rPr>
                <w:sz w:val="24"/>
                <w:szCs w:val="24"/>
              </w:rPr>
            </w:pPr>
            <w:r w:rsidRPr="008E0208">
              <w:rPr>
                <w:sz w:val="24"/>
                <w:szCs w:val="24"/>
              </w:rPr>
              <w:t>6.</w:t>
            </w:r>
            <w:r w:rsidR="000E7BFC" w:rsidRPr="008E0208">
              <w:t xml:space="preserve"> </w:t>
            </w:r>
            <w:r w:rsidR="000E7BFC" w:rsidRPr="008E0208">
              <w:rPr>
                <w:sz w:val="24"/>
                <w:szCs w:val="24"/>
              </w:rPr>
              <w:t>Ожидаемые результаты: повышение уровня финансовой грамотности учащихся, развитие навыков анализа инвестиционных проектов, умение оценивать риски и рассчитывать ожидаемую доходность, формирование собственной инвестиционной стратегии.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2823" w:rsidRPr="008E0208" w:rsidRDefault="000E7BFC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8E0208">
              <w:rPr>
                <w:sz w:val="24"/>
                <w:szCs w:val="24"/>
              </w:rPr>
              <w:t>Повышение мотивации: разнообразие форматов и активностей поможет поддерживать интерес учащихся к теме инвестирования и финансовой грамотности.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E7BFC" w:rsidRPr="008E0208" w:rsidRDefault="000E7BFC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  <w:p w:rsidR="00782823" w:rsidRPr="008E0208" w:rsidRDefault="000E7BFC" w:rsidP="000E7BFC">
            <w:pPr>
              <w:rPr>
                <w:sz w:val="24"/>
                <w:szCs w:val="24"/>
              </w:rPr>
            </w:pPr>
            <w:r w:rsidRPr="008E0208">
              <w:rPr>
                <w:sz w:val="24"/>
                <w:szCs w:val="24"/>
              </w:rPr>
              <w:t>Финансовые ограничения: возможные проблемы с финансированием мероприятий, связанных с привлечением экспертов или использованием современных технологий.</w:t>
            </w:r>
          </w:p>
        </w:tc>
        <w:tc>
          <w:tcPr>
            <w:tcW w:w="1843" w:type="dxa"/>
          </w:tcPr>
          <w:p w:rsidR="00782823" w:rsidRPr="008E0208" w:rsidRDefault="000E7BFC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8E0208">
              <w:rPr>
                <w:sz w:val="24"/>
                <w:szCs w:val="24"/>
              </w:rPr>
              <w:t>Поиск финансирования: поиск спонсоров среди местных компаний, участие в грантовых программах, привлечение средств от родителей.</w:t>
            </w:r>
          </w:p>
        </w:tc>
      </w:tr>
      <w:tr w:rsidR="00782823" w:rsidRPr="008E0208">
        <w:trPr>
          <w:trHeight w:val="235"/>
        </w:trPr>
        <w:tc>
          <w:tcPr>
            <w:tcW w:w="5098" w:type="dxa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2823" w:rsidRPr="008E0208" w:rsidRDefault="005C3787">
            <w:pPr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 w:rsidRPr="008E0208">
              <w:rPr>
                <w:color w:val="000000"/>
                <w:sz w:val="24"/>
                <w:szCs w:val="24"/>
              </w:rPr>
              <w:t>Планируемые образовательные результаты</w:t>
            </w:r>
          </w:p>
          <w:p w:rsidR="00782823" w:rsidRPr="008E0208" w:rsidRDefault="00782823">
            <w:pPr>
              <w:ind w:left="0" w:hanging="2"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496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2823" w:rsidRPr="008E0208" w:rsidRDefault="005C3787">
            <w:pPr>
              <w:spacing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8E0208">
              <w:rPr>
                <w:sz w:val="24"/>
                <w:szCs w:val="24"/>
              </w:rPr>
              <w:t>Знания</w:t>
            </w:r>
          </w:p>
          <w:p w:rsidR="00782823" w:rsidRPr="008E0208" w:rsidRDefault="00782823">
            <w:pPr>
              <w:spacing w:line="240" w:lineRule="auto"/>
              <w:ind w:left="0" w:hanging="2"/>
              <w:jc w:val="center"/>
              <w:rPr>
                <w:sz w:val="24"/>
                <w:szCs w:val="24"/>
              </w:rPr>
            </w:pPr>
          </w:p>
        </w:tc>
        <w:tc>
          <w:tcPr>
            <w:tcW w:w="3496" w:type="dxa"/>
            <w:gridSpan w:val="2"/>
          </w:tcPr>
          <w:p w:rsidR="00782823" w:rsidRPr="008E0208" w:rsidRDefault="005C3787">
            <w:pPr>
              <w:spacing w:line="240" w:lineRule="auto"/>
              <w:ind w:left="0" w:hanging="2"/>
              <w:jc w:val="center"/>
            </w:pPr>
            <w:r w:rsidRPr="008E0208">
              <w:rPr>
                <w:sz w:val="24"/>
                <w:szCs w:val="24"/>
              </w:rPr>
              <w:t>Установки</w:t>
            </w:r>
          </w:p>
          <w:p w:rsidR="00782823" w:rsidRPr="008E0208" w:rsidRDefault="005C3787">
            <w:pPr>
              <w:spacing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8E0208">
              <w:t>(что есть «грамотно» и как надо поступать)</w:t>
            </w:r>
          </w:p>
        </w:tc>
        <w:tc>
          <w:tcPr>
            <w:tcW w:w="2789" w:type="dxa"/>
            <w:gridSpan w:val="2"/>
          </w:tcPr>
          <w:p w:rsidR="00782823" w:rsidRPr="008E0208" w:rsidRDefault="005C3787">
            <w:pPr>
              <w:spacing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8E0208">
              <w:rPr>
                <w:sz w:val="24"/>
                <w:szCs w:val="24"/>
              </w:rPr>
              <w:t>Умения</w:t>
            </w:r>
          </w:p>
        </w:tc>
      </w:tr>
      <w:tr w:rsidR="00782823" w:rsidRPr="008E0208">
        <w:trPr>
          <w:trHeight w:val="327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2823" w:rsidRPr="008E0208" w:rsidRDefault="00782823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3496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2823" w:rsidRPr="008E0208" w:rsidRDefault="007C0A7B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8E0208">
              <w:rPr>
                <w:sz w:val="24"/>
                <w:szCs w:val="24"/>
              </w:rPr>
              <w:t>Понимание основных понятий инвестирования: риск, доходность, портфель, акции, облигации, фонды, макроэкономические показатели и другие.</w:t>
            </w:r>
          </w:p>
        </w:tc>
        <w:tc>
          <w:tcPr>
            <w:tcW w:w="3496" w:type="dxa"/>
            <w:gridSpan w:val="2"/>
          </w:tcPr>
          <w:p w:rsidR="00782823" w:rsidRPr="008E0208" w:rsidRDefault="007C0A7B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8E0208">
              <w:rPr>
                <w:sz w:val="24"/>
                <w:szCs w:val="24"/>
              </w:rPr>
              <w:t>Осознание важности финансовой грамотности и ответственного отношения к личным финансам.</w:t>
            </w:r>
          </w:p>
        </w:tc>
        <w:tc>
          <w:tcPr>
            <w:tcW w:w="2789" w:type="dxa"/>
            <w:gridSpan w:val="2"/>
          </w:tcPr>
          <w:p w:rsidR="00782823" w:rsidRPr="008E0208" w:rsidRDefault="007C0A7B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8E0208">
              <w:rPr>
                <w:sz w:val="24"/>
                <w:szCs w:val="24"/>
              </w:rPr>
              <w:t>Умение анализировать инвестиционные проекты, оценивать риски и рассчитывать ожидаемую доходность.</w:t>
            </w:r>
          </w:p>
        </w:tc>
      </w:tr>
      <w:tr w:rsidR="00782823" w:rsidRPr="008E0208">
        <w:trPr>
          <w:trHeight w:val="327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2823" w:rsidRPr="008E0208" w:rsidRDefault="00782823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3496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2823" w:rsidRPr="008E0208" w:rsidRDefault="007C0A7B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8E0208">
              <w:rPr>
                <w:sz w:val="24"/>
                <w:szCs w:val="24"/>
              </w:rPr>
              <w:t>Знание факторов, влияющих на доходность и риск инвестиций, а также принципов разработки инвестиционной стратегии.</w:t>
            </w:r>
          </w:p>
        </w:tc>
        <w:tc>
          <w:tcPr>
            <w:tcW w:w="3496" w:type="dxa"/>
            <w:gridSpan w:val="2"/>
          </w:tcPr>
          <w:p w:rsidR="00782823" w:rsidRPr="008E0208" w:rsidRDefault="007C0A7B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8E0208">
              <w:rPr>
                <w:sz w:val="24"/>
                <w:szCs w:val="24"/>
              </w:rPr>
              <w:t>Установка на критическое мышление и умение принимать обоснованные финансовые решения.</w:t>
            </w:r>
          </w:p>
        </w:tc>
        <w:tc>
          <w:tcPr>
            <w:tcW w:w="2789" w:type="dxa"/>
            <w:gridSpan w:val="2"/>
          </w:tcPr>
          <w:p w:rsidR="00782823" w:rsidRPr="008E0208" w:rsidRDefault="007C0A7B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8E0208">
              <w:rPr>
                <w:sz w:val="24"/>
                <w:szCs w:val="24"/>
              </w:rPr>
              <w:t>Навык разработки собственной инвестиционной стратегии на основе полученных знаний.</w:t>
            </w:r>
          </w:p>
        </w:tc>
      </w:tr>
      <w:tr w:rsidR="00782823" w:rsidRPr="008E0208">
        <w:trPr>
          <w:trHeight w:val="1482"/>
        </w:trPr>
        <w:tc>
          <w:tcPr>
            <w:tcW w:w="509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2823" w:rsidRPr="008E0208" w:rsidRDefault="005C3787">
            <w:pPr>
              <w:spacing w:line="24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 w:rsidRPr="008E0208">
              <w:rPr>
                <w:color w:val="000000"/>
                <w:sz w:val="24"/>
                <w:szCs w:val="24"/>
              </w:rPr>
              <w:lastRenderedPageBreak/>
              <w:t>Образовательные ресурсы (название УМК,            № темы, параграф, название цифрового образовательного ресурса (ЦОР), мультфильма, анимированной презентации + ссылки на указанные ресурсы) и дидактические раздаточные материалы (при необходимости)</w:t>
            </w:r>
          </w:p>
          <w:p w:rsidR="00782823" w:rsidRPr="008E0208" w:rsidRDefault="00782823">
            <w:pPr>
              <w:ind w:left="0" w:hanging="2"/>
              <w:jc w:val="both"/>
              <w:rPr>
                <w:sz w:val="24"/>
                <w:szCs w:val="24"/>
              </w:rPr>
            </w:pPr>
          </w:p>
        </w:tc>
        <w:tc>
          <w:tcPr>
            <w:tcW w:w="9781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2823" w:rsidRPr="008E0208" w:rsidRDefault="007C0A7B">
            <w:pPr>
              <w:ind w:left="0" w:hanging="2"/>
              <w:rPr>
                <w:sz w:val="24"/>
                <w:szCs w:val="24"/>
              </w:rPr>
            </w:pPr>
            <w:r w:rsidRPr="008E0208">
              <w:rPr>
                <w:sz w:val="24"/>
                <w:szCs w:val="24"/>
              </w:rPr>
              <w:t>Можно использовать различные УМК по финансовой грамотности, которые включают в себя материалы по инвестированию. Например, учебные пособия и рабочие тетради из серии «Финансовая грамотность» от Центрального банка Российской Федерации или других авторитетных организаций.</w:t>
            </w:r>
          </w:p>
          <w:p w:rsidR="007C0A7B" w:rsidRPr="008E0208" w:rsidRDefault="007C0A7B">
            <w:pPr>
              <w:ind w:left="0" w:hanging="2"/>
              <w:rPr>
                <w:sz w:val="24"/>
                <w:szCs w:val="24"/>
              </w:rPr>
            </w:pPr>
          </w:p>
          <w:p w:rsidR="007C0A7B" w:rsidRPr="008E0208" w:rsidRDefault="007C0A7B" w:rsidP="007C0A7B">
            <w:pPr>
              <w:ind w:left="0" w:hanging="2"/>
              <w:rPr>
                <w:sz w:val="24"/>
                <w:szCs w:val="24"/>
              </w:rPr>
            </w:pPr>
            <w:r w:rsidRPr="008E0208">
              <w:rPr>
                <w:sz w:val="24"/>
                <w:szCs w:val="24"/>
              </w:rPr>
              <w:t>Цифровые образовательные ресурсы (ЦОР):</w:t>
            </w:r>
          </w:p>
          <w:p w:rsidR="007C0A7B" w:rsidRPr="008E0208" w:rsidRDefault="007C0A7B" w:rsidP="007C0A7B">
            <w:pPr>
              <w:ind w:left="0" w:hanging="2"/>
              <w:rPr>
                <w:sz w:val="24"/>
                <w:szCs w:val="24"/>
              </w:rPr>
            </w:pPr>
          </w:p>
          <w:p w:rsidR="007C0A7B" w:rsidRPr="008E0208" w:rsidRDefault="007C0A7B" w:rsidP="007C0A7B">
            <w:pPr>
              <w:ind w:left="0" w:hanging="2"/>
              <w:rPr>
                <w:sz w:val="24"/>
                <w:szCs w:val="24"/>
              </w:rPr>
            </w:pPr>
            <w:r w:rsidRPr="008E0208">
              <w:rPr>
                <w:sz w:val="24"/>
                <w:szCs w:val="24"/>
              </w:rPr>
              <w:t>Сайты и приложения для изучения основ инвестирования, такие как «Московская биржа», «Финам», «БКС Мир инвестиций». Они предоставляют обучающие материалы, симуляции торгов и другие инструменты для практики.</w:t>
            </w:r>
          </w:p>
          <w:p w:rsidR="007C0A7B" w:rsidRPr="008E0208" w:rsidRDefault="007C0A7B" w:rsidP="007C0A7B">
            <w:pPr>
              <w:ind w:left="0" w:hanging="2"/>
              <w:rPr>
                <w:sz w:val="24"/>
                <w:szCs w:val="24"/>
              </w:rPr>
            </w:pPr>
            <w:r w:rsidRPr="008E0208">
              <w:rPr>
                <w:sz w:val="24"/>
                <w:szCs w:val="24"/>
              </w:rPr>
              <w:t>Онлайн-курсы и видеолекции на платформах типа Stepik, Coursera, Udemy.</w:t>
            </w:r>
          </w:p>
          <w:p w:rsidR="007C0A7B" w:rsidRPr="008E0208" w:rsidRDefault="007C0A7B" w:rsidP="007C0A7B">
            <w:pPr>
              <w:ind w:left="0" w:hanging="2"/>
              <w:rPr>
                <w:sz w:val="24"/>
                <w:szCs w:val="24"/>
              </w:rPr>
            </w:pPr>
            <w:r w:rsidRPr="008E0208">
              <w:rPr>
                <w:sz w:val="24"/>
                <w:szCs w:val="24"/>
              </w:rPr>
              <w:t>Симуляторы и игры для обучения инвестированию, например, «Инвестиционный симулятор».</w:t>
            </w:r>
          </w:p>
          <w:p w:rsidR="007C0A7B" w:rsidRPr="008E0208" w:rsidRDefault="007C0A7B" w:rsidP="007C0A7B">
            <w:pPr>
              <w:ind w:left="0" w:hanging="2"/>
              <w:rPr>
                <w:sz w:val="24"/>
                <w:szCs w:val="24"/>
              </w:rPr>
            </w:pPr>
            <w:r w:rsidRPr="008E0208">
              <w:rPr>
                <w:sz w:val="24"/>
                <w:szCs w:val="24"/>
              </w:rPr>
              <w:t>Мультфильмы и анимированные презентации:</w:t>
            </w:r>
          </w:p>
          <w:p w:rsidR="007C0A7B" w:rsidRPr="008E0208" w:rsidRDefault="007C0A7B" w:rsidP="007C0A7B">
            <w:pPr>
              <w:ind w:left="0" w:hanging="2"/>
              <w:rPr>
                <w:sz w:val="24"/>
                <w:szCs w:val="24"/>
              </w:rPr>
            </w:pPr>
          </w:p>
          <w:p w:rsidR="00782823" w:rsidRPr="008E0208" w:rsidRDefault="007C0A7B" w:rsidP="007C0A7B">
            <w:pPr>
              <w:ind w:left="0" w:hanging="2"/>
              <w:rPr>
                <w:sz w:val="24"/>
                <w:szCs w:val="24"/>
              </w:rPr>
            </w:pPr>
            <w:r w:rsidRPr="008E0208">
              <w:rPr>
                <w:sz w:val="24"/>
                <w:szCs w:val="24"/>
              </w:rPr>
              <w:t>Для наглядного объяснения сложных понятий можно использовать анимационные видеоролики и презентации.</w:t>
            </w:r>
            <w:r w:rsidR="005C3787" w:rsidRPr="008E0208">
              <w:rPr>
                <w:sz w:val="24"/>
                <w:szCs w:val="24"/>
              </w:rPr>
              <w:br/>
            </w:r>
            <w:r w:rsidR="005C3787" w:rsidRPr="008E0208">
              <w:rPr>
                <w:sz w:val="24"/>
                <w:szCs w:val="24"/>
              </w:rPr>
              <w:br/>
            </w:r>
            <w:r w:rsidR="005C3787" w:rsidRPr="008E0208">
              <w:rPr>
                <w:sz w:val="24"/>
                <w:szCs w:val="24"/>
              </w:rPr>
              <w:br/>
            </w:r>
            <w:r w:rsidR="005C3787" w:rsidRPr="008E0208">
              <w:rPr>
                <w:sz w:val="24"/>
                <w:szCs w:val="24"/>
              </w:rPr>
              <w:br/>
            </w:r>
          </w:p>
        </w:tc>
      </w:tr>
      <w:tr w:rsidR="00782823" w:rsidRPr="008E0208">
        <w:trPr>
          <w:trHeight w:val="508"/>
        </w:trPr>
        <w:tc>
          <w:tcPr>
            <w:tcW w:w="509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2823" w:rsidRPr="008E0208" w:rsidRDefault="005C3787">
            <w:pPr>
              <w:spacing w:line="24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 w:rsidRPr="008E0208">
              <w:rPr>
                <w:color w:val="000000"/>
                <w:sz w:val="24"/>
                <w:szCs w:val="24"/>
              </w:rPr>
              <w:t xml:space="preserve">Методический инструментарий </w:t>
            </w:r>
          </w:p>
          <w:p w:rsidR="00782823" w:rsidRPr="008E0208" w:rsidRDefault="005C3787">
            <w:pPr>
              <w:spacing w:line="24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 w:rsidRPr="008E0208">
              <w:rPr>
                <w:color w:val="000000"/>
                <w:sz w:val="24"/>
                <w:szCs w:val="24"/>
              </w:rPr>
              <w:t>(образовательные технологии; методы обучения; педагогические приемы)</w:t>
            </w:r>
          </w:p>
        </w:tc>
        <w:tc>
          <w:tcPr>
            <w:tcW w:w="9781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C0A7B" w:rsidRPr="007C0A7B" w:rsidRDefault="007C0A7B" w:rsidP="007C0A7B">
            <w:pPr>
              <w:numPr>
                <w:ilvl w:val="0"/>
                <w:numId w:val="7"/>
              </w:numPr>
              <w:shd w:val="clear" w:color="auto" w:fill="FFFFFF"/>
              <w:spacing w:line="240" w:lineRule="auto"/>
              <w:ind w:left="0"/>
              <w:outlineLvl w:val="9"/>
              <w:rPr>
                <w:position w:val="0"/>
              </w:rPr>
            </w:pPr>
            <w:r w:rsidRPr="008E0208">
              <w:rPr>
                <w:b/>
                <w:bCs/>
                <w:position w:val="0"/>
              </w:rPr>
              <w:t>Образовательные технологии:</w:t>
            </w:r>
          </w:p>
          <w:p w:rsidR="007C0A7B" w:rsidRPr="007C0A7B" w:rsidRDefault="007C0A7B" w:rsidP="007C0A7B">
            <w:pPr>
              <w:numPr>
                <w:ilvl w:val="0"/>
                <w:numId w:val="8"/>
              </w:numPr>
              <w:shd w:val="clear" w:color="auto" w:fill="FFFFFF"/>
              <w:spacing w:line="240" w:lineRule="auto"/>
              <w:ind w:left="0"/>
              <w:outlineLvl w:val="9"/>
              <w:rPr>
                <w:position w:val="0"/>
              </w:rPr>
            </w:pPr>
            <w:r w:rsidRPr="008E0208">
              <w:rPr>
                <w:b/>
                <w:bCs/>
                <w:position w:val="0"/>
              </w:rPr>
              <w:t>Проектная технология.</w:t>
            </w:r>
            <w:r w:rsidRPr="007C0A7B">
              <w:rPr>
                <w:position w:val="0"/>
              </w:rPr>
              <w:t> Учащиеся разрабатывают собственные инвестиционные стратегии, что позволяет им применить полученные знания на практике и лучше понять материал.</w:t>
            </w:r>
          </w:p>
          <w:p w:rsidR="007C0A7B" w:rsidRPr="007C0A7B" w:rsidRDefault="007C0A7B" w:rsidP="007C0A7B">
            <w:pPr>
              <w:numPr>
                <w:ilvl w:val="0"/>
                <w:numId w:val="8"/>
              </w:numPr>
              <w:shd w:val="clear" w:color="auto" w:fill="FFFFFF"/>
              <w:spacing w:before="79" w:line="240" w:lineRule="auto"/>
              <w:ind w:left="0"/>
              <w:outlineLvl w:val="9"/>
              <w:rPr>
                <w:position w:val="0"/>
              </w:rPr>
            </w:pPr>
            <w:r w:rsidRPr="008E0208">
              <w:rPr>
                <w:b/>
                <w:bCs/>
                <w:position w:val="0"/>
              </w:rPr>
              <w:t>Кейс-технология.</w:t>
            </w:r>
            <w:r w:rsidRPr="007C0A7B">
              <w:rPr>
                <w:position w:val="0"/>
              </w:rPr>
              <w:t> Анализ реальных или гипотетических инвестиционных проектов помогает учащимся развить навыки критического мышления и принятия решений.</w:t>
            </w:r>
          </w:p>
          <w:p w:rsidR="007C0A7B" w:rsidRPr="007C0A7B" w:rsidRDefault="007C0A7B" w:rsidP="007C0A7B">
            <w:pPr>
              <w:numPr>
                <w:ilvl w:val="0"/>
                <w:numId w:val="8"/>
              </w:numPr>
              <w:shd w:val="clear" w:color="auto" w:fill="FFFFFF"/>
              <w:spacing w:before="79" w:line="240" w:lineRule="auto"/>
              <w:ind w:left="0"/>
              <w:outlineLvl w:val="9"/>
              <w:rPr>
                <w:position w:val="0"/>
              </w:rPr>
            </w:pPr>
            <w:r w:rsidRPr="008E0208">
              <w:rPr>
                <w:b/>
                <w:bCs/>
                <w:position w:val="0"/>
              </w:rPr>
              <w:t>Имитационная (моделирующая) технология.</w:t>
            </w:r>
            <w:r w:rsidRPr="007C0A7B">
              <w:rPr>
                <w:position w:val="0"/>
              </w:rPr>
              <w:t> Ролевые игры и симуляторы создают условия, максимально приближённые к реальным, позволяя учащимся практиковать принятие финансовых решений в безопасной среде.</w:t>
            </w:r>
          </w:p>
          <w:p w:rsidR="007C0A7B" w:rsidRPr="007C0A7B" w:rsidRDefault="007C0A7B" w:rsidP="007C0A7B">
            <w:pPr>
              <w:numPr>
                <w:ilvl w:val="0"/>
                <w:numId w:val="9"/>
              </w:numPr>
              <w:shd w:val="clear" w:color="auto" w:fill="FFFFFF"/>
              <w:spacing w:line="240" w:lineRule="auto"/>
              <w:ind w:left="0"/>
              <w:outlineLvl w:val="9"/>
              <w:rPr>
                <w:position w:val="0"/>
              </w:rPr>
            </w:pPr>
            <w:r w:rsidRPr="008E0208">
              <w:rPr>
                <w:b/>
                <w:bCs/>
                <w:position w:val="0"/>
              </w:rPr>
              <w:t>Методы обучения:</w:t>
            </w:r>
          </w:p>
          <w:p w:rsidR="007C0A7B" w:rsidRPr="007C0A7B" w:rsidRDefault="007C0A7B" w:rsidP="007C0A7B">
            <w:pPr>
              <w:numPr>
                <w:ilvl w:val="0"/>
                <w:numId w:val="10"/>
              </w:numPr>
              <w:shd w:val="clear" w:color="auto" w:fill="FFFFFF"/>
              <w:spacing w:line="240" w:lineRule="auto"/>
              <w:ind w:left="0"/>
              <w:outlineLvl w:val="9"/>
              <w:rPr>
                <w:position w:val="0"/>
              </w:rPr>
            </w:pPr>
            <w:r w:rsidRPr="008E0208">
              <w:rPr>
                <w:b/>
                <w:bCs/>
                <w:position w:val="0"/>
              </w:rPr>
              <w:t>Объяснительно-иллюстративный метод.</w:t>
            </w:r>
            <w:r w:rsidRPr="007C0A7B">
              <w:rPr>
                <w:position w:val="0"/>
              </w:rPr>
              <w:t> Преподаватели используют лекции, демонстрации, видеоматериалы для объяснения новых понятий и принципов инвестирования.</w:t>
            </w:r>
          </w:p>
          <w:p w:rsidR="007C0A7B" w:rsidRPr="007C0A7B" w:rsidRDefault="007C0A7B" w:rsidP="007C0A7B">
            <w:pPr>
              <w:numPr>
                <w:ilvl w:val="0"/>
                <w:numId w:val="10"/>
              </w:numPr>
              <w:shd w:val="clear" w:color="auto" w:fill="FFFFFF"/>
              <w:spacing w:before="79" w:line="240" w:lineRule="auto"/>
              <w:ind w:left="0"/>
              <w:outlineLvl w:val="9"/>
              <w:rPr>
                <w:position w:val="0"/>
              </w:rPr>
            </w:pPr>
            <w:r w:rsidRPr="008E0208">
              <w:rPr>
                <w:b/>
                <w:bCs/>
                <w:position w:val="0"/>
              </w:rPr>
              <w:t>Репродуктивный метод.</w:t>
            </w:r>
            <w:r w:rsidRPr="007C0A7B">
              <w:rPr>
                <w:position w:val="0"/>
              </w:rPr>
              <w:t> Упражнения, задачи, практические работы направлены на закрепление знаний и формирование навыков.</w:t>
            </w:r>
          </w:p>
          <w:p w:rsidR="007C0A7B" w:rsidRPr="007C0A7B" w:rsidRDefault="007C0A7B" w:rsidP="007C0A7B">
            <w:pPr>
              <w:numPr>
                <w:ilvl w:val="0"/>
                <w:numId w:val="10"/>
              </w:numPr>
              <w:shd w:val="clear" w:color="auto" w:fill="FFFFFF"/>
              <w:spacing w:before="79" w:line="240" w:lineRule="auto"/>
              <w:ind w:left="0"/>
              <w:outlineLvl w:val="9"/>
              <w:rPr>
                <w:position w:val="0"/>
              </w:rPr>
            </w:pPr>
            <w:r w:rsidRPr="008E0208">
              <w:rPr>
                <w:b/>
                <w:bCs/>
                <w:position w:val="0"/>
              </w:rPr>
              <w:t>Проблемный метод.</w:t>
            </w:r>
            <w:r w:rsidRPr="007C0A7B">
              <w:rPr>
                <w:position w:val="0"/>
              </w:rPr>
              <w:t> Дискуссии, дебаты, круглые столы стимулируют учащихся к самостоятельному мышлению и поиску решений.</w:t>
            </w:r>
          </w:p>
          <w:p w:rsidR="007C0A7B" w:rsidRPr="007C0A7B" w:rsidRDefault="007C0A7B" w:rsidP="007C0A7B">
            <w:pPr>
              <w:numPr>
                <w:ilvl w:val="0"/>
                <w:numId w:val="11"/>
              </w:numPr>
              <w:shd w:val="clear" w:color="auto" w:fill="FFFFFF"/>
              <w:spacing w:line="240" w:lineRule="auto"/>
              <w:ind w:left="0"/>
              <w:outlineLvl w:val="9"/>
              <w:rPr>
                <w:position w:val="0"/>
              </w:rPr>
            </w:pPr>
            <w:r w:rsidRPr="008E0208">
              <w:rPr>
                <w:b/>
                <w:bCs/>
                <w:position w:val="0"/>
              </w:rPr>
              <w:t>Педагогические приёмы:</w:t>
            </w:r>
          </w:p>
          <w:p w:rsidR="007C0A7B" w:rsidRPr="007C0A7B" w:rsidRDefault="007C0A7B" w:rsidP="007C0A7B">
            <w:pPr>
              <w:numPr>
                <w:ilvl w:val="0"/>
                <w:numId w:val="12"/>
              </w:numPr>
              <w:shd w:val="clear" w:color="auto" w:fill="FFFFFF"/>
              <w:spacing w:line="240" w:lineRule="auto"/>
              <w:ind w:left="0"/>
              <w:outlineLvl w:val="9"/>
              <w:rPr>
                <w:position w:val="0"/>
              </w:rPr>
            </w:pPr>
            <w:r w:rsidRPr="008E0208">
              <w:rPr>
                <w:b/>
                <w:bCs/>
                <w:position w:val="0"/>
              </w:rPr>
              <w:t>Использование наглядных пособий.</w:t>
            </w:r>
            <w:r w:rsidRPr="007C0A7B">
              <w:rPr>
                <w:position w:val="0"/>
              </w:rPr>
              <w:t> Схемы, таблицы, графики помогают визуализировать сложные концепции.</w:t>
            </w:r>
          </w:p>
          <w:p w:rsidR="007C0A7B" w:rsidRPr="007C0A7B" w:rsidRDefault="007C0A7B" w:rsidP="007C0A7B">
            <w:pPr>
              <w:numPr>
                <w:ilvl w:val="0"/>
                <w:numId w:val="12"/>
              </w:numPr>
              <w:shd w:val="clear" w:color="auto" w:fill="FFFFFF"/>
              <w:spacing w:before="79" w:line="240" w:lineRule="auto"/>
              <w:ind w:left="0"/>
              <w:outlineLvl w:val="9"/>
              <w:rPr>
                <w:position w:val="0"/>
              </w:rPr>
            </w:pPr>
            <w:r w:rsidRPr="008E0208">
              <w:rPr>
                <w:b/>
                <w:bCs/>
                <w:position w:val="0"/>
              </w:rPr>
              <w:lastRenderedPageBreak/>
              <w:t>Создание проблемных ситуаций.</w:t>
            </w:r>
            <w:r w:rsidRPr="007C0A7B">
              <w:rPr>
                <w:position w:val="0"/>
              </w:rPr>
              <w:t> Постановка задач, требующих от учащихся самостоятельного поиска решений, способствует развитию критического мышления.</w:t>
            </w:r>
          </w:p>
          <w:p w:rsidR="007C0A7B" w:rsidRPr="007C0A7B" w:rsidRDefault="007C0A7B" w:rsidP="007C0A7B">
            <w:pPr>
              <w:numPr>
                <w:ilvl w:val="0"/>
                <w:numId w:val="12"/>
              </w:numPr>
              <w:shd w:val="clear" w:color="auto" w:fill="FFFFFF"/>
              <w:spacing w:before="79" w:line="240" w:lineRule="auto"/>
              <w:ind w:left="0"/>
              <w:outlineLvl w:val="9"/>
              <w:rPr>
                <w:position w:val="0"/>
              </w:rPr>
            </w:pPr>
            <w:r w:rsidRPr="008E0208">
              <w:rPr>
                <w:b/>
                <w:bCs/>
                <w:position w:val="0"/>
              </w:rPr>
              <w:t>Организация групповой работы.</w:t>
            </w:r>
            <w:r w:rsidRPr="007C0A7B">
              <w:rPr>
                <w:position w:val="0"/>
              </w:rPr>
              <w:t> Работа в группах над проектами и задачами развивает коммуникативные навыки и умение работать в команде.</w:t>
            </w:r>
          </w:p>
          <w:p w:rsidR="007C0A7B" w:rsidRPr="007C0A7B" w:rsidRDefault="007C0A7B" w:rsidP="007C0A7B">
            <w:pPr>
              <w:numPr>
                <w:ilvl w:val="0"/>
                <w:numId w:val="12"/>
              </w:numPr>
              <w:shd w:val="clear" w:color="auto" w:fill="FFFFFF"/>
              <w:spacing w:before="79" w:line="240" w:lineRule="auto"/>
              <w:ind w:left="0"/>
              <w:outlineLvl w:val="9"/>
              <w:rPr>
                <w:position w:val="0"/>
              </w:rPr>
            </w:pPr>
            <w:r w:rsidRPr="008E0208">
              <w:rPr>
                <w:b/>
                <w:bCs/>
                <w:position w:val="0"/>
              </w:rPr>
              <w:t>Применение игровых технологий.</w:t>
            </w:r>
            <w:r w:rsidRPr="007C0A7B">
              <w:rPr>
                <w:position w:val="0"/>
              </w:rPr>
              <w:t> Игры и симуляции делают процесс обучения более интересным и увлекательным.</w:t>
            </w:r>
          </w:p>
          <w:p w:rsidR="007C0A7B" w:rsidRPr="007C0A7B" w:rsidRDefault="007C0A7B" w:rsidP="007C0A7B">
            <w:pPr>
              <w:numPr>
                <w:ilvl w:val="0"/>
                <w:numId w:val="12"/>
              </w:numPr>
              <w:shd w:val="clear" w:color="auto" w:fill="FFFFFF"/>
              <w:spacing w:before="79" w:line="240" w:lineRule="auto"/>
              <w:ind w:left="0"/>
              <w:outlineLvl w:val="9"/>
              <w:rPr>
                <w:position w:val="0"/>
              </w:rPr>
            </w:pPr>
            <w:r w:rsidRPr="008E0208">
              <w:rPr>
                <w:b/>
                <w:bCs/>
                <w:position w:val="0"/>
              </w:rPr>
              <w:t>Проведение рефлексии.</w:t>
            </w:r>
            <w:r w:rsidRPr="007C0A7B">
              <w:rPr>
                <w:position w:val="0"/>
              </w:rPr>
              <w:t> Обсуждение с учащимися их впечатлений, мыслей и чувств по поводу пройденного материала помогает им осознать и осмыслить полученные знания.</w:t>
            </w:r>
          </w:p>
          <w:p w:rsidR="007C0A7B" w:rsidRPr="007C0A7B" w:rsidRDefault="007C0A7B" w:rsidP="007C0A7B">
            <w:pPr>
              <w:numPr>
                <w:ilvl w:val="0"/>
                <w:numId w:val="12"/>
              </w:numPr>
              <w:shd w:val="clear" w:color="auto" w:fill="FFFFFF"/>
              <w:spacing w:before="79" w:line="240" w:lineRule="auto"/>
              <w:ind w:left="0"/>
              <w:outlineLvl w:val="9"/>
              <w:rPr>
                <w:position w:val="0"/>
              </w:rPr>
            </w:pPr>
            <w:r w:rsidRPr="008E0208">
              <w:rPr>
                <w:b/>
                <w:bCs/>
                <w:position w:val="0"/>
              </w:rPr>
              <w:t>Разнообразие форматов.</w:t>
            </w:r>
            <w:r w:rsidRPr="007C0A7B">
              <w:rPr>
                <w:position w:val="0"/>
              </w:rPr>
              <w:t> Использование различных форматов занятий (лекции, дискуссии, игры, проекты) поддерживает интерес учащихся и предотвращает утомление.</w:t>
            </w:r>
          </w:p>
          <w:p w:rsidR="007C0A7B" w:rsidRPr="007C0A7B" w:rsidRDefault="007C0A7B" w:rsidP="007C0A7B">
            <w:pPr>
              <w:numPr>
                <w:ilvl w:val="0"/>
                <w:numId w:val="12"/>
              </w:numPr>
              <w:shd w:val="clear" w:color="auto" w:fill="FFFFFF"/>
              <w:spacing w:before="79" w:line="240" w:lineRule="auto"/>
              <w:ind w:left="0"/>
              <w:outlineLvl w:val="9"/>
              <w:rPr>
                <w:position w:val="0"/>
              </w:rPr>
            </w:pPr>
            <w:r w:rsidRPr="008E0208">
              <w:rPr>
                <w:b/>
                <w:bCs/>
                <w:position w:val="0"/>
              </w:rPr>
              <w:t>Обратная связь.</w:t>
            </w:r>
            <w:r w:rsidRPr="007C0A7B">
              <w:rPr>
                <w:position w:val="0"/>
              </w:rPr>
              <w:t> Предоставление учащимся обратной связи об их работе помогает им понять свои сильные и слабые стороны и улучшить результаты.</w:t>
            </w:r>
          </w:p>
          <w:p w:rsidR="007C0A7B" w:rsidRPr="007C0A7B" w:rsidRDefault="007C0A7B" w:rsidP="007C0A7B">
            <w:pPr>
              <w:numPr>
                <w:ilvl w:val="0"/>
                <w:numId w:val="12"/>
              </w:numPr>
              <w:shd w:val="clear" w:color="auto" w:fill="FFFFFF"/>
              <w:spacing w:before="79" w:line="240" w:lineRule="auto"/>
              <w:ind w:left="0"/>
              <w:outlineLvl w:val="9"/>
              <w:rPr>
                <w:position w:val="0"/>
              </w:rPr>
            </w:pPr>
            <w:r w:rsidRPr="008E0208">
              <w:rPr>
                <w:b/>
                <w:bCs/>
                <w:position w:val="0"/>
              </w:rPr>
              <w:t>Мотивация.</w:t>
            </w:r>
            <w:r w:rsidRPr="007C0A7B">
              <w:rPr>
                <w:position w:val="0"/>
              </w:rPr>
              <w:t> Поощрение учащихся за активное участие и выполнение заданий стимулирует их интерес и вовлечённость в образовательный процесс.</w:t>
            </w:r>
          </w:p>
          <w:p w:rsidR="00782823" w:rsidRPr="008E0208" w:rsidRDefault="00782823">
            <w:pPr>
              <w:ind w:left="0" w:hanging="2"/>
              <w:rPr>
                <w:sz w:val="24"/>
                <w:szCs w:val="24"/>
              </w:rPr>
            </w:pPr>
          </w:p>
        </w:tc>
      </w:tr>
      <w:tr w:rsidR="00782823" w:rsidRPr="008E0208">
        <w:trPr>
          <w:trHeight w:val="1326"/>
        </w:trPr>
        <w:tc>
          <w:tcPr>
            <w:tcW w:w="5098" w:type="dxa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2823" w:rsidRPr="008E0208" w:rsidRDefault="005C3787">
            <w:pPr>
              <w:spacing w:line="24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 w:rsidRPr="008E0208">
              <w:rPr>
                <w:color w:val="000000"/>
                <w:sz w:val="24"/>
                <w:szCs w:val="24"/>
              </w:rPr>
              <w:lastRenderedPageBreak/>
              <w:t xml:space="preserve">Интеграция с другими видами </w:t>
            </w:r>
            <w:r w:rsidRPr="008E0208">
              <w:rPr>
                <w:sz w:val="24"/>
                <w:szCs w:val="24"/>
              </w:rPr>
              <w:t>функциональной</w:t>
            </w:r>
            <w:r w:rsidRPr="008E0208">
              <w:rPr>
                <w:color w:val="000000"/>
                <w:sz w:val="24"/>
                <w:szCs w:val="24"/>
              </w:rPr>
              <w:t xml:space="preserve"> грамотности (интегративные задания) </w:t>
            </w:r>
          </w:p>
        </w:tc>
        <w:tc>
          <w:tcPr>
            <w:tcW w:w="9781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2823" w:rsidRPr="008E0208" w:rsidRDefault="005C3787">
            <w:pPr>
              <w:ind w:left="0" w:hanging="2"/>
              <w:rPr>
                <w:sz w:val="24"/>
                <w:szCs w:val="24"/>
              </w:rPr>
            </w:pPr>
            <w:r w:rsidRPr="008E0208">
              <w:rPr>
                <w:sz w:val="24"/>
                <w:szCs w:val="24"/>
              </w:rPr>
              <w:t>Финансовая и математическая грамотность</w:t>
            </w:r>
          </w:p>
          <w:p w:rsidR="00782823" w:rsidRPr="008E0208" w:rsidRDefault="00782823">
            <w:pPr>
              <w:ind w:left="0" w:hanging="2"/>
              <w:rPr>
                <w:sz w:val="24"/>
                <w:szCs w:val="24"/>
              </w:rPr>
            </w:pPr>
          </w:p>
        </w:tc>
      </w:tr>
      <w:tr w:rsidR="00782823" w:rsidRPr="008E0208">
        <w:trPr>
          <w:trHeight w:val="468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2823" w:rsidRPr="008E0208" w:rsidRDefault="00782823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9781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978BF" w:rsidRPr="008E0208" w:rsidRDefault="005C3787" w:rsidP="004978BF">
            <w:pPr>
              <w:ind w:left="0" w:firstLine="0"/>
              <w:rPr>
                <w:sz w:val="24"/>
                <w:szCs w:val="24"/>
              </w:rPr>
            </w:pPr>
            <w:r w:rsidRPr="008E0208">
              <w:rPr>
                <w:sz w:val="24"/>
                <w:szCs w:val="24"/>
              </w:rPr>
              <w:t>Интегративное задание:</w:t>
            </w:r>
            <w:r w:rsidR="004978BF" w:rsidRPr="008E0208">
              <w:t xml:space="preserve"> </w:t>
            </w:r>
            <w:r w:rsidR="004978BF" w:rsidRPr="008E0208">
              <w:rPr>
                <w:sz w:val="24"/>
                <w:szCs w:val="24"/>
              </w:rPr>
              <w:t>«Инвестирование в будущее»</w:t>
            </w:r>
          </w:p>
          <w:p w:rsidR="004978BF" w:rsidRPr="008E0208" w:rsidRDefault="004978BF" w:rsidP="004978BF">
            <w:pPr>
              <w:ind w:left="0" w:firstLine="0"/>
              <w:rPr>
                <w:sz w:val="24"/>
                <w:szCs w:val="24"/>
              </w:rPr>
            </w:pPr>
          </w:p>
          <w:p w:rsidR="004978BF" w:rsidRPr="008E0208" w:rsidRDefault="004978BF" w:rsidP="004978BF">
            <w:pPr>
              <w:ind w:left="0" w:firstLine="0"/>
              <w:rPr>
                <w:sz w:val="24"/>
                <w:szCs w:val="24"/>
              </w:rPr>
            </w:pPr>
            <w:r w:rsidRPr="008E0208">
              <w:rPr>
                <w:sz w:val="24"/>
                <w:szCs w:val="24"/>
              </w:rPr>
              <w:t>Вид функциональной грамотности: финансовая и математическая грамотность.</w:t>
            </w:r>
          </w:p>
          <w:p w:rsidR="004978BF" w:rsidRPr="008E0208" w:rsidRDefault="004978BF" w:rsidP="004978BF">
            <w:pPr>
              <w:ind w:left="0" w:firstLine="0"/>
              <w:rPr>
                <w:sz w:val="24"/>
                <w:szCs w:val="24"/>
              </w:rPr>
            </w:pPr>
          </w:p>
          <w:p w:rsidR="004978BF" w:rsidRPr="008E0208" w:rsidRDefault="004978BF" w:rsidP="004978BF">
            <w:pPr>
              <w:ind w:left="0" w:firstLine="0"/>
              <w:rPr>
                <w:sz w:val="24"/>
                <w:szCs w:val="24"/>
              </w:rPr>
            </w:pPr>
            <w:r w:rsidRPr="008E0208">
              <w:rPr>
                <w:sz w:val="24"/>
                <w:szCs w:val="24"/>
              </w:rPr>
              <w:t>Описание задания: учащимся предлагается разработать инвестиционную стратегию для гипотетического проекта, связанного с развитием экологически чистых технологий. Необходимо рассчитать ожидаемую доходность и риски, а также определить наиболее перспективные направления инвестирования. Для этого нужно использовать знания из области математики (проценты, пропорции, вероятности) и финансовой грамотности (понятия риска и доходности, принципы инвестирования).</w:t>
            </w:r>
          </w:p>
          <w:p w:rsidR="004978BF" w:rsidRPr="008E0208" w:rsidRDefault="004978BF" w:rsidP="004978BF">
            <w:pPr>
              <w:ind w:left="0" w:firstLine="0"/>
              <w:rPr>
                <w:sz w:val="24"/>
                <w:szCs w:val="24"/>
              </w:rPr>
            </w:pPr>
          </w:p>
          <w:p w:rsidR="004978BF" w:rsidRPr="008E0208" w:rsidRDefault="004978BF" w:rsidP="004978BF">
            <w:pPr>
              <w:ind w:left="0" w:firstLine="0"/>
              <w:rPr>
                <w:sz w:val="24"/>
                <w:szCs w:val="24"/>
              </w:rPr>
            </w:pPr>
            <w:r w:rsidRPr="008E0208">
              <w:rPr>
                <w:sz w:val="24"/>
                <w:szCs w:val="24"/>
              </w:rPr>
              <w:t>Цель задания: развитие навыков анализа инвестиционных проектов, оценки рисков и расчёта ожидаемой доходности.</w:t>
            </w:r>
          </w:p>
          <w:p w:rsidR="004978BF" w:rsidRPr="008E0208" w:rsidRDefault="004978BF" w:rsidP="004978BF">
            <w:pPr>
              <w:ind w:left="0" w:firstLine="0"/>
              <w:rPr>
                <w:sz w:val="24"/>
                <w:szCs w:val="24"/>
              </w:rPr>
            </w:pPr>
          </w:p>
          <w:p w:rsidR="004978BF" w:rsidRPr="008E0208" w:rsidRDefault="004978BF" w:rsidP="004978BF">
            <w:pPr>
              <w:ind w:left="0" w:firstLine="0"/>
              <w:rPr>
                <w:sz w:val="24"/>
                <w:szCs w:val="24"/>
              </w:rPr>
            </w:pPr>
            <w:r w:rsidRPr="008E0208">
              <w:rPr>
                <w:sz w:val="24"/>
                <w:szCs w:val="24"/>
              </w:rPr>
              <w:t>Задачи:</w:t>
            </w:r>
          </w:p>
          <w:p w:rsidR="004978BF" w:rsidRPr="008E0208" w:rsidRDefault="004978BF" w:rsidP="004978BF">
            <w:pPr>
              <w:ind w:left="0" w:firstLine="0"/>
              <w:rPr>
                <w:sz w:val="24"/>
                <w:szCs w:val="24"/>
              </w:rPr>
            </w:pPr>
          </w:p>
          <w:p w:rsidR="004978BF" w:rsidRPr="008E0208" w:rsidRDefault="004978BF" w:rsidP="004978BF">
            <w:pPr>
              <w:ind w:left="0" w:firstLine="0"/>
              <w:rPr>
                <w:sz w:val="24"/>
                <w:szCs w:val="24"/>
              </w:rPr>
            </w:pPr>
            <w:r w:rsidRPr="008E0208">
              <w:rPr>
                <w:sz w:val="24"/>
                <w:szCs w:val="24"/>
              </w:rPr>
              <w:t>Рассчитать ожидаемую доходность проекта на основе предоставленных данных о затратах, предполагаемых доходах и сроках реализации.</w:t>
            </w:r>
          </w:p>
          <w:p w:rsidR="004978BF" w:rsidRPr="008E0208" w:rsidRDefault="004978BF" w:rsidP="004978BF">
            <w:pPr>
              <w:ind w:left="0" w:firstLine="0"/>
              <w:rPr>
                <w:sz w:val="24"/>
                <w:szCs w:val="24"/>
              </w:rPr>
            </w:pPr>
            <w:r w:rsidRPr="008E0208">
              <w:rPr>
                <w:sz w:val="24"/>
                <w:szCs w:val="24"/>
              </w:rPr>
              <w:lastRenderedPageBreak/>
              <w:t>Оценить риски проекта, используя информацию о возможных проблемах и препятствиях на пути к успеху.</w:t>
            </w:r>
          </w:p>
          <w:p w:rsidR="004978BF" w:rsidRPr="008E0208" w:rsidRDefault="004978BF" w:rsidP="004978BF">
            <w:pPr>
              <w:ind w:left="0" w:firstLine="0"/>
              <w:rPr>
                <w:sz w:val="24"/>
                <w:szCs w:val="24"/>
              </w:rPr>
            </w:pPr>
            <w:r w:rsidRPr="008E0208">
              <w:rPr>
                <w:sz w:val="24"/>
                <w:szCs w:val="24"/>
              </w:rPr>
              <w:t>Определить наиболее перспективные направления инвестирования, учитывая текущие тенденции и потребности рынка.</w:t>
            </w:r>
          </w:p>
          <w:p w:rsidR="004978BF" w:rsidRPr="008E0208" w:rsidRDefault="004978BF" w:rsidP="004978BF">
            <w:pPr>
              <w:ind w:left="0" w:firstLine="0"/>
              <w:rPr>
                <w:sz w:val="24"/>
                <w:szCs w:val="24"/>
              </w:rPr>
            </w:pPr>
            <w:r w:rsidRPr="008E0208">
              <w:rPr>
                <w:sz w:val="24"/>
                <w:szCs w:val="24"/>
              </w:rPr>
              <w:t>Разработать рекомендации по улучшению инвестиционной стратегии на основе полученных результатов.</w:t>
            </w:r>
          </w:p>
          <w:p w:rsidR="004978BF" w:rsidRPr="008E0208" w:rsidRDefault="004978BF" w:rsidP="004978BF">
            <w:pPr>
              <w:ind w:left="0" w:firstLine="0"/>
              <w:rPr>
                <w:sz w:val="24"/>
                <w:szCs w:val="24"/>
              </w:rPr>
            </w:pPr>
            <w:r w:rsidRPr="008E0208">
              <w:rPr>
                <w:sz w:val="24"/>
                <w:szCs w:val="24"/>
              </w:rPr>
              <w:t>Представить результаты работы в виде презентации или отчёта.</w:t>
            </w:r>
          </w:p>
          <w:p w:rsidR="00782823" w:rsidRPr="008E0208" w:rsidRDefault="004978BF" w:rsidP="004978BF">
            <w:pPr>
              <w:ind w:left="0" w:firstLine="0"/>
              <w:rPr>
                <w:sz w:val="24"/>
                <w:szCs w:val="24"/>
              </w:rPr>
            </w:pPr>
            <w:r w:rsidRPr="008E0208">
              <w:rPr>
                <w:sz w:val="24"/>
                <w:szCs w:val="24"/>
              </w:rPr>
              <w:t>Ожидаемые результаты: учащиеся смогут применить математические навыки для решения финансовых задач, связанных с инвестированием. Они также разовьют критическое мышление и умение принимать обоснованные финансовые решения.</w:t>
            </w:r>
          </w:p>
        </w:tc>
      </w:tr>
      <w:tr w:rsidR="00782823" w:rsidRPr="008E0208">
        <w:trPr>
          <w:trHeight w:val="964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2823" w:rsidRPr="008E0208" w:rsidRDefault="00782823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9781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2823" w:rsidRPr="008E0208" w:rsidRDefault="005C3787">
            <w:pPr>
              <w:ind w:left="0" w:hanging="2"/>
              <w:rPr>
                <w:sz w:val="24"/>
                <w:szCs w:val="24"/>
              </w:rPr>
            </w:pPr>
            <w:r w:rsidRPr="008E0208">
              <w:rPr>
                <w:sz w:val="24"/>
                <w:szCs w:val="24"/>
              </w:rPr>
              <w:t>Что проверяет:</w:t>
            </w:r>
          </w:p>
          <w:p w:rsidR="004978BF" w:rsidRPr="008E0208" w:rsidRDefault="005C3787" w:rsidP="004978BF">
            <w:pPr>
              <w:ind w:left="0" w:hanging="2"/>
            </w:pPr>
            <w:r w:rsidRPr="008E0208">
              <w:rPr>
                <w:sz w:val="24"/>
                <w:szCs w:val="24"/>
              </w:rPr>
              <w:t>Знания:</w:t>
            </w:r>
            <w:r w:rsidR="004978BF" w:rsidRPr="008E0208">
              <w:t xml:space="preserve"> </w:t>
            </w:r>
          </w:p>
          <w:p w:rsidR="004978BF" w:rsidRPr="008E0208" w:rsidRDefault="004978BF" w:rsidP="004978BF">
            <w:pPr>
              <w:ind w:left="0" w:hanging="2"/>
              <w:rPr>
                <w:sz w:val="24"/>
                <w:szCs w:val="24"/>
              </w:rPr>
            </w:pPr>
            <w:r w:rsidRPr="008E0208">
              <w:rPr>
                <w:sz w:val="24"/>
                <w:szCs w:val="24"/>
              </w:rPr>
              <w:t>Понимание основных понятий инвестирования: риск, доходность, портфель, акции, облигации, фонды, макроэкономические показатели и другие.</w:t>
            </w:r>
          </w:p>
          <w:p w:rsidR="00782823" w:rsidRPr="008E0208" w:rsidRDefault="004978BF" w:rsidP="004978BF">
            <w:pPr>
              <w:ind w:left="0" w:hanging="2"/>
              <w:rPr>
                <w:sz w:val="24"/>
                <w:szCs w:val="24"/>
              </w:rPr>
            </w:pPr>
            <w:r w:rsidRPr="008E0208">
              <w:rPr>
                <w:sz w:val="24"/>
                <w:szCs w:val="24"/>
              </w:rPr>
              <w:t>Знание факторов, влияющих на доходность и риск инвестиций, а также принципов разработки инвестиционной стратегии.</w:t>
            </w:r>
          </w:p>
          <w:p w:rsidR="00782823" w:rsidRPr="008E0208" w:rsidRDefault="00782823">
            <w:pPr>
              <w:ind w:left="0" w:hanging="2"/>
              <w:rPr>
                <w:sz w:val="24"/>
                <w:szCs w:val="24"/>
              </w:rPr>
            </w:pPr>
          </w:p>
          <w:p w:rsidR="00782823" w:rsidRPr="008E0208" w:rsidRDefault="005C3787">
            <w:pPr>
              <w:ind w:left="0" w:hanging="2"/>
              <w:rPr>
                <w:sz w:val="24"/>
                <w:szCs w:val="24"/>
              </w:rPr>
            </w:pPr>
            <w:r w:rsidRPr="008E0208">
              <w:rPr>
                <w:sz w:val="24"/>
                <w:szCs w:val="24"/>
              </w:rPr>
              <w:t>Умения:</w:t>
            </w:r>
          </w:p>
          <w:p w:rsidR="004978BF" w:rsidRPr="008E0208" w:rsidRDefault="004978BF" w:rsidP="004978BF">
            <w:pPr>
              <w:ind w:left="0" w:hanging="2"/>
              <w:rPr>
                <w:sz w:val="24"/>
                <w:szCs w:val="24"/>
              </w:rPr>
            </w:pPr>
            <w:r w:rsidRPr="008E0208">
              <w:rPr>
                <w:sz w:val="24"/>
                <w:szCs w:val="24"/>
              </w:rPr>
              <w:t>Умение анализировать инвестиционные проекты, оценивать риски и рассчитывать ожидаемую доходность.</w:t>
            </w:r>
          </w:p>
          <w:p w:rsidR="004978BF" w:rsidRPr="008E0208" w:rsidRDefault="004978BF" w:rsidP="004978BF">
            <w:pPr>
              <w:ind w:left="0" w:hanging="2"/>
              <w:rPr>
                <w:sz w:val="24"/>
                <w:szCs w:val="24"/>
              </w:rPr>
            </w:pPr>
            <w:r w:rsidRPr="008E0208">
              <w:rPr>
                <w:sz w:val="24"/>
                <w:szCs w:val="24"/>
              </w:rPr>
              <w:t>Навык разработки собственной инвестиционной стратегии на основе полученных знаний.</w:t>
            </w:r>
          </w:p>
          <w:p w:rsidR="00782823" w:rsidRPr="008E0208" w:rsidRDefault="00782823">
            <w:pPr>
              <w:ind w:left="0" w:hanging="2"/>
              <w:rPr>
                <w:sz w:val="24"/>
                <w:szCs w:val="24"/>
              </w:rPr>
            </w:pPr>
          </w:p>
          <w:p w:rsidR="00782823" w:rsidRPr="008E0208" w:rsidRDefault="005C3787">
            <w:pPr>
              <w:ind w:left="0" w:hanging="2"/>
              <w:rPr>
                <w:sz w:val="24"/>
                <w:szCs w:val="24"/>
              </w:rPr>
            </w:pPr>
            <w:r w:rsidRPr="008E0208">
              <w:rPr>
                <w:sz w:val="24"/>
                <w:szCs w:val="24"/>
              </w:rPr>
              <w:t>Установки:</w:t>
            </w:r>
          </w:p>
          <w:p w:rsidR="004978BF" w:rsidRPr="008E0208" w:rsidRDefault="004978BF" w:rsidP="004978BF">
            <w:pPr>
              <w:ind w:left="0" w:hanging="2"/>
              <w:rPr>
                <w:sz w:val="24"/>
                <w:szCs w:val="24"/>
              </w:rPr>
            </w:pPr>
            <w:r w:rsidRPr="008E0208">
              <w:rPr>
                <w:sz w:val="24"/>
                <w:szCs w:val="24"/>
              </w:rPr>
              <w:t>Осознание важности финансовой грамотности и ответственного отношения к личным финансам.</w:t>
            </w:r>
          </w:p>
          <w:p w:rsidR="004978BF" w:rsidRPr="008E0208" w:rsidRDefault="004978BF" w:rsidP="004978BF">
            <w:pPr>
              <w:ind w:left="0" w:hanging="2"/>
              <w:rPr>
                <w:sz w:val="24"/>
                <w:szCs w:val="24"/>
              </w:rPr>
            </w:pPr>
            <w:r w:rsidRPr="008E0208">
              <w:rPr>
                <w:sz w:val="24"/>
                <w:szCs w:val="24"/>
              </w:rPr>
              <w:t>Установка на критическое мышление и умение принимать обоснованные финансовые решения.</w:t>
            </w:r>
          </w:p>
          <w:p w:rsidR="00782823" w:rsidRPr="008E0208" w:rsidRDefault="00782823">
            <w:pPr>
              <w:ind w:left="0" w:hanging="2"/>
              <w:rPr>
                <w:sz w:val="24"/>
                <w:szCs w:val="24"/>
              </w:rPr>
            </w:pPr>
          </w:p>
        </w:tc>
      </w:tr>
      <w:tr w:rsidR="00782823" w:rsidRPr="008E0208">
        <w:trPr>
          <w:trHeight w:val="230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2823" w:rsidRPr="008E0208" w:rsidRDefault="00782823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9781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978BF" w:rsidRPr="008E0208" w:rsidRDefault="005C3787" w:rsidP="004978BF">
            <w:pPr>
              <w:ind w:left="0" w:hanging="2"/>
              <w:rPr>
                <w:sz w:val="24"/>
                <w:szCs w:val="24"/>
              </w:rPr>
            </w:pPr>
            <w:r w:rsidRPr="008E0208">
              <w:rPr>
                <w:sz w:val="24"/>
                <w:szCs w:val="24"/>
              </w:rPr>
              <w:t>Ответ:</w:t>
            </w:r>
            <w:r w:rsidR="004978BF" w:rsidRPr="008E0208">
              <w:t xml:space="preserve"> </w:t>
            </w:r>
            <w:r w:rsidR="004978BF" w:rsidRPr="008E0208">
              <w:rPr>
                <w:sz w:val="24"/>
                <w:szCs w:val="24"/>
              </w:rPr>
              <w:t>Для выполнения задания «Инвестирование в будущее» ученики могут предпринять следующие шаги:</w:t>
            </w:r>
          </w:p>
          <w:p w:rsidR="004978BF" w:rsidRPr="008E0208" w:rsidRDefault="004978BF" w:rsidP="004978BF">
            <w:pPr>
              <w:ind w:left="0" w:hanging="2"/>
              <w:rPr>
                <w:sz w:val="24"/>
                <w:szCs w:val="24"/>
              </w:rPr>
            </w:pPr>
          </w:p>
          <w:p w:rsidR="004978BF" w:rsidRPr="008E0208" w:rsidRDefault="004978BF" w:rsidP="004978BF">
            <w:pPr>
              <w:ind w:left="0" w:hanging="2"/>
              <w:rPr>
                <w:sz w:val="24"/>
                <w:szCs w:val="24"/>
              </w:rPr>
            </w:pPr>
            <w:r w:rsidRPr="008E0208">
              <w:rPr>
                <w:sz w:val="24"/>
                <w:szCs w:val="24"/>
              </w:rPr>
              <w:t>Изучить предоставленную информацию о проекте. Это может включать анализ затрат на разработку экологически чистых технологий, ожидаемых доходов от их внедрения и сроков реализации проекта.</w:t>
            </w:r>
          </w:p>
          <w:p w:rsidR="004978BF" w:rsidRPr="008E0208" w:rsidRDefault="004978BF" w:rsidP="004978BF">
            <w:pPr>
              <w:ind w:left="0" w:hanging="2"/>
              <w:rPr>
                <w:sz w:val="24"/>
                <w:szCs w:val="24"/>
              </w:rPr>
            </w:pPr>
            <w:r w:rsidRPr="008E0208">
              <w:rPr>
                <w:sz w:val="24"/>
                <w:szCs w:val="24"/>
              </w:rPr>
              <w:t>Рассчитать ожидаемую доходность. Ученики применяют математические навыки для расчёта процентов и пропорций, чтобы определить потенциальную прибыль от инвестиций в проект.</w:t>
            </w:r>
          </w:p>
          <w:p w:rsidR="004978BF" w:rsidRPr="008E0208" w:rsidRDefault="004978BF" w:rsidP="004978BF">
            <w:pPr>
              <w:ind w:left="0" w:hanging="2"/>
              <w:rPr>
                <w:sz w:val="24"/>
                <w:szCs w:val="24"/>
              </w:rPr>
            </w:pPr>
            <w:r w:rsidRPr="008E0208">
              <w:rPr>
                <w:sz w:val="24"/>
                <w:szCs w:val="24"/>
              </w:rPr>
              <w:lastRenderedPageBreak/>
              <w:t>Оценить риски. Используя информацию о возможных проблемах и препятствиях, ученики оценивают вероятность неудачи проекта и потенциальные финансовые потери.</w:t>
            </w:r>
          </w:p>
          <w:p w:rsidR="004978BF" w:rsidRPr="008E0208" w:rsidRDefault="004978BF" w:rsidP="004978BF">
            <w:pPr>
              <w:ind w:left="0" w:hanging="2"/>
              <w:rPr>
                <w:sz w:val="24"/>
                <w:szCs w:val="24"/>
              </w:rPr>
            </w:pPr>
            <w:r w:rsidRPr="008E0208">
              <w:rPr>
                <w:sz w:val="24"/>
                <w:szCs w:val="24"/>
              </w:rPr>
              <w:t>Определить перспективные направления инвестирования. Ученики исследуют текущие тенденции и потребности рынка, чтобы решить, какие аспекты проекта наиболее привлекательны для инвесторов.</w:t>
            </w:r>
          </w:p>
          <w:p w:rsidR="004978BF" w:rsidRPr="008E0208" w:rsidRDefault="004978BF" w:rsidP="004978BF">
            <w:pPr>
              <w:ind w:left="0" w:hanging="2"/>
              <w:rPr>
                <w:sz w:val="24"/>
                <w:szCs w:val="24"/>
              </w:rPr>
            </w:pPr>
            <w:r w:rsidRPr="008E0208">
              <w:rPr>
                <w:sz w:val="24"/>
                <w:szCs w:val="24"/>
              </w:rPr>
              <w:t>Разработать рекомендации. На основе проведённого анализа ученики предлагают улучшения инвестиционной стратегии, например, диверсификацию вложений или усиление маркетинговой кампании.</w:t>
            </w:r>
          </w:p>
          <w:p w:rsidR="00782823" w:rsidRPr="008E0208" w:rsidRDefault="004978BF" w:rsidP="004978BF">
            <w:pPr>
              <w:ind w:left="0" w:hanging="2"/>
              <w:rPr>
                <w:sz w:val="24"/>
                <w:szCs w:val="24"/>
              </w:rPr>
            </w:pPr>
            <w:r w:rsidRPr="008E0208">
              <w:rPr>
                <w:sz w:val="24"/>
                <w:szCs w:val="24"/>
              </w:rPr>
              <w:t>Представить результаты. Ученики представляют свои выводы в виде презентации или отчёта, объясняя использованные методы и полученные результаты.</w:t>
            </w:r>
          </w:p>
          <w:p w:rsidR="00782823" w:rsidRPr="008E0208" w:rsidRDefault="00782823">
            <w:pPr>
              <w:ind w:left="0" w:hanging="2"/>
              <w:rPr>
                <w:sz w:val="24"/>
                <w:szCs w:val="24"/>
              </w:rPr>
            </w:pPr>
          </w:p>
        </w:tc>
      </w:tr>
      <w:tr w:rsidR="00782823" w:rsidRPr="008E0208">
        <w:trPr>
          <w:trHeight w:val="469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2823" w:rsidRPr="008E0208" w:rsidRDefault="00782823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9781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2823" w:rsidRPr="008E0208" w:rsidRDefault="005C3787">
            <w:pPr>
              <w:ind w:left="0" w:hanging="2"/>
              <w:rPr>
                <w:sz w:val="24"/>
                <w:szCs w:val="24"/>
              </w:rPr>
            </w:pPr>
            <w:r w:rsidRPr="008E0208">
              <w:rPr>
                <w:sz w:val="24"/>
                <w:szCs w:val="24"/>
              </w:rPr>
              <w:t>Пояснение:</w:t>
            </w:r>
            <w:r w:rsidR="004978BF" w:rsidRPr="008E0208">
              <w:rPr>
                <w:sz w:val="24"/>
                <w:szCs w:val="24"/>
              </w:rPr>
              <w:t xml:space="preserve"> Задание открытое, данные находятся самостоятельно, правильного решения нет, есть только вероятное.</w:t>
            </w:r>
          </w:p>
        </w:tc>
      </w:tr>
    </w:tbl>
    <w:p w:rsidR="00782823" w:rsidRPr="008E0208" w:rsidRDefault="00782823">
      <w:pPr>
        <w:spacing w:line="240" w:lineRule="auto"/>
        <w:ind w:left="1" w:hanging="3"/>
        <w:jc w:val="center"/>
        <w:rPr>
          <w:b/>
          <w:color w:val="000000"/>
          <w:sz w:val="28"/>
          <w:szCs w:val="28"/>
        </w:rPr>
      </w:pPr>
    </w:p>
    <w:p w:rsidR="00782823" w:rsidRPr="008E0208" w:rsidRDefault="005C3787">
      <w:pPr>
        <w:spacing w:line="240" w:lineRule="auto"/>
        <w:ind w:left="1" w:hanging="3"/>
        <w:jc w:val="center"/>
        <w:rPr>
          <w:b/>
          <w:color w:val="000000"/>
          <w:sz w:val="28"/>
          <w:szCs w:val="28"/>
        </w:rPr>
      </w:pPr>
      <w:r w:rsidRPr="008E0208">
        <w:rPr>
          <w:b/>
          <w:color w:val="000000"/>
          <w:sz w:val="28"/>
          <w:szCs w:val="28"/>
        </w:rPr>
        <w:t>План проведения образовательных активностей</w:t>
      </w:r>
    </w:p>
    <w:tbl>
      <w:tblPr>
        <w:tblW w:w="14806" w:type="dxa"/>
        <w:tblLayout w:type="fixed"/>
        <w:tblLook w:val="0400" w:firstRow="0" w:lastRow="0" w:firstColumn="0" w:lastColumn="0" w:noHBand="0" w:noVBand="1"/>
      </w:tblPr>
      <w:tblGrid>
        <w:gridCol w:w="730"/>
        <w:gridCol w:w="2991"/>
        <w:gridCol w:w="3156"/>
        <w:gridCol w:w="7929"/>
      </w:tblGrid>
      <w:tr w:rsidR="00782823" w:rsidRPr="008E0208">
        <w:trPr>
          <w:trHeight w:val="255"/>
        </w:trPr>
        <w:tc>
          <w:tcPr>
            <w:tcW w:w="14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2823" w:rsidRPr="008E0208" w:rsidRDefault="005C3787" w:rsidP="007C0A7B">
            <w:pPr>
              <w:ind w:left="0" w:hanging="2"/>
              <w:rPr>
                <w:sz w:val="24"/>
                <w:szCs w:val="24"/>
              </w:rPr>
            </w:pPr>
            <w:r w:rsidRPr="008E0208">
              <w:rPr>
                <w:color w:val="000000"/>
                <w:sz w:val="24"/>
                <w:szCs w:val="24"/>
              </w:rPr>
              <w:t xml:space="preserve">Форма проведения активности: </w:t>
            </w:r>
            <w:r w:rsidR="007C0A7B" w:rsidRPr="008E0208">
              <w:rPr>
                <w:b/>
                <w:color w:val="000000"/>
                <w:sz w:val="24"/>
                <w:szCs w:val="24"/>
              </w:rPr>
              <w:t>Внеурочная деятельность</w:t>
            </w:r>
          </w:p>
        </w:tc>
      </w:tr>
      <w:tr w:rsidR="00782823" w:rsidRPr="008E0208">
        <w:trPr>
          <w:trHeight w:val="255"/>
        </w:trPr>
        <w:tc>
          <w:tcPr>
            <w:tcW w:w="14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2823" w:rsidRPr="008E0208" w:rsidRDefault="005C3787">
            <w:pPr>
              <w:ind w:left="0" w:hanging="2"/>
              <w:jc w:val="center"/>
              <w:rPr>
                <w:sz w:val="24"/>
                <w:szCs w:val="24"/>
              </w:rPr>
            </w:pPr>
            <w:r w:rsidRPr="008E0208">
              <w:rPr>
                <w:b/>
                <w:color w:val="000000"/>
                <w:sz w:val="24"/>
                <w:szCs w:val="24"/>
              </w:rPr>
              <w:t>Этап 0. Подготовительный</w:t>
            </w:r>
          </w:p>
        </w:tc>
      </w:tr>
      <w:tr w:rsidR="00782823" w:rsidRPr="008E0208">
        <w:trPr>
          <w:trHeight w:val="244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2823" w:rsidRPr="008E0208" w:rsidRDefault="00782823">
            <w:pPr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2823" w:rsidRPr="008E0208" w:rsidRDefault="005C3787">
            <w:pPr>
              <w:ind w:left="0" w:hanging="2"/>
              <w:jc w:val="center"/>
              <w:rPr>
                <w:sz w:val="24"/>
                <w:szCs w:val="24"/>
              </w:rPr>
            </w:pPr>
            <w:r w:rsidRPr="008E0208">
              <w:rPr>
                <w:color w:val="000000"/>
                <w:sz w:val="24"/>
                <w:szCs w:val="24"/>
              </w:rPr>
              <w:t>Деятельность учителя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2823" w:rsidRPr="008E0208" w:rsidRDefault="005C3787">
            <w:pPr>
              <w:ind w:left="0" w:hanging="2"/>
              <w:jc w:val="center"/>
              <w:rPr>
                <w:sz w:val="24"/>
                <w:szCs w:val="24"/>
              </w:rPr>
            </w:pPr>
            <w:r w:rsidRPr="008E0208">
              <w:rPr>
                <w:color w:val="000000"/>
                <w:sz w:val="24"/>
                <w:szCs w:val="24"/>
              </w:rPr>
              <w:t>Деятельность учеников</w:t>
            </w: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2823" w:rsidRPr="008E0208" w:rsidRDefault="005C3787">
            <w:pPr>
              <w:ind w:left="0" w:hanging="2"/>
              <w:jc w:val="center"/>
              <w:rPr>
                <w:sz w:val="24"/>
                <w:szCs w:val="24"/>
              </w:rPr>
            </w:pPr>
            <w:r w:rsidRPr="008E0208">
              <w:rPr>
                <w:color w:val="000000"/>
                <w:sz w:val="24"/>
                <w:szCs w:val="24"/>
              </w:rPr>
              <w:t>Образовательный эффект (чему научились, что узнали, поняли)</w:t>
            </w:r>
          </w:p>
        </w:tc>
      </w:tr>
      <w:tr w:rsidR="00782823" w:rsidRPr="008E0208">
        <w:trPr>
          <w:trHeight w:val="25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2823" w:rsidRPr="008E0208" w:rsidRDefault="00782823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2823" w:rsidRPr="008E0208" w:rsidRDefault="007C0A7B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8E0208">
              <w:rPr>
                <w:sz w:val="24"/>
                <w:szCs w:val="24"/>
              </w:rPr>
              <w:t>Подготовка материалов, планирование активностей, поиск экспертов и партнёров для сотрудничества.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2823" w:rsidRPr="008E0208" w:rsidRDefault="007C0A7B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8E0208">
              <w:rPr>
                <w:sz w:val="24"/>
                <w:szCs w:val="24"/>
              </w:rPr>
              <w:t>нет активности на этом этапе, но они могут быть ознакомлены с предстоящими активностями.</w:t>
            </w: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2823" w:rsidRPr="008E0208" w:rsidRDefault="00C93AAD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8E0208">
              <w:rPr>
                <w:sz w:val="24"/>
                <w:szCs w:val="24"/>
              </w:rPr>
              <w:t>Ученики начинают ожидать интересных занятий и встреч с экспертами. Они понимают, что обучение будет интерактивным и практико-ориентированным.</w:t>
            </w:r>
          </w:p>
        </w:tc>
      </w:tr>
      <w:tr w:rsidR="00782823" w:rsidRPr="008E0208">
        <w:trPr>
          <w:trHeight w:val="255"/>
        </w:trPr>
        <w:tc>
          <w:tcPr>
            <w:tcW w:w="14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2823" w:rsidRPr="008E0208" w:rsidRDefault="005C3787" w:rsidP="00231855">
            <w:pPr>
              <w:ind w:left="0" w:hanging="2"/>
              <w:jc w:val="center"/>
              <w:rPr>
                <w:sz w:val="24"/>
                <w:szCs w:val="24"/>
              </w:rPr>
            </w:pPr>
            <w:r w:rsidRPr="008E0208">
              <w:rPr>
                <w:b/>
                <w:color w:val="000000"/>
                <w:sz w:val="24"/>
                <w:szCs w:val="24"/>
              </w:rPr>
              <w:t xml:space="preserve">Этап 1. Мотивационно-целевой </w:t>
            </w:r>
          </w:p>
        </w:tc>
      </w:tr>
      <w:tr w:rsidR="00782823" w:rsidRPr="008E0208">
        <w:trPr>
          <w:trHeight w:val="244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2823" w:rsidRPr="008E0208" w:rsidRDefault="005C3787">
            <w:pPr>
              <w:ind w:left="0" w:hanging="2"/>
              <w:rPr>
                <w:sz w:val="24"/>
                <w:szCs w:val="24"/>
              </w:rPr>
            </w:pPr>
            <w:r w:rsidRPr="008E0208"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2823" w:rsidRPr="008E0208" w:rsidRDefault="005C3787">
            <w:pPr>
              <w:ind w:left="0" w:hanging="2"/>
              <w:jc w:val="center"/>
              <w:rPr>
                <w:sz w:val="24"/>
                <w:szCs w:val="24"/>
              </w:rPr>
            </w:pPr>
            <w:r w:rsidRPr="008E0208">
              <w:rPr>
                <w:color w:val="000000"/>
                <w:sz w:val="24"/>
                <w:szCs w:val="24"/>
              </w:rPr>
              <w:t>Деятельность учителя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2823" w:rsidRPr="008E0208" w:rsidRDefault="005C3787">
            <w:pPr>
              <w:ind w:left="0" w:hanging="2"/>
              <w:jc w:val="center"/>
              <w:rPr>
                <w:sz w:val="24"/>
                <w:szCs w:val="24"/>
              </w:rPr>
            </w:pPr>
            <w:r w:rsidRPr="008E0208">
              <w:rPr>
                <w:color w:val="000000"/>
                <w:sz w:val="24"/>
                <w:szCs w:val="24"/>
              </w:rPr>
              <w:t>Деятельность учеников</w:t>
            </w: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2823" w:rsidRPr="008E0208" w:rsidRDefault="005C3787">
            <w:pPr>
              <w:ind w:left="0" w:hanging="2"/>
              <w:jc w:val="center"/>
              <w:rPr>
                <w:sz w:val="24"/>
                <w:szCs w:val="24"/>
              </w:rPr>
            </w:pPr>
            <w:r w:rsidRPr="008E0208">
              <w:rPr>
                <w:color w:val="000000"/>
                <w:sz w:val="24"/>
                <w:szCs w:val="24"/>
              </w:rPr>
              <w:t>Образовательный эффект (чему научились, что узнали, поняли)</w:t>
            </w:r>
          </w:p>
        </w:tc>
      </w:tr>
      <w:tr w:rsidR="00782823" w:rsidRPr="008E0208">
        <w:trPr>
          <w:trHeight w:val="25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2823" w:rsidRPr="008E0208" w:rsidRDefault="00782823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2823" w:rsidRPr="008E0208" w:rsidRDefault="00C93AAD" w:rsidP="00C93AAD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8E0208">
              <w:rPr>
                <w:sz w:val="24"/>
                <w:szCs w:val="24"/>
              </w:rPr>
              <w:t>Объяснение целей занятия, важности финансовой грамотности и инвестирования, использование примеров из реальной жизни.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2823" w:rsidRPr="008E0208" w:rsidRDefault="00C93AAD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8E0208">
              <w:rPr>
                <w:sz w:val="24"/>
                <w:szCs w:val="24"/>
              </w:rPr>
              <w:t>Активное участие в обсуждении, вопросы и комментарии.</w:t>
            </w: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2823" w:rsidRPr="008E0208" w:rsidRDefault="00C93AAD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8E0208">
              <w:rPr>
                <w:sz w:val="24"/>
                <w:szCs w:val="24"/>
              </w:rPr>
              <w:t>Понимание значимости темы, повышение интереса к обучению.</w:t>
            </w:r>
          </w:p>
        </w:tc>
      </w:tr>
      <w:tr w:rsidR="00782823" w:rsidRPr="008E0208">
        <w:trPr>
          <w:trHeight w:val="25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2823" w:rsidRPr="008E0208" w:rsidRDefault="00782823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2823" w:rsidRPr="008E0208" w:rsidRDefault="00782823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2823" w:rsidRPr="008E0208" w:rsidRDefault="00782823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2823" w:rsidRPr="008E0208" w:rsidRDefault="00782823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</w:tr>
      <w:tr w:rsidR="00782823" w:rsidRPr="008E0208">
        <w:trPr>
          <w:trHeight w:val="255"/>
        </w:trPr>
        <w:tc>
          <w:tcPr>
            <w:tcW w:w="14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2823" w:rsidRPr="008E0208" w:rsidRDefault="005C3787" w:rsidP="00231855">
            <w:pPr>
              <w:ind w:left="0" w:hanging="2"/>
              <w:jc w:val="center"/>
              <w:rPr>
                <w:sz w:val="24"/>
                <w:szCs w:val="24"/>
              </w:rPr>
            </w:pPr>
            <w:r w:rsidRPr="008E0208">
              <w:rPr>
                <w:b/>
                <w:color w:val="000000"/>
                <w:sz w:val="24"/>
                <w:szCs w:val="24"/>
              </w:rPr>
              <w:t xml:space="preserve">Этап 2. Организационно-действенный </w:t>
            </w:r>
          </w:p>
        </w:tc>
      </w:tr>
      <w:tr w:rsidR="00782823" w:rsidRPr="008E0208">
        <w:trPr>
          <w:trHeight w:val="244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2823" w:rsidRPr="008E0208" w:rsidRDefault="005C3787">
            <w:pPr>
              <w:ind w:left="0" w:hanging="2"/>
              <w:rPr>
                <w:sz w:val="24"/>
                <w:szCs w:val="24"/>
              </w:rPr>
            </w:pPr>
            <w:r w:rsidRPr="008E0208">
              <w:rPr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2823" w:rsidRPr="008E0208" w:rsidRDefault="005C3787">
            <w:pPr>
              <w:ind w:left="0" w:hanging="2"/>
              <w:jc w:val="center"/>
              <w:rPr>
                <w:sz w:val="24"/>
                <w:szCs w:val="24"/>
              </w:rPr>
            </w:pPr>
            <w:r w:rsidRPr="008E0208">
              <w:rPr>
                <w:color w:val="000000"/>
                <w:sz w:val="24"/>
                <w:szCs w:val="24"/>
              </w:rPr>
              <w:t>Деятельность учителя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2823" w:rsidRPr="008E0208" w:rsidRDefault="005C3787">
            <w:pPr>
              <w:ind w:left="0" w:hanging="2"/>
              <w:jc w:val="center"/>
              <w:rPr>
                <w:sz w:val="24"/>
                <w:szCs w:val="24"/>
              </w:rPr>
            </w:pPr>
            <w:r w:rsidRPr="008E0208">
              <w:rPr>
                <w:color w:val="000000"/>
                <w:sz w:val="24"/>
                <w:szCs w:val="24"/>
              </w:rPr>
              <w:t>Деятельность учеников</w:t>
            </w: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2823" w:rsidRPr="008E0208" w:rsidRDefault="005C3787">
            <w:pPr>
              <w:ind w:left="0" w:hanging="2"/>
              <w:jc w:val="center"/>
              <w:rPr>
                <w:sz w:val="24"/>
                <w:szCs w:val="24"/>
              </w:rPr>
            </w:pPr>
            <w:r w:rsidRPr="008E0208">
              <w:rPr>
                <w:color w:val="000000"/>
                <w:sz w:val="24"/>
                <w:szCs w:val="24"/>
              </w:rPr>
              <w:t>Образовательный эффект (чему научились, что узнали, поняли)</w:t>
            </w:r>
          </w:p>
        </w:tc>
      </w:tr>
      <w:tr w:rsidR="00782823" w:rsidRPr="008E0208">
        <w:trPr>
          <w:trHeight w:val="25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2823" w:rsidRPr="008E0208" w:rsidRDefault="00782823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2823" w:rsidRPr="008E0208" w:rsidRDefault="00C93AAD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8E0208">
              <w:rPr>
                <w:sz w:val="24"/>
                <w:szCs w:val="24"/>
              </w:rPr>
              <w:t xml:space="preserve">Проведение лекций, дискуссий, игр, проектной работы, организация </w:t>
            </w:r>
            <w:r w:rsidRPr="008E0208">
              <w:rPr>
                <w:sz w:val="24"/>
                <w:szCs w:val="24"/>
              </w:rPr>
              <w:lastRenderedPageBreak/>
              <w:t>встреч с финансовыми экспертами.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2823" w:rsidRPr="008E0208" w:rsidRDefault="00C93AAD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8E0208">
              <w:rPr>
                <w:sz w:val="24"/>
                <w:szCs w:val="24"/>
              </w:rPr>
              <w:lastRenderedPageBreak/>
              <w:t>Участие в активностях, выполнение заданий, работа в группах.</w:t>
            </w: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2823" w:rsidRPr="008E0208" w:rsidRDefault="00C93AAD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8E0208">
              <w:rPr>
                <w:sz w:val="24"/>
                <w:szCs w:val="24"/>
              </w:rPr>
              <w:t>Приобретение знаний о риске и доходности, инвестировании, развитие навыков анализа и принятия решений.</w:t>
            </w:r>
          </w:p>
        </w:tc>
      </w:tr>
      <w:tr w:rsidR="00782823" w:rsidRPr="008E0208">
        <w:trPr>
          <w:trHeight w:val="25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2823" w:rsidRPr="008E0208" w:rsidRDefault="00782823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2823" w:rsidRPr="008E0208" w:rsidRDefault="00782823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2823" w:rsidRPr="008E0208" w:rsidRDefault="00782823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2823" w:rsidRPr="008E0208" w:rsidRDefault="00782823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</w:tr>
      <w:tr w:rsidR="00782823" w:rsidRPr="008E0208">
        <w:trPr>
          <w:trHeight w:val="255"/>
        </w:trPr>
        <w:tc>
          <w:tcPr>
            <w:tcW w:w="14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2823" w:rsidRPr="008E0208" w:rsidRDefault="005C3787" w:rsidP="00231855">
            <w:pPr>
              <w:ind w:left="0" w:hanging="2"/>
              <w:jc w:val="center"/>
              <w:rPr>
                <w:sz w:val="24"/>
                <w:szCs w:val="24"/>
              </w:rPr>
            </w:pPr>
            <w:r w:rsidRPr="008E0208">
              <w:rPr>
                <w:b/>
                <w:color w:val="000000"/>
                <w:sz w:val="24"/>
                <w:szCs w:val="24"/>
              </w:rPr>
              <w:t xml:space="preserve">Этап 3. Рефлексивно-оценочный </w:t>
            </w:r>
          </w:p>
        </w:tc>
      </w:tr>
      <w:tr w:rsidR="00782823" w:rsidRPr="008E0208">
        <w:trPr>
          <w:trHeight w:val="244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2823" w:rsidRPr="008E0208" w:rsidRDefault="005C3787">
            <w:pPr>
              <w:ind w:left="0" w:hanging="2"/>
              <w:rPr>
                <w:sz w:val="24"/>
                <w:szCs w:val="24"/>
              </w:rPr>
            </w:pPr>
            <w:r w:rsidRPr="008E0208">
              <w:rPr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2823" w:rsidRPr="008E0208" w:rsidRDefault="005C3787">
            <w:pPr>
              <w:ind w:left="0" w:hanging="2"/>
              <w:jc w:val="center"/>
              <w:rPr>
                <w:sz w:val="24"/>
                <w:szCs w:val="24"/>
              </w:rPr>
            </w:pPr>
            <w:r w:rsidRPr="008E0208">
              <w:rPr>
                <w:color w:val="000000"/>
                <w:sz w:val="24"/>
                <w:szCs w:val="24"/>
              </w:rPr>
              <w:t>Деятельность учителя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2823" w:rsidRPr="008E0208" w:rsidRDefault="005C3787">
            <w:pPr>
              <w:ind w:left="0" w:hanging="2"/>
              <w:jc w:val="center"/>
              <w:rPr>
                <w:sz w:val="24"/>
                <w:szCs w:val="24"/>
              </w:rPr>
            </w:pPr>
            <w:r w:rsidRPr="008E0208">
              <w:rPr>
                <w:color w:val="000000"/>
                <w:sz w:val="24"/>
                <w:szCs w:val="24"/>
              </w:rPr>
              <w:t>Деятельность учеников</w:t>
            </w: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2823" w:rsidRPr="008E0208" w:rsidRDefault="005C3787">
            <w:pPr>
              <w:ind w:left="0" w:hanging="2"/>
              <w:jc w:val="center"/>
              <w:rPr>
                <w:sz w:val="24"/>
                <w:szCs w:val="24"/>
              </w:rPr>
            </w:pPr>
            <w:r w:rsidRPr="008E0208">
              <w:rPr>
                <w:color w:val="000000"/>
                <w:sz w:val="24"/>
                <w:szCs w:val="24"/>
              </w:rPr>
              <w:t>Образовательный эффект (чему научились, что узнали, поняли)</w:t>
            </w:r>
          </w:p>
        </w:tc>
      </w:tr>
      <w:tr w:rsidR="00782823" w:rsidRPr="008E0208">
        <w:trPr>
          <w:trHeight w:val="25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2823" w:rsidRPr="008E0208" w:rsidRDefault="00782823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2823" w:rsidRPr="008E0208" w:rsidRDefault="00C93AAD" w:rsidP="00C93AAD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8E0208">
              <w:rPr>
                <w:sz w:val="24"/>
                <w:szCs w:val="24"/>
              </w:rPr>
              <w:t>Организация дискуссии, обсуждение результатов занятия.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2823" w:rsidRPr="008E0208" w:rsidRDefault="00C93AAD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8E0208">
              <w:rPr>
                <w:sz w:val="24"/>
                <w:szCs w:val="24"/>
              </w:rPr>
              <w:t>Обмен мнениями, рефлексия, оценка своих достижений.</w:t>
            </w: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2823" w:rsidRPr="008E0208" w:rsidRDefault="00C93AAD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8E0208">
              <w:rPr>
                <w:sz w:val="24"/>
                <w:szCs w:val="24"/>
              </w:rPr>
              <w:t>Осознание прогресса, определение сильных и слабых сторон, понимание, как применить полученные знания и навыки в будущем.</w:t>
            </w:r>
          </w:p>
        </w:tc>
      </w:tr>
      <w:tr w:rsidR="00782823" w:rsidRPr="008E0208">
        <w:trPr>
          <w:trHeight w:val="25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2823" w:rsidRPr="008E0208" w:rsidRDefault="00782823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2823" w:rsidRPr="008E0208" w:rsidRDefault="00782823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2823" w:rsidRPr="008E0208" w:rsidRDefault="00782823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2823" w:rsidRPr="008E0208" w:rsidRDefault="00782823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</w:tr>
    </w:tbl>
    <w:p w:rsidR="000E7BFC" w:rsidRPr="008E0208" w:rsidRDefault="000E7BFC" w:rsidP="000E7BFC">
      <w:pPr>
        <w:pStyle w:val="3"/>
        <w:shd w:val="clear" w:color="auto" w:fill="FFFFFF"/>
        <w:spacing w:before="0" w:after="225" w:line="360" w:lineRule="atLeast"/>
        <w:rPr>
          <w:b w:val="0"/>
          <w:bCs/>
          <w:sz w:val="30"/>
          <w:szCs w:val="30"/>
        </w:rPr>
      </w:pPr>
    </w:p>
    <w:p w:rsidR="000E7BFC" w:rsidRPr="00E30DC4" w:rsidRDefault="000E7BFC" w:rsidP="000E7BFC">
      <w:pPr>
        <w:pStyle w:val="3"/>
        <w:shd w:val="clear" w:color="auto" w:fill="FFFFFF"/>
        <w:spacing w:before="0" w:after="225" w:line="360" w:lineRule="atLeast"/>
        <w:rPr>
          <w:b w:val="0"/>
          <w:position w:val="0"/>
        </w:rPr>
      </w:pPr>
      <w:r w:rsidRPr="00E30DC4">
        <w:rPr>
          <w:b w:val="0"/>
          <w:bCs/>
        </w:rPr>
        <w:t>Комплекс образовательных активностей по финансовой грамотности для учащихся 11 класса</w:t>
      </w:r>
    </w:p>
    <w:p w:rsidR="000E7BFC" w:rsidRPr="00E30DC4" w:rsidRDefault="000E7BFC" w:rsidP="000E7BFC">
      <w:pPr>
        <w:pStyle w:val="afa"/>
        <w:shd w:val="clear" w:color="auto" w:fill="FFFFFF"/>
        <w:spacing w:before="0" w:beforeAutospacing="0" w:after="225" w:afterAutospacing="0"/>
        <w:rPr>
          <w:sz w:val="28"/>
          <w:szCs w:val="28"/>
        </w:rPr>
      </w:pPr>
      <w:r w:rsidRPr="00E30DC4">
        <w:rPr>
          <w:rStyle w:val="afb"/>
          <w:rFonts w:eastAsia="Arial"/>
          <w:sz w:val="28"/>
          <w:szCs w:val="28"/>
        </w:rPr>
        <w:t>Цель:</w:t>
      </w:r>
      <w:r w:rsidRPr="00E30DC4">
        <w:rPr>
          <w:sz w:val="28"/>
          <w:szCs w:val="28"/>
        </w:rPr>
        <w:t> формирование у учащихся базовых знаний и навыков в области инвестирования, понимания взаимосвязи риска и доходности, а также развитие критического мышления и умения принимать обоснованные финансовые решения.</w:t>
      </w:r>
    </w:p>
    <w:p w:rsidR="000E7BFC" w:rsidRPr="00E30DC4" w:rsidRDefault="000E7BFC" w:rsidP="000E7BFC">
      <w:pPr>
        <w:pStyle w:val="4"/>
        <w:shd w:val="clear" w:color="auto" w:fill="FFFFFF"/>
        <w:spacing w:before="0" w:after="225" w:line="360" w:lineRule="atLeast"/>
        <w:rPr>
          <w:b w:val="0"/>
          <w:sz w:val="28"/>
          <w:szCs w:val="28"/>
        </w:rPr>
      </w:pPr>
      <w:r w:rsidRPr="00E30DC4">
        <w:rPr>
          <w:b w:val="0"/>
          <w:bCs/>
          <w:sz w:val="28"/>
          <w:szCs w:val="28"/>
        </w:rPr>
        <w:t>1. Вводная лекция «Основы инвестирования»</w:t>
      </w:r>
    </w:p>
    <w:p w:rsidR="000E7BFC" w:rsidRPr="00E30DC4" w:rsidRDefault="000E7BFC" w:rsidP="000E7BFC">
      <w:pPr>
        <w:numPr>
          <w:ilvl w:val="0"/>
          <w:numId w:val="1"/>
        </w:numPr>
        <w:shd w:val="clear" w:color="auto" w:fill="FFFFFF"/>
        <w:spacing w:line="240" w:lineRule="auto"/>
        <w:ind w:left="0"/>
        <w:outlineLvl w:val="9"/>
        <w:rPr>
          <w:sz w:val="28"/>
          <w:szCs w:val="28"/>
        </w:rPr>
      </w:pPr>
      <w:r w:rsidRPr="00E30DC4">
        <w:rPr>
          <w:rStyle w:val="afb"/>
          <w:rFonts w:eastAsia="Arial"/>
          <w:sz w:val="28"/>
          <w:szCs w:val="28"/>
        </w:rPr>
        <w:t>Формат:</w:t>
      </w:r>
      <w:r w:rsidRPr="00E30DC4">
        <w:rPr>
          <w:sz w:val="28"/>
          <w:szCs w:val="28"/>
        </w:rPr>
        <w:t> лекция с элементами дискуссии.</w:t>
      </w:r>
    </w:p>
    <w:p w:rsidR="000E7BFC" w:rsidRPr="00E30DC4" w:rsidRDefault="000E7BFC" w:rsidP="000E7BFC">
      <w:pPr>
        <w:numPr>
          <w:ilvl w:val="0"/>
          <w:numId w:val="1"/>
        </w:numPr>
        <w:shd w:val="clear" w:color="auto" w:fill="FFFFFF"/>
        <w:spacing w:before="79" w:line="240" w:lineRule="auto"/>
        <w:ind w:left="0"/>
        <w:outlineLvl w:val="9"/>
        <w:rPr>
          <w:sz w:val="28"/>
          <w:szCs w:val="28"/>
        </w:rPr>
      </w:pPr>
      <w:r w:rsidRPr="00E30DC4">
        <w:rPr>
          <w:rStyle w:val="afb"/>
          <w:rFonts w:eastAsia="Arial"/>
          <w:sz w:val="28"/>
          <w:szCs w:val="28"/>
        </w:rPr>
        <w:t>Продолжительность:</w:t>
      </w:r>
      <w:r w:rsidRPr="00E30DC4">
        <w:rPr>
          <w:sz w:val="28"/>
          <w:szCs w:val="28"/>
        </w:rPr>
        <w:t> </w:t>
      </w:r>
    </w:p>
    <w:p w:rsidR="000E7BFC" w:rsidRPr="00E30DC4" w:rsidRDefault="000E7BFC" w:rsidP="000E7BFC">
      <w:pPr>
        <w:numPr>
          <w:ilvl w:val="0"/>
          <w:numId w:val="1"/>
        </w:numPr>
        <w:shd w:val="clear" w:color="auto" w:fill="FFFFFF"/>
        <w:spacing w:before="79" w:line="240" w:lineRule="auto"/>
        <w:ind w:left="0"/>
        <w:outlineLvl w:val="9"/>
        <w:rPr>
          <w:sz w:val="28"/>
          <w:szCs w:val="28"/>
        </w:rPr>
      </w:pPr>
      <w:r w:rsidRPr="00E30DC4">
        <w:rPr>
          <w:rStyle w:val="afb"/>
          <w:rFonts w:eastAsia="Arial"/>
          <w:sz w:val="28"/>
          <w:szCs w:val="28"/>
        </w:rPr>
        <w:t>Содержание:</w:t>
      </w:r>
    </w:p>
    <w:p w:rsidR="000E7BFC" w:rsidRPr="00E30DC4" w:rsidRDefault="000E7BFC" w:rsidP="006B3E95">
      <w:pPr>
        <w:shd w:val="clear" w:color="auto" w:fill="FFFFFF"/>
        <w:spacing w:line="240" w:lineRule="auto"/>
        <w:ind w:left="0" w:firstLine="0"/>
        <w:outlineLvl w:val="9"/>
        <w:rPr>
          <w:sz w:val="28"/>
          <w:szCs w:val="28"/>
        </w:rPr>
      </w:pPr>
      <w:r w:rsidRPr="00E30DC4">
        <w:rPr>
          <w:sz w:val="28"/>
          <w:szCs w:val="28"/>
        </w:rPr>
        <w:t>Определение основных понятий: инвестирование, риск, доходность, портфель.</w:t>
      </w:r>
    </w:p>
    <w:p w:rsidR="000E7BFC" w:rsidRPr="00E30DC4" w:rsidRDefault="000E7BFC" w:rsidP="006B3E95">
      <w:pPr>
        <w:shd w:val="clear" w:color="auto" w:fill="FFFFFF"/>
        <w:spacing w:before="79" w:line="240" w:lineRule="auto"/>
        <w:ind w:left="0" w:firstLine="0"/>
        <w:outlineLvl w:val="9"/>
        <w:rPr>
          <w:sz w:val="28"/>
          <w:szCs w:val="28"/>
        </w:rPr>
      </w:pPr>
      <w:r w:rsidRPr="00E30DC4">
        <w:rPr>
          <w:sz w:val="28"/>
          <w:szCs w:val="28"/>
        </w:rPr>
        <w:t>Виды инвестиций: акции, облигации, фонды, недвижимость.</w:t>
      </w:r>
    </w:p>
    <w:p w:rsidR="000E7BFC" w:rsidRPr="00E30DC4" w:rsidRDefault="000E7BFC" w:rsidP="006B3E95">
      <w:pPr>
        <w:shd w:val="clear" w:color="auto" w:fill="FFFFFF"/>
        <w:spacing w:before="79" w:line="240" w:lineRule="auto"/>
        <w:ind w:left="0" w:firstLine="0"/>
        <w:outlineLvl w:val="9"/>
        <w:rPr>
          <w:sz w:val="28"/>
          <w:szCs w:val="28"/>
        </w:rPr>
      </w:pPr>
      <w:r w:rsidRPr="00E30DC4">
        <w:rPr>
          <w:sz w:val="28"/>
          <w:szCs w:val="28"/>
        </w:rPr>
        <w:t>Факторы, влияющие на доходность и риск: макроэкономические показатели, отраслевые тенденции, финансовое состояние компании.</w:t>
      </w:r>
    </w:p>
    <w:p w:rsidR="000E7BFC" w:rsidRPr="00E30DC4" w:rsidRDefault="000E7BFC" w:rsidP="000E7BFC">
      <w:pPr>
        <w:pStyle w:val="4"/>
        <w:shd w:val="clear" w:color="auto" w:fill="FFFFFF"/>
        <w:spacing w:before="0" w:after="225" w:line="360" w:lineRule="atLeast"/>
        <w:rPr>
          <w:b w:val="0"/>
          <w:sz w:val="28"/>
          <w:szCs w:val="28"/>
        </w:rPr>
      </w:pPr>
      <w:r w:rsidRPr="00E30DC4">
        <w:rPr>
          <w:b w:val="0"/>
          <w:bCs/>
          <w:sz w:val="28"/>
          <w:szCs w:val="28"/>
        </w:rPr>
        <w:t>2. Кейс-стади «Анализ инвестиционных проектов»</w:t>
      </w:r>
    </w:p>
    <w:p w:rsidR="000E7BFC" w:rsidRPr="00E30DC4" w:rsidRDefault="000E7BFC" w:rsidP="000E7BFC">
      <w:pPr>
        <w:numPr>
          <w:ilvl w:val="0"/>
          <w:numId w:val="2"/>
        </w:numPr>
        <w:shd w:val="clear" w:color="auto" w:fill="FFFFFF"/>
        <w:spacing w:line="240" w:lineRule="auto"/>
        <w:ind w:left="0"/>
        <w:outlineLvl w:val="9"/>
        <w:rPr>
          <w:sz w:val="28"/>
          <w:szCs w:val="28"/>
        </w:rPr>
      </w:pPr>
      <w:r w:rsidRPr="00E30DC4">
        <w:rPr>
          <w:rStyle w:val="afb"/>
          <w:rFonts w:eastAsia="Arial"/>
          <w:sz w:val="28"/>
          <w:szCs w:val="28"/>
        </w:rPr>
        <w:t>Формат:</w:t>
      </w:r>
      <w:r w:rsidRPr="00E30DC4">
        <w:rPr>
          <w:sz w:val="28"/>
          <w:szCs w:val="28"/>
        </w:rPr>
        <w:t> групповая работа.</w:t>
      </w:r>
    </w:p>
    <w:p w:rsidR="000E7BFC" w:rsidRPr="00E30DC4" w:rsidRDefault="000E7BFC" w:rsidP="000E7BFC">
      <w:pPr>
        <w:numPr>
          <w:ilvl w:val="0"/>
          <w:numId w:val="2"/>
        </w:numPr>
        <w:shd w:val="clear" w:color="auto" w:fill="FFFFFF"/>
        <w:spacing w:before="79" w:line="240" w:lineRule="auto"/>
        <w:ind w:left="0"/>
        <w:outlineLvl w:val="9"/>
        <w:rPr>
          <w:sz w:val="28"/>
          <w:szCs w:val="28"/>
        </w:rPr>
      </w:pPr>
      <w:r w:rsidRPr="00E30DC4">
        <w:rPr>
          <w:rStyle w:val="afb"/>
          <w:rFonts w:eastAsia="Arial"/>
          <w:sz w:val="28"/>
          <w:szCs w:val="28"/>
        </w:rPr>
        <w:t>Продолжительность:</w:t>
      </w:r>
      <w:r w:rsidRPr="00E30DC4">
        <w:rPr>
          <w:sz w:val="28"/>
          <w:szCs w:val="28"/>
        </w:rPr>
        <w:t> </w:t>
      </w:r>
    </w:p>
    <w:p w:rsidR="000E7BFC" w:rsidRPr="00E30DC4" w:rsidRDefault="000E7BFC" w:rsidP="000E7BFC">
      <w:pPr>
        <w:numPr>
          <w:ilvl w:val="0"/>
          <w:numId w:val="2"/>
        </w:numPr>
        <w:shd w:val="clear" w:color="auto" w:fill="FFFFFF"/>
        <w:spacing w:before="79" w:line="240" w:lineRule="auto"/>
        <w:ind w:left="0"/>
        <w:outlineLvl w:val="9"/>
        <w:rPr>
          <w:sz w:val="28"/>
          <w:szCs w:val="28"/>
        </w:rPr>
      </w:pPr>
      <w:r w:rsidRPr="00E30DC4">
        <w:rPr>
          <w:rStyle w:val="afb"/>
          <w:rFonts w:eastAsia="Arial"/>
          <w:sz w:val="28"/>
          <w:szCs w:val="28"/>
        </w:rPr>
        <w:t>Содержание:</w:t>
      </w:r>
    </w:p>
    <w:p w:rsidR="000E7BFC" w:rsidRPr="00E30DC4" w:rsidRDefault="000E7BFC" w:rsidP="006B3E95">
      <w:pPr>
        <w:shd w:val="clear" w:color="auto" w:fill="FFFFFF"/>
        <w:spacing w:line="240" w:lineRule="auto"/>
        <w:ind w:left="0" w:firstLine="0"/>
        <w:outlineLvl w:val="9"/>
        <w:rPr>
          <w:sz w:val="28"/>
          <w:szCs w:val="28"/>
        </w:rPr>
      </w:pPr>
      <w:r w:rsidRPr="00E30DC4">
        <w:rPr>
          <w:sz w:val="28"/>
          <w:szCs w:val="28"/>
        </w:rPr>
        <w:t>Разделение на группы по 3–4 человека.</w:t>
      </w:r>
    </w:p>
    <w:p w:rsidR="000E7BFC" w:rsidRPr="00E30DC4" w:rsidRDefault="000E7BFC" w:rsidP="006B3E95">
      <w:pPr>
        <w:shd w:val="clear" w:color="auto" w:fill="FFFFFF"/>
        <w:spacing w:before="79" w:line="240" w:lineRule="auto"/>
        <w:ind w:left="0" w:firstLine="0"/>
        <w:outlineLvl w:val="9"/>
        <w:rPr>
          <w:sz w:val="28"/>
          <w:szCs w:val="28"/>
        </w:rPr>
      </w:pPr>
      <w:r w:rsidRPr="00E30DC4">
        <w:rPr>
          <w:sz w:val="28"/>
          <w:szCs w:val="28"/>
        </w:rPr>
        <w:t>Выбор реального или гипотетического инвестиционного проекта (например, стартап, инновационная технология).</w:t>
      </w:r>
    </w:p>
    <w:p w:rsidR="000E7BFC" w:rsidRPr="00E30DC4" w:rsidRDefault="000E7BFC" w:rsidP="006B3E95">
      <w:pPr>
        <w:shd w:val="clear" w:color="auto" w:fill="FFFFFF"/>
        <w:spacing w:before="79" w:line="240" w:lineRule="auto"/>
        <w:ind w:left="0" w:firstLine="0"/>
        <w:outlineLvl w:val="9"/>
        <w:rPr>
          <w:sz w:val="28"/>
          <w:szCs w:val="28"/>
        </w:rPr>
      </w:pPr>
      <w:r w:rsidRPr="00E30DC4">
        <w:rPr>
          <w:sz w:val="28"/>
          <w:szCs w:val="28"/>
        </w:rPr>
        <w:t>Анализ проекта: оценка рисков, расчёт ожидаемой доходности, сравнение с альтернативными вариантами.</w:t>
      </w:r>
    </w:p>
    <w:p w:rsidR="000E7BFC" w:rsidRPr="00E30DC4" w:rsidRDefault="000E7BFC" w:rsidP="006B3E95">
      <w:pPr>
        <w:shd w:val="clear" w:color="auto" w:fill="FFFFFF"/>
        <w:spacing w:before="79" w:line="240" w:lineRule="auto"/>
        <w:ind w:left="0" w:firstLine="0"/>
        <w:outlineLvl w:val="9"/>
        <w:rPr>
          <w:sz w:val="28"/>
          <w:szCs w:val="28"/>
        </w:rPr>
      </w:pPr>
      <w:r w:rsidRPr="00E30DC4">
        <w:rPr>
          <w:sz w:val="28"/>
          <w:szCs w:val="28"/>
        </w:rPr>
        <w:lastRenderedPageBreak/>
        <w:t>Презентация результатов и обсуждение в классе.</w:t>
      </w:r>
    </w:p>
    <w:p w:rsidR="000E7BFC" w:rsidRPr="00E30DC4" w:rsidRDefault="000E7BFC" w:rsidP="000E7BFC">
      <w:pPr>
        <w:pStyle w:val="4"/>
        <w:shd w:val="clear" w:color="auto" w:fill="FFFFFF"/>
        <w:spacing w:before="0" w:after="225" w:line="360" w:lineRule="atLeast"/>
        <w:rPr>
          <w:b w:val="0"/>
          <w:sz w:val="28"/>
          <w:szCs w:val="28"/>
        </w:rPr>
      </w:pPr>
      <w:r w:rsidRPr="00E30DC4">
        <w:rPr>
          <w:b w:val="0"/>
          <w:bCs/>
          <w:sz w:val="28"/>
          <w:szCs w:val="28"/>
        </w:rPr>
        <w:t>3. Игра «Инвестиционный симулятор»</w:t>
      </w:r>
    </w:p>
    <w:p w:rsidR="000E7BFC" w:rsidRPr="00E30DC4" w:rsidRDefault="000E7BFC" w:rsidP="000E7BFC">
      <w:pPr>
        <w:numPr>
          <w:ilvl w:val="0"/>
          <w:numId w:val="3"/>
        </w:numPr>
        <w:shd w:val="clear" w:color="auto" w:fill="FFFFFF"/>
        <w:spacing w:line="240" w:lineRule="auto"/>
        <w:ind w:left="0"/>
        <w:outlineLvl w:val="9"/>
        <w:rPr>
          <w:sz w:val="28"/>
          <w:szCs w:val="28"/>
        </w:rPr>
      </w:pPr>
      <w:r w:rsidRPr="00E30DC4">
        <w:rPr>
          <w:rStyle w:val="afb"/>
          <w:rFonts w:eastAsia="Arial"/>
          <w:sz w:val="28"/>
          <w:szCs w:val="28"/>
        </w:rPr>
        <w:t>Формат:</w:t>
      </w:r>
      <w:r w:rsidRPr="00E30DC4">
        <w:rPr>
          <w:sz w:val="28"/>
          <w:szCs w:val="28"/>
        </w:rPr>
        <w:t> ролевая игра.</w:t>
      </w:r>
    </w:p>
    <w:p w:rsidR="000E7BFC" w:rsidRPr="00E30DC4" w:rsidRDefault="000E7BFC" w:rsidP="000E7BFC">
      <w:pPr>
        <w:numPr>
          <w:ilvl w:val="0"/>
          <w:numId w:val="3"/>
        </w:numPr>
        <w:shd w:val="clear" w:color="auto" w:fill="FFFFFF"/>
        <w:spacing w:before="79" w:line="240" w:lineRule="auto"/>
        <w:ind w:left="0"/>
        <w:outlineLvl w:val="9"/>
        <w:rPr>
          <w:sz w:val="28"/>
          <w:szCs w:val="28"/>
        </w:rPr>
      </w:pPr>
      <w:r w:rsidRPr="00E30DC4">
        <w:rPr>
          <w:rStyle w:val="afb"/>
          <w:rFonts w:eastAsia="Arial"/>
          <w:sz w:val="28"/>
          <w:szCs w:val="28"/>
        </w:rPr>
        <w:t>Продолжительность:</w:t>
      </w:r>
      <w:r w:rsidRPr="00E30DC4">
        <w:rPr>
          <w:sz w:val="28"/>
          <w:szCs w:val="28"/>
        </w:rPr>
        <w:t> </w:t>
      </w:r>
    </w:p>
    <w:p w:rsidR="000E7BFC" w:rsidRPr="00E30DC4" w:rsidRDefault="000E7BFC" w:rsidP="000E7BFC">
      <w:pPr>
        <w:numPr>
          <w:ilvl w:val="0"/>
          <w:numId w:val="3"/>
        </w:numPr>
        <w:shd w:val="clear" w:color="auto" w:fill="FFFFFF"/>
        <w:spacing w:before="79" w:line="240" w:lineRule="auto"/>
        <w:ind w:left="0"/>
        <w:outlineLvl w:val="9"/>
        <w:rPr>
          <w:sz w:val="28"/>
          <w:szCs w:val="28"/>
        </w:rPr>
      </w:pPr>
      <w:r w:rsidRPr="00E30DC4">
        <w:rPr>
          <w:rStyle w:val="afb"/>
          <w:rFonts w:eastAsia="Arial"/>
          <w:sz w:val="28"/>
          <w:szCs w:val="28"/>
        </w:rPr>
        <w:t>Содержание:</w:t>
      </w:r>
    </w:p>
    <w:p w:rsidR="000E7BFC" w:rsidRPr="00E30DC4" w:rsidRDefault="000E7BFC" w:rsidP="006B3E95">
      <w:pPr>
        <w:shd w:val="clear" w:color="auto" w:fill="FFFFFF"/>
        <w:spacing w:line="240" w:lineRule="auto"/>
        <w:ind w:left="0" w:firstLine="0"/>
        <w:outlineLvl w:val="9"/>
        <w:rPr>
          <w:sz w:val="28"/>
          <w:szCs w:val="28"/>
        </w:rPr>
      </w:pPr>
      <w:r w:rsidRPr="00E30DC4">
        <w:rPr>
          <w:sz w:val="28"/>
          <w:szCs w:val="28"/>
        </w:rPr>
        <w:t>Распределение ролей: инвесторы, брокеры, аналитики.</w:t>
      </w:r>
    </w:p>
    <w:p w:rsidR="000E7BFC" w:rsidRPr="00E30DC4" w:rsidRDefault="000E7BFC" w:rsidP="006B3E95">
      <w:pPr>
        <w:shd w:val="clear" w:color="auto" w:fill="FFFFFF"/>
        <w:spacing w:before="79" w:line="240" w:lineRule="auto"/>
        <w:ind w:left="0" w:firstLine="0"/>
        <w:outlineLvl w:val="9"/>
        <w:rPr>
          <w:sz w:val="28"/>
          <w:szCs w:val="28"/>
        </w:rPr>
      </w:pPr>
      <w:r w:rsidRPr="00E30DC4">
        <w:rPr>
          <w:sz w:val="28"/>
          <w:szCs w:val="28"/>
        </w:rPr>
        <w:t>Моделирование процесса инвестирования: выбор активов, управление портфелем, принятие решений в условиях неопределённости.</w:t>
      </w:r>
    </w:p>
    <w:p w:rsidR="000E7BFC" w:rsidRPr="00E30DC4" w:rsidRDefault="000E7BFC" w:rsidP="006B3E95">
      <w:pPr>
        <w:shd w:val="clear" w:color="auto" w:fill="FFFFFF"/>
        <w:spacing w:before="79" w:line="240" w:lineRule="auto"/>
        <w:ind w:left="0" w:firstLine="0"/>
        <w:outlineLvl w:val="9"/>
        <w:rPr>
          <w:sz w:val="28"/>
          <w:szCs w:val="28"/>
        </w:rPr>
      </w:pPr>
      <w:r w:rsidRPr="00E30DC4">
        <w:rPr>
          <w:sz w:val="28"/>
          <w:szCs w:val="28"/>
        </w:rPr>
        <w:t>Обратная связь и анализ результатов.</w:t>
      </w:r>
    </w:p>
    <w:p w:rsidR="000E7BFC" w:rsidRPr="00E30DC4" w:rsidRDefault="000E7BFC" w:rsidP="000E7BFC">
      <w:pPr>
        <w:pStyle w:val="4"/>
        <w:shd w:val="clear" w:color="auto" w:fill="FFFFFF"/>
        <w:spacing w:before="0" w:after="225" w:line="360" w:lineRule="atLeast"/>
        <w:rPr>
          <w:b w:val="0"/>
          <w:sz w:val="28"/>
          <w:szCs w:val="28"/>
        </w:rPr>
      </w:pPr>
      <w:r w:rsidRPr="00E30DC4">
        <w:rPr>
          <w:b w:val="0"/>
          <w:bCs/>
          <w:sz w:val="28"/>
          <w:szCs w:val="28"/>
        </w:rPr>
        <w:t>4. Встреча с финансовым экспертом</w:t>
      </w:r>
    </w:p>
    <w:p w:rsidR="000E7BFC" w:rsidRPr="00E30DC4" w:rsidRDefault="000E7BFC" w:rsidP="000E7BFC">
      <w:pPr>
        <w:numPr>
          <w:ilvl w:val="0"/>
          <w:numId w:val="4"/>
        </w:numPr>
        <w:shd w:val="clear" w:color="auto" w:fill="FFFFFF"/>
        <w:spacing w:line="240" w:lineRule="auto"/>
        <w:ind w:left="0"/>
        <w:outlineLvl w:val="9"/>
        <w:rPr>
          <w:sz w:val="28"/>
          <w:szCs w:val="28"/>
        </w:rPr>
      </w:pPr>
      <w:r w:rsidRPr="00E30DC4">
        <w:rPr>
          <w:rStyle w:val="afb"/>
          <w:rFonts w:eastAsia="Arial"/>
          <w:sz w:val="28"/>
          <w:szCs w:val="28"/>
        </w:rPr>
        <w:t>Формат:</w:t>
      </w:r>
      <w:r w:rsidRPr="00E30DC4">
        <w:rPr>
          <w:sz w:val="28"/>
          <w:szCs w:val="28"/>
        </w:rPr>
        <w:t> беседа с приглашённым специалистом.</w:t>
      </w:r>
    </w:p>
    <w:p w:rsidR="000E7BFC" w:rsidRPr="00E30DC4" w:rsidRDefault="000E7BFC" w:rsidP="000E7BFC">
      <w:pPr>
        <w:numPr>
          <w:ilvl w:val="0"/>
          <w:numId w:val="4"/>
        </w:numPr>
        <w:shd w:val="clear" w:color="auto" w:fill="FFFFFF"/>
        <w:spacing w:before="79" w:line="240" w:lineRule="auto"/>
        <w:ind w:left="0"/>
        <w:outlineLvl w:val="9"/>
        <w:rPr>
          <w:sz w:val="28"/>
          <w:szCs w:val="28"/>
        </w:rPr>
      </w:pPr>
      <w:r w:rsidRPr="00E30DC4">
        <w:rPr>
          <w:rStyle w:val="afb"/>
          <w:rFonts w:eastAsia="Arial"/>
          <w:sz w:val="28"/>
          <w:szCs w:val="28"/>
        </w:rPr>
        <w:t>Продолжительность:</w:t>
      </w:r>
      <w:r w:rsidRPr="00E30DC4">
        <w:rPr>
          <w:sz w:val="28"/>
          <w:szCs w:val="28"/>
        </w:rPr>
        <w:t> </w:t>
      </w:r>
    </w:p>
    <w:p w:rsidR="000E7BFC" w:rsidRPr="00E30DC4" w:rsidRDefault="000E7BFC" w:rsidP="000E7BFC">
      <w:pPr>
        <w:numPr>
          <w:ilvl w:val="0"/>
          <w:numId w:val="4"/>
        </w:numPr>
        <w:shd w:val="clear" w:color="auto" w:fill="FFFFFF"/>
        <w:spacing w:before="79" w:line="240" w:lineRule="auto"/>
        <w:ind w:left="0"/>
        <w:outlineLvl w:val="9"/>
        <w:rPr>
          <w:sz w:val="28"/>
          <w:szCs w:val="28"/>
        </w:rPr>
      </w:pPr>
      <w:r w:rsidRPr="00E30DC4">
        <w:rPr>
          <w:rStyle w:val="afb"/>
          <w:rFonts w:eastAsia="Arial"/>
          <w:sz w:val="28"/>
          <w:szCs w:val="28"/>
        </w:rPr>
        <w:t>Содержание:</w:t>
      </w:r>
    </w:p>
    <w:p w:rsidR="000E7BFC" w:rsidRPr="00E30DC4" w:rsidRDefault="000E7BFC" w:rsidP="006B3E95">
      <w:pPr>
        <w:shd w:val="clear" w:color="auto" w:fill="FFFFFF"/>
        <w:spacing w:line="240" w:lineRule="auto"/>
        <w:ind w:left="0" w:firstLine="0"/>
        <w:outlineLvl w:val="9"/>
        <w:rPr>
          <w:sz w:val="28"/>
          <w:szCs w:val="28"/>
        </w:rPr>
      </w:pPr>
      <w:r w:rsidRPr="00E30DC4">
        <w:rPr>
          <w:sz w:val="28"/>
          <w:szCs w:val="28"/>
        </w:rPr>
        <w:t>Вопросы и ответы о реальных инвестиционных стратегиях, рисках и доходности.</w:t>
      </w:r>
    </w:p>
    <w:p w:rsidR="000E7BFC" w:rsidRPr="00E30DC4" w:rsidRDefault="000E7BFC" w:rsidP="006B3E95">
      <w:pPr>
        <w:shd w:val="clear" w:color="auto" w:fill="FFFFFF"/>
        <w:spacing w:before="79" w:line="240" w:lineRule="auto"/>
        <w:ind w:left="0" w:firstLine="0"/>
        <w:outlineLvl w:val="9"/>
        <w:rPr>
          <w:sz w:val="28"/>
          <w:szCs w:val="28"/>
        </w:rPr>
      </w:pPr>
      <w:r w:rsidRPr="00E30DC4">
        <w:rPr>
          <w:sz w:val="28"/>
          <w:szCs w:val="28"/>
        </w:rPr>
        <w:t>Советы по управлению личными финансами и инвестированию.</w:t>
      </w:r>
    </w:p>
    <w:p w:rsidR="000E7BFC" w:rsidRPr="00E30DC4" w:rsidRDefault="000E7BFC" w:rsidP="000E7BFC">
      <w:pPr>
        <w:pStyle w:val="4"/>
        <w:shd w:val="clear" w:color="auto" w:fill="FFFFFF"/>
        <w:spacing w:before="0" w:after="225" w:line="360" w:lineRule="atLeast"/>
        <w:rPr>
          <w:b w:val="0"/>
          <w:sz w:val="28"/>
          <w:szCs w:val="28"/>
        </w:rPr>
      </w:pPr>
      <w:r w:rsidRPr="00E30DC4">
        <w:rPr>
          <w:b w:val="0"/>
          <w:bCs/>
          <w:sz w:val="28"/>
          <w:szCs w:val="28"/>
        </w:rPr>
        <w:t>5. Проектная работа «Разработка инвестиционной стратегии»</w:t>
      </w:r>
    </w:p>
    <w:p w:rsidR="000E7BFC" w:rsidRPr="00E30DC4" w:rsidRDefault="000E7BFC" w:rsidP="000E7BFC">
      <w:pPr>
        <w:numPr>
          <w:ilvl w:val="0"/>
          <w:numId w:val="5"/>
        </w:numPr>
        <w:shd w:val="clear" w:color="auto" w:fill="FFFFFF"/>
        <w:spacing w:line="240" w:lineRule="auto"/>
        <w:ind w:left="0"/>
        <w:outlineLvl w:val="9"/>
        <w:rPr>
          <w:sz w:val="28"/>
          <w:szCs w:val="28"/>
        </w:rPr>
      </w:pPr>
      <w:r w:rsidRPr="00E30DC4">
        <w:rPr>
          <w:rStyle w:val="afb"/>
          <w:rFonts w:eastAsia="Arial"/>
          <w:sz w:val="28"/>
          <w:szCs w:val="28"/>
        </w:rPr>
        <w:t>Формат:</w:t>
      </w:r>
      <w:r w:rsidRPr="00E30DC4">
        <w:rPr>
          <w:sz w:val="28"/>
          <w:szCs w:val="28"/>
        </w:rPr>
        <w:t> индивидуальная или групповая работа.</w:t>
      </w:r>
    </w:p>
    <w:p w:rsidR="000E7BFC" w:rsidRPr="00E30DC4" w:rsidRDefault="000E7BFC" w:rsidP="000E7BFC">
      <w:pPr>
        <w:numPr>
          <w:ilvl w:val="0"/>
          <w:numId w:val="5"/>
        </w:numPr>
        <w:shd w:val="clear" w:color="auto" w:fill="FFFFFF"/>
        <w:spacing w:before="79" w:line="240" w:lineRule="auto"/>
        <w:ind w:left="0"/>
        <w:outlineLvl w:val="9"/>
        <w:rPr>
          <w:sz w:val="28"/>
          <w:szCs w:val="28"/>
        </w:rPr>
      </w:pPr>
      <w:r w:rsidRPr="00E30DC4">
        <w:rPr>
          <w:rStyle w:val="afb"/>
          <w:rFonts w:eastAsia="Arial"/>
          <w:sz w:val="28"/>
          <w:szCs w:val="28"/>
        </w:rPr>
        <w:t>Продолжительность:</w:t>
      </w:r>
      <w:r w:rsidRPr="00E30DC4">
        <w:rPr>
          <w:sz w:val="28"/>
          <w:szCs w:val="28"/>
        </w:rPr>
        <w:t> </w:t>
      </w:r>
    </w:p>
    <w:p w:rsidR="000E7BFC" w:rsidRPr="00E30DC4" w:rsidRDefault="000E7BFC" w:rsidP="000E7BFC">
      <w:pPr>
        <w:numPr>
          <w:ilvl w:val="0"/>
          <w:numId w:val="5"/>
        </w:numPr>
        <w:shd w:val="clear" w:color="auto" w:fill="FFFFFF"/>
        <w:spacing w:before="79" w:line="240" w:lineRule="auto"/>
        <w:ind w:left="0"/>
        <w:outlineLvl w:val="9"/>
        <w:rPr>
          <w:sz w:val="28"/>
          <w:szCs w:val="28"/>
        </w:rPr>
      </w:pPr>
      <w:r w:rsidRPr="00E30DC4">
        <w:rPr>
          <w:rStyle w:val="afb"/>
          <w:rFonts w:eastAsia="Arial"/>
          <w:sz w:val="28"/>
          <w:szCs w:val="28"/>
        </w:rPr>
        <w:t>Содержание:</w:t>
      </w:r>
    </w:p>
    <w:p w:rsidR="000E7BFC" w:rsidRPr="00E30DC4" w:rsidRDefault="000E7BFC" w:rsidP="006B3E95">
      <w:pPr>
        <w:shd w:val="clear" w:color="auto" w:fill="FFFFFF"/>
        <w:spacing w:line="240" w:lineRule="auto"/>
        <w:ind w:left="0" w:firstLine="0"/>
        <w:outlineLvl w:val="9"/>
        <w:rPr>
          <w:sz w:val="28"/>
          <w:szCs w:val="28"/>
        </w:rPr>
      </w:pPr>
      <w:r w:rsidRPr="00E30DC4">
        <w:rPr>
          <w:sz w:val="28"/>
          <w:szCs w:val="28"/>
        </w:rPr>
        <w:t>Разработка собственной инвестиционной стратегии на основе полученных знаний.</w:t>
      </w:r>
    </w:p>
    <w:p w:rsidR="000E7BFC" w:rsidRPr="00E30DC4" w:rsidRDefault="000E7BFC" w:rsidP="006B3E95">
      <w:pPr>
        <w:shd w:val="clear" w:color="auto" w:fill="FFFFFF"/>
        <w:spacing w:before="79" w:line="240" w:lineRule="auto"/>
        <w:ind w:left="0" w:firstLine="0"/>
        <w:outlineLvl w:val="9"/>
        <w:rPr>
          <w:sz w:val="28"/>
          <w:szCs w:val="28"/>
        </w:rPr>
      </w:pPr>
      <w:r w:rsidRPr="00E30DC4">
        <w:rPr>
          <w:sz w:val="28"/>
          <w:szCs w:val="28"/>
        </w:rPr>
        <w:t>Расчёт доходности и риска, обоснование выбора активов.</w:t>
      </w:r>
    </w:p>
    <w:p w:rsidR="000E7BFC" w:rsidRPr="00E30DC4" w:rsidRDefault="000E7BFC" w:rsidP="006B3E95">
      <w:pPr>
        <w:shd w:val="clear" w:color="auto" w:fill="FFFFFF"/>
        <w:spacing w:before="79" w:line="240" w:lineRule="auto"/>
        <w:ind w:left="0" w:firstLine="0"/>
        <w:outlineLvl w:val="9"/>
        <w:rPr>
          <w:sz w:val="28"/>
          <w:szCs w:val="28"/>
        </w:rPr>
      </w:pPr>
      <w:r w:rsidRPr="00E30DC4">
        <w:rPr>
          <w:sz w:val="28"/>
          <w:szCs w:val="28"/>
        </w:rPr>
        <w:t>Представление и защита проекта перед классом.</w:t>
      </w:r>
    </w:p>
    <w:p w:rsidR="000E7BFC" w:rsidRPr="00E30DC4" w:rsidRDefault="000E7BFC" w:rsidP="000E7BFC">
      <w:pPr>
        <w:pStyle w:val="4"/>
        <w:shd w:val="clear" w:color="auto" w:fill="FFFFFF"/>
        <w:spacing w:before="0" w:after="225" w:line="360" w:lineRule="atLeast"/>
        <w:rPr>
          <w:b w:val="0"/>
          <w:sz w:val="28"/>
          <w:szCs w:val="28"/>
        </w:rPr>
      </w:pPr>
      <w:r w:rsidRPr="00E30DC4">
        <w:rPr>
          <w:b w:val="0"/>
          <w:bCs/>
          <w:sz w:val="28"/>
          <w:szCs w:val="28"/>
        </w:rPr>
        <w:t>6. Итоговая дискуссия «Риск и доходность: что важнее?»</w:t>
      </w:r>
    </w:p>
    <w:p w:rsidR="000E7BFC" w:rsidRPr="00E30DC4" w:rsidRDefault="000E7BFC" w:rsidP="000E7BFC">
      <w:pPr>
        <w:numPr>
          <w:ilvl w:val="0"/>
          <w:numId w:val="6"/>
        </w:numPr>
        <w:shd w:val="clear" w:color="auto" w:fill="FFFFFF"/>
        <w:spacing w:line="240" w:lineRule="auto"/>
        <w:ind w:left="0"/>
        <w:outlineLvl w:val="9"/>
        <w:rPr>
          <w:sz w:val="28"/>
          <w:szCs w:val="28"/>
        </w:rPr>
      </w:pPr>
      <w:r w:rsidRPr="00E30DC4">
        <w:rPr>
          <w:rStyle w:val="afb"/>
          <w:rFonts w:eastAsia="Arial"/>
          <w:sz w:val="28"/>
          <w:szCs w:val="28"/>
        </w:rPr>
        <w:t>Формат:</w:t>
      </w:r>
      <w:r w:rsidRPr="00E30DC4">
        <w:rPr>
          <w:sz w:val="28"/>
          <w:szCs w:val="28"/>
        </w:rPr>
        <w:t> круглый стол.</w:t>
      </w:r>
    </w:p>
    <w:p w:rsidR="000E7BFC" w:rsidRPr="00E30DC4" w:rsidRDefault="000E7BFC" w:rsidP="000E7BFC">
      <w:pPr>
        <w:numPr>
          <w:ilvl w:val="0"/>
          <w:numId w:val="6"/>
        </w:numPr>
        <w:shd w:val="clear" w:color="auto" w:fill="FFFFFF"/>
        <w:spacing w:before="79" w:line="240" w:lineRule="auto"/>
        <w:ind w:left="0"/>
        <w:outlineLvl w:val="9"/>
        <w:rPr>
          <w:sz w:val="28"/>
          <w:szCs w:val="28"/>
        </w:rPr>
      </w:pPr>
      <w:r w:rsidRPr="00E30DC4">
        <w:rPr>
          <w:rStyle w:val="afb"/>
          <w:rFonts w:eastAsia="Arial"/>
          <w:sz w:val="28"/>
          <w:szCs w:val="28"/>
        </w:rPr>
        <w:t>Продолжительность:</w:t>
      </w:r>
      <w:r w:rsidRPr="00E30DC4">
        <w:rPr>
          <w:sz w:val="28"/>
          <w:szCs w:val="28"/>
        </w:rPr>
        <w:t> </w:t>
      </w:r>
    </w:p>
    <w:p w:rsidR="000E7BFC" w:rsidRPr="00E30DC4" w:rsidRDefault="000E7BFC" w:rsidP="000E7BFC">
      <w:pPr>
        <w:numPr>
          <w:ilvl w:val="0"/>
          <w:numId w:val="6"/>
        </w:numPr>
        <w:shd w:val="clear" w:color="auto" w:fill="FFFFFF"/>
        <w:spacing w:before="79" w:line="240" w:lineRule="auto"/>
        <w:ind w:left="0"/>
        <w:outlineLvl w:val="9"/>
        <w:rPr>
          <w:sz w:val="28"/>
          <w:szCs w:val="28"/>
        </w:rPr>
      </w:pPr>
      <w:r w:rsidRPr="00E30DC4">
        <w:rPr>
          <w:rStyle w:val="afb"/>
          <w:rFonts w:eastAsia="Arial"/>
          <w:sz w:val="28"/>
          <w:szCs w:val="28"/>
        </w:rPr>
        <w:t>Содержание:</w:t>
      </w:r>
    </w:p>
    <w:p w:rsidR="000E7BFC" w:rsidRPr="00E30DC4" w:rsidRDefault="000E7BFC" w:rsidP="006B3E95">
      <w:pPr>
        <w:shd w:val="clear" w:color="auto" w:fill="FFFFFF"/>
        <w:spacing w:line="240" w:lineRule="auto"/>
        <w:ind w:left="0" w:firstLine="0"/>
        <w:outlineLvl w:val="9"/>
        <w:rPr>
          <w:sz w:val="28"/>
          <w:szCs w:val="28"/>
        </w:rPr>
      </w:pPr>
      <w:r w:rsidRPr="00E30DC4">
        <w:rPr>
          <w:sz w:val="28"/>
          <w:szCs w:val="28"/>
        </w:rPr>
        <w:lastRenderedPageBreak/>
        <w:t>Обсуждение различных точек зрения на соотношение риска и доходности в инвестировании.</w:t>
      </w:r>
    </w:p>
    <w:p w:rsidR="000E7BFC" w:rsidRPr="00E30DC4" w:rsidRDefault="000E7BFC" w:rsidP="006B3E95">
      <w:pPr>
        <w:shd w:val="clear" w:color="auto" w:fill="FFFFFF"/>
        <w:spacing w:before="79" w:line="240" w:lineRule="auto"/>
        <w:ind w:left="0" w:firstLine="0"/>
        <w:outlineLvl w:val="9"/>
        <w:rPr>
          <w:sz w:val="28"/>
          <w:szCs w:val="28"/>
        </w:rPr>
      </w:pPr>
      <w:r w:rsidRPr="00E30DC4">
        <w:rPr>
          <w:sz w:val="28"/>
          <w:szCs w:val="28"/>
        </w:rPr>
        <w:t>Обмен опытом и впечатлениями от пройденного курса.</w:t>
      </w:r>
    </w:p>
    <w:p w:rsidR="000E7BFC" w:rsidRPr="00E30DC4" w:rsidRDefault="000E7BFC" w:rsidP="006B3E95">
      <w:pPr>
        <w:shd w:val="clear" w:color="auto" w:fill="FFFFFF"/>
        <w:spacing w:before="79" w:line="240" w:lineRule="auto"/>
        <w:ind w:left="0" w:firstLine="0"/>
        <w:outlineLvl w:val="9"/>
        <w:rPr>
          <w:sz w:val="28"/>
          <w:szCs w:val="28"/>
        </w:rPr>
      </w:pPr>
      <w:r w:rsidRPr="00E30DC4">
        <w:rPr>
          <w:sz w:val="28"/>
          <w:szCs w:val="28"/>
        </w:rPr>
        <w:t>Подведение итогов и рефлексия.</w:t>
      </w:r>
    </w:p>
    <w:p w:rsidR="000E7BFC" w:rsidRPr="00E30DC4" w:rsidRDefault="000E7BFC" w:rsidP="000E7BFC">
      <w:pPr>
        <w:pStyle w:val="afa"/>
        <w:shd w:val="clear" w:color="auto" w:fill="FFFFFF"/>
        <w:spacing w:before="0" w:beforeAutospacing="0"/>
        <w:rPr>
          <w:sz w:val="28"/>
          <w:szCs w:val="28"/>
        </w:rPr>
      </w:pPr>
      <w:r w:rsidRPr="00E30DC4">
        <w:rPr>
          <w:sz w:val="28"/>
          <w:szCs w:val="28"/>
        </w:rPr>
        <w:t>Этот комплекс образовательных активностей поможет учащимся 11 класса гимназии города N получить базовые знания и навыки в области инвестирования, развить критическое мышление и умение принимать обоснованные финансовые решения, учитывая взаимосвязь риска и доходности.</w:t>
      </w:r>
    </w:p>
    <w:p w:rsidR="00782823" w:rsidRPr="008E0208" w:rsidRDefault="00782823" w:rsidP="000E7BFC">
      <w:pPr>
        <w:ind w:left="0" w:hanging="2"/>
      </w:pPr>
    </w:p>
    <w:sectPr w:rsidR="00782823" w:rsidRPr="008E0208">
      <w:pgSz w:w="16838" w:h="11906" w:orient="landscape"/>
      <w:pgMar w:top="284" w:right="1134" w:bottom="850" w:left="1134" w:header="708" w:footer="708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0C31" w:rsidRDefault="00760C31">
      <w:pPr>
        <w:spacing w:line="240" w:lineRule="auto"/>
      </w:pPr>
      <w:r>
        <w:separator/>
      </w:r>
    </w:p>
  </w:endnote>
  <w:endnote w:type="continuationSeparator" w:id="0">
    <w:p w:rsidR="00760C31" w:rsidRDefault="00760C3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0C31" w:rsidRDefault="00760C31">
      <w:pPr>
        <w:spacing w:line="240" w:lineRule="auto"/>
      </w:pPr>
      <w:r>
        <w:separator/>
      </w:r>
    </w:p>
  </w:footnote>
  <w:footnote w:type="continuationSeparator" w:id="0">
    <w:p w:rsidR="00760C31" w:rsidRDefault="00760C3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5367D"/>
    <w:multiLevelType w:val="multilevel"/>
    <w:tmpl w:val="23284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A201FD"/>
    <w:multiLevelType w:val="multilevel"/>
    <w:tmpl w:val="04207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D27172"/>
    <w:multiLevelType w:val="multilevel"/>
    <w:tmpl w:val="E9A056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2E446A"/>
    <w:multiLevelType w:val="multilevel"/>
    <w:tmpl w:val="9DEA9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1563FA"/>
    <w:multiLevelType w:val="multilevel"/>
    <w:tmpl w:val="94167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92A3057"/>
    <w:multiLevelType w:val="multilevel"/>
    <w:tmpl w:val="8078F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3DA4A89"/>
    <w:multiLevelType w:val="multilevel"/>
    <w:tmpl w:val="4274E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70A13A2"/>
    <w:multiLevelType w:val="multilevel"/>
    <w:tmpl w:val="D3DC2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B472363"/>
    <w:multiLevelType w:val="multilevel"/>
    <w:tmpl w:val="84C4F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1D46A47"/>
    <w:multiLevelType w:val="multilevel"/>
    <w:tmpl w:val="DBB6858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28F09CF"/>
    <w:multiLevelType w:val="multilevel"/>
    <w:tmpl w:val="D0EA5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D621684"/>
    <w:multiLevelType w:val="multilevel"/>
    <w:tmpl w:val="FF68DB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4"/>
  </w:num>
  <w:num w:numId="3">
    <w:abstractNumId w:val="3"/>
  </w:num>
  <w:num w:numId="4">
    <w:abstractNumId w:val="5"/>
  </w:num>
  <w:num w:numId="5">
    <w:abstractNumId w:val="8"/>
  </w:num>
  <w:num w:numId="6">
    <w:abstractNumId w:val="6"/>
  </w:num>
  <w:num w:numId="7">
    <w:abstractNumId w:val="2"/>
  </w:num>
  <w:num w:numId="8">
    <w:abstractNumId w:val="7"/>
  </w:num>
  <w:num w:numId="9">
    <w:abstractNumId w:val="11"/>
  </w:num>
  <w:num w:numId="10">
    <w:abstractNumId w:val="0"/>
  </w:num>
  <w:num w:numId="11">
    <w:abstractNumId w:val="9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823"/>
    <w:rsid w:val="000E7BFC"/>
    <w:rsid w:val="00130EAB"/>
    <w:rsid w:val="00231855"/>
    <w:rsid w:val="004978BF"/>
    <w:rsid w:val="005C3787"/>
    <w:rsid w:val="00615BE8"/>
    <w:rsid w:val="006B3E95"/>
    <w:rsid w:val="00760C31"/>
    <w:rsid w:val="00782823"/>
    <w:rsid w:val="007C0A7B"/>
    <w:rsid w:val="008E0208"/>
    <w:rsid w:val="00C13CB8"/>
    <w:rsid w:val="00C93AAD"/>
    <w:rsid w:val="00E30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42A90"/>
  <w15:docId w15:val="{1997E5D8-EC85-4BD3-8F89-254288ADC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line="259" w:lineRule="auto"/>
        <w:ind w:hang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pacing w:line="1" w:lineRule="atLeast"/>
      <w:ind w:left="-1"/>
      <w:outlineLvl w:val="0"/>
    </w:pPr>
    <w:rPr>
      <w:position w:val="-1"/>
    </w:rPr>
  </w:style>
  <w:style w:type="paragraph" w:styleId="1">
    <w:name w:val="heading 1"/>
    <w:basedOn w:val="a"/>
    <w:next w:val="a"/>
    <w:link w:val="10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line="240" w:lineRule="auto"/>
    </w:pPr>
  </w:style>
  <w:style w:type="character" w:customStyle="1" w:styleId="a5">
    <w:name w:val="Заголовок Знак"/>
    <w:basedOn w:val="a0"/>
    <w:link w:val="a6"/>
    <w:uiPriority w:val="10"/>
    <w:rPr>
      <w:sz w:val="48"/>
      <w:szCs w:val="48"/>
    </w:rPr>
  </w:style>
  <w:style w:type="character" w:customStyle="1" w:styleId="a7">
    <w:name w:val="Подзаголовок Знак"/>
    <w:basedOn w:val="a0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line="240" w:lineRule="auto"/>
    </w:p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24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Title"/>
    <w:basedOn w:val="a"/>
    <w:next w:val="a"/>
    <w:link w:val="a5"/>
    <w:pPr>
      <w:keepNext/>
      <w:keepLines/>
      <w:spacing w:before="480" w:after="120"/>
    </w:pPr>
    <w:rPr>
      <w:b/>
      <w:sz w:val="72"/>
      <w:szCs w:val="72"/>
    </w:rPr>
  </w:style>
  <w:style w:type="paragraph" w:styleId="12">
    <w:name w:val="toc 1"/>
    <w:basedOn w:val="a"/>
    <w:next w:val="a"/>
    <w:uiPriority w:val="39"/>
    <w:qFormat/>
    <w:pPr>
      <w:spacing w:line="360" w:lineRule="auto"/>
      <w:ind w:left="1417"/>
      <w:jc w:val="center"/>
    </w:pPr>
    <w:rPr>
      <w:rFonts w:eastAsia="Arial Unicode MS" w:cs="Arial Unicode MS"/>
      <w:bCs/>
      <w:caps/>
      <w:color w:val="000000"/>
      <w:sz w:val="28"/>
      <w:szCs w:val="24"/>
      <w:lang w:bidi="ru-RU"/>
    </w:rPr>
  </w:style>
  <w:style w:type="paragraph" w:styleId="a8">
    <w:name w:val="Subtitle"/>
    <w:basedOn w:val="a"/>
    <w:next w:val="a"/>
    <w:link w:val="a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StGen1">
    <w:name w:val="StGen1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StGen2">
    <w:name w:val="StGen2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fa">
    <w:name w:val="Normal (Web)"/>
    <w:basedOn w:val="a"/>
    <w:uiPriority w:val="99"/>
    <w:semiHidden/>
    <w:unhideWhenUsed/>
    <w:rsid w:val="000E7BFC"/>
    <w:pPr>
      <w:spacing w:before="100" w:beforeAutospacing="1" w:after="100" w:afterAutospacing="1" w:line="240" w:lineRule="auto"/>
      <w:ind w:left="0" w:firstLine="0"/>
      <w:outlineLvl w:val="9"/>
    </w:pPr>
    <w:rPr>
      <w:position w:val="0"/>
      <w:sz w:val="24"/>
      <w:szCs w:val="24"/>
    </w:rPr>
  </w:style>
  <w:style w:type="character" w:styleId="afb">
    <w:name w:val="Strong"/>
    <w:basedOn w:val="a0"/>
    <w:uiPriority w:val="22"/>
    <w:qFormat/>
    <w:rsid w:val="000E7BFC"/>
    <w:rPr>
      <w:b/>
      <w:b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0E7BFC"/>
    <w:pPr>
      <w:pBdr>
        <w:bottom w:val="single" w:sz="6" w:space="1" w:color="auto"/>
      </w:pBdr>
      <w:spacing w:line="240" w:lineRule="auto"/>
      <w:ind w:left="0" w:firstLine="0"/>
      <w:jc w:val="center"/>
      <w:outlineLvl w:val="9"/>
    </w:pPr>
    <w:rPr>
      <w:rFonts w:ascii="Arial" w:hAnsi="Arial" w:cs="Arial"/>
      <w:vanish/>
      <w:position w:val="0"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0E7BFC"/>
    <w:rPr>
      <w:rFonts w:ascii="Arial" w:hAnsi="Arial" w:cs="Arial"/>
      <w:vanish/>
      <w:sz w:val="16"/>
      <w:szCs w:val="16"/>
    </w:rPr>
  </w:style>
  <w:style w:type="character" w:customStyle="1" w:styleId="g-buttontext">
    <w:name w:val="g-button__text"/>
    <w:basedOn w:val="a0"/>
    <w:rsid w:val="000E7BFC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0E7BFC"/>
    <w:pPr>
      <w:pBdr>
        <w:top w:val="single" w:sz="6" w:space="1" w:color="auto"/>
      </w:pBdr>
      <w:spacing w:line="240" w:lineRule="auto"/>
      <w:ind w:left="0" w:firstLine="0"/>
      <w:jc w:val="center"/>
      <w:outlineLvl w:val="9"/>
    </w:pPr>
    <w:rPr>
      <w:rFonts w:ascii="Arial" w:hAnsi="Arial" w:cs="Arial"/>
      <w:vanish/>
      <w:position w:val="0"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0E7BFC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3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25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043081">
              <w:marLeft w:val="19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573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75846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19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216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7237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0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457784">
                                  <w:marLeft w:val="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9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1JbzDnSZN8e1vcL1cZfpfMQuUQ==">CgMxLjAyCGguZ2pkZ3hzOAByITE3bHEwLWt4dlJpTF9YWTJ4N1AwcE9ldVZhWnJNR2NHNQ==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10</Pages>
  <Words>2369</Words>
  <Characters>13507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Легостаева Ольга Ивановна</cp:lastModifiedBy>
  <cp:revision>42</cp:revision>
  <dcterms:created xsi:type="dcterms:W3CDTF">2024-02-22T11:13:00Z</dcterms:created>
  <dcterms:modified xsi:type="dcterms:W3CDTF">2024-11-07T10:33:00Z</dcterms:modified>
</cp:coreProperties>
</file>