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E1" w:rsidRPr="00401181" w:rsidRDefault="00212DE1" w:rsidP="00212DE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181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  <w:r w:rsidRPr="00401181">
        <w:rPr>
          <w:rFonts w:ascii="Times New Roman" w:eastAsia="Calibri" w:hAnsi="Times New Roman"/>
          <w:b/>
          <w:sz w:val="28"/>
          <w:szCs w:val="28"/>
        </w:rPr>
        <w:t xml:space="preserve"> занятия / мероприятия </w:t>
      </w:r>
    </w:p>
    <w:p w:rsidR="00212DE1" w:rsidRPr="00401181" w:rsidRDefault="00212DE1" w:rsidP="00212D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0514"/>
      </w:tblGrid>
      <w:tr w:rsidR="00212DE1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ФИО и место работы автора/авторов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15C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401181" w:rsidRDefault="0003615C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401181" w:rsidRDefault="0003615C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E1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03615C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DE1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03615C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72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Основные лексические компоненты / единицы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72" w:rsidRPr="00401181" w:rsidTr="00F73193">
        <w:trPr>
          <w:trHeight w:val="68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72" w:rsidRPr="00401181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Образовательная(</w:t>
            </w:r>
            <w:proofErr w:type="spellStart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proofErr w:type="spellEnd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) технология(</w:t>
            </w:r>
            <w:proofErr w:type="spellStart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  <w:proofErr w:type="spellEnd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), приемы, методы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401181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72" w:rsidRPr="00401181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C50D72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(название ЦОР, мультфильма, ссылки на указанные ресурсы) </w:t>
            </w:r>
          </w:p>
          <w:p w:rsidR="00C50D72" w:rsidRPr="00C50D72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Раздаточный дидактический материал</w:t>
            </w:r>
          </w:p>
          <w:p w:rsidR="00C50D72" w:rsidRPr="00401181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(название, № приложения)</w:t>
            </w:r>
          </w:p>
        </w:tc>
      </w:tr>
      <w:tr w:rsidR="00C50D72" w:rsidRPr="00401181" w:rsidTr="00F73193">
        <w:trPr>
          <w:trHeight w:val="32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401181" w:rsidRDefault="00C50D72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212DE1" w:rsidRDefault="00212DE1" w:rsidP="00212DE1"/>
    <w:p w:rsidR="00C50D72" w:rsidRDefault="00C50D72" w:rsidP="00212DE1"/>
    <w:p w:rsidR="00C50D72" w:rsidRDefault="00C50D72" w:rsidP="00212DE1"/>
    <w:p w:rsidR="00C50D72" w:rsidRDefault="00C50D72" w:rsidP="00212DE1"/>
    <w:p w:rsidR="00C50D72" w:rsidRPr="00401181" w:rsidRDefault="00C50D72" w:rsidP="00212D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168"/>
        <w:gridCol w:w="5103"/>
        <w:gridCol w:w="3888"/>
      </w:tblGrid>
      <w:tr w:rsidR="00212DE1" w:rsidRPr="00401181" w:rsidTr="00F73193">
        <w:tc>
          <w:tcPr>
            <w:tcW w:w="13948" w:type="dxa"/>
            <w:gridSpan w:val="4"/>
          </w:tcPr>
          <w:p w:rsidR="00212DE1" w:rsidRPr="00401181" w:rsidRDefault="00212DE1" w:rsidP="00F731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1181">
              <w:rPr>
                <w:rFonts w:ascii="Times New Roman" w:hAnsi="Times New Roman"/>
                <w:sz w:val="32"/>
                <w:szCs w:val="32"/>
              </w:rPr>
              <w:lastRenderedPageBreak/>
              <w:t>План занятия</w:t>
            </w:r>
          </w:p>
        </w:tc>
      </w:tr>
      <w:tr w:rsidR="00C50D72" w:rsidRPr="00401181" w:rsidTr="00C50D72">
        <w:tc>
          <w:tcPr>
            <w:tcW w:w="2789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2168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88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212DE1" w:rsidRPr="00401181" w:rsidTr="00F73193">
        <w:tc>
          <w:tcPr>
            <w:tcW w:w="13948" w:type="dxa"/>
            <w:gridSpan w:val="4"/>
          </w:tcPr>
          <w:p w:rsidR="00212DE1" w:rsidRPr="00401181" w:rsidRDefault="00212DE1" w:rsidP="00F73193">
            <w:pPr>
              <w:jc w:val="center"/>
              <w:rPr>
                <w:i/>
              </w:rPr>
            </w:pPr>
            <w:r w:rsidRPr="00401181">
              <w:rPr>
                <w:rFonts w:ascii="Times New Roman" w:hAnsi="Times New Roman"/>
                <w:i/>
                <w:sz w:val="32"/>
                <w:szCs w:val="32"/>
              </w:rPr>
              <w:t>Пример</w:t>
            </w:r>
          </w:p>
        </w:tc>
      </w:tr>
      <w:tr w:rsidR="00C50D72" w:rsidRPr="00401181" w:rsidTr="00C50D72">
        <w:tc>
          <w:tcPr>
            <w:tcW w:w="2789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50D7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50D72">
              <w:rPr>
                <w:rFonts w:ascii="Times New Roman" w:eastAsiaTheme="minorEastAsia" w:hAnsi="Times New Roman" w:cs="Times New Roman"/>
                <w:color w:val="FFFFFF" w:themeColor="background1"/>
                <w:position w:val="1"/>
                <w:sz w:val="64"/>
                <w:szCs w:val="64"/>
                <w:lang w:eastAsia="ru-RU"/>
              </w:rPr>
              <w:t xml:space="preserve"> </w:t>
            </w:r>
            <w:r w:rsidRPr="00C50D72">
              <w:rPr>
                <w:rFonts w:ascii="Times New Roman" w:hAnsi="Times New Roman" w:cs="Times New Roman"/>
                <w:i/>
              </w:rPr>
              <w:t>Создание мотивации к изучению темы занятия / актуализация полученных ранее знаний по теме</w:t>
            </w:r>
          </w:p>
          <w:p w:rsidR="00C50D72" w:rsidRPr="00C50D72" w:rsidRDefault="00C50D72" w:rsidP="00F73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D72" w:rsidRPr="00C50D72" w:rsidRDefault="00C50D72" w:rsidP="00F7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D72">
              <w:rPr>
                <w:rFonts w:ascii="Times New Roman" w:hAnsi="Times New Roman"/>
                <w:i/>
                <w:sz w:val="24"/>
                <w:szCs w:val="24"/>
              </w:rPr>
              <w:t>Карточки с изображением денежных знаков</w:t>
            </w:r>
          </w:p>
          <w:p w:rsidR="00C50D72" w:rsidRPr="00401181" w:rsidRDefault="00C50D72" w:rsidP="00F73193"/>
        </w:tc>
        <w:tc>
          <w:tcPr>
            <w:tcW w:w="5103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D72">
              <w:rPr>
                <w:rFonts w:ascii="Times New Roman" w:hAnsi="Times New Roman"/>
                <w:i/>
                <w:sz w:val="24"/>
                <w:szCs w:val="24"/>
              </w:rPr>
              <w:t xml:space="preserve">Перед началом занятия на столе педагога разложены карточки с изображением банкнот и монет разного номинала. Педагог предлагает ребятам рассмотреть банкноты и монеты. </w:t>
            </w:r>
          </w:p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D72">
              <w:rPr>
                <w:rFonts w:ascii="Times New Roman" w:hAnsi="Times New Roman"/>
                <w:i/>
                <w:sz w:val="24"/>
                <w:szCs w:val="24"/>
              </w:rPr>
              <w:t xml:space="preserve">Задает воспитанникам вопросы для размышления: «Что </w:t>
            </w:r>
            <w:bookmarkStart w:id="0" w:name="_GoBack"/>
            <w:bookmarkEnd w:id="0"/>
            <w:r w:rsidRPr="00C50D72">
              <w:rPr>
                <w:rFonts w:ascii="Times New Roman" w:hAnsi="Times New Roman"/>
                <w:i/>
                <w:sz w:val="24"/>
                <w:szCs w:val="24"/>
              </w:rPr>
              <w:t>в руках у детей? Как называются денежные единицы? Где можно хранить деньги? Как вы думаете, какая сегодня тема нашего занятия и др.»</w:t>
            </w:r>
          </w:p>
          <w:p w:rsidR="00C50D72" w:rsidRPr="00401181" w:rsidRDefault="00C50D72" w:rsidP="00F73193"/>
        </w:tc>
        <w:tc>
          <w:tcPr>
            <w:tcW w:w="388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D72">
              <w:rPr>
                <w:rFonts w:ascii="Times New Roman" w:hAnsi="Times New Roman"/>
                <w:i/>
                <w:sz w:val="24"/>
                <w:szCs w:val="24"/>
              </w:rPr>
              <w:t>Разглядывают банкноты, отвечают на вопросы педагога</w:t>
            </w:r>
          </w:p>
          <w:p w:rsidR="00C50D72" w:rsidRPr="00401181" w:rsidRDefault="00C50D72" w:rsidP="00F73193"/>
        </w:tc>
      </w:tr>
      <w:tr w:rsidR="00C50D72" w:rsidRPr="00401181" w:rsidTr="00C50D72">
        <w:tc>
          <w:tcPr>
            <w:tcW w:w="2789" w:type="dxa"/>
          </w:tcPr>
          <w:p w:rsidR="00C50D72" w:rsidRPr="00401181" w:rsidRDefault="00C50D72" w:rsidP="00C50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216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8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0D72" w:rsidRPr="00401181" w:rsidTr="00C50D72">
        <w:tc>
          <w:tcPr>
            <w:tcW w:w="2789" w:type="dxa"/>
          </w:tcPr>
          <w:p w:rsidR="00C50D72" w:rsidRPr="00401181" w:rsidRDefault="00C50D72" w:rsidP="00C50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</w:p>
        </w:tc>
        <w:tc>
          <w:tcPr>
            <w:tcW w:w="216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8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0D72" w:rsidRPr="00401181" w:rsidTr="00C50D72">
        <w:tc>
          <w:tcPr>
            <w:tcW w:w="2789" w:type="dxa"/>
          </w:tcPr>
          <w:p w:rsidR="00C50D72" w:rsidRPr="00C50D72" w:rsidRDefault="00C50D72" w:rsidP="00C50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8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12DE1" w:rsidRPr="00401181" w:rsidRDefault="00212DE1" w:rsidP="00212DE1"/>
    <w:sectPr w:rsidR="00212DE1" w:rsidRPr="00401181" w:rsidSect="00212D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E1"/>
    <w:rsid w:val="0003615C"/>
    <w:rsid w:val="00212DE1"/>
    <w:rsid w:val="006769E2"/>
    <w:rsid w:val="00855A08"/>
    <w:rsid w:val="00C5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5C64-B0C9-4E22-AE37-55A41FD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Блок М.Е.</cp:lastModifiedBy>
  <cp:revision>3</cp:revision>
  <dcterms:created xsi:type="dcterms:W3CDTF">2025-06-09T06:39:00Z</dcterms:created>
  <dcterms:modified xsi:type="dcterms:W3CDTF">2025-06-09T06:39:00Z</dcterms:modified>
</cp:coreProperties>
</file>